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0F9" w:rsidRDefault="00E040F9" w:rsidP="00E040F9">
      <w:pPr>
        <w:spacing w:after="100" w:afterAutospacing="1" w:line="240" w:lineRule="auto"/>
        <w:contextualSpacing/>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Приложение </w:t>
      </w:r>
      <w:r w:rsidRPr="00E040F9">
        <w:rPr>
          <w:rFonts w:ascii="Times New Roman" w:eastAsia="Calibri" w:hAnsi="Times New Roman" w:cs="Times New Roman"/>
          <w:b/>
          <w:bCs/>
          <w:sz w:val="24"/>
          <w:szCs w:val="24"/>
        </w:rPr>
        <w:t xml:space="preserve">2.2. </w:t>
      </w:r>
    </w:p>
    <w:p w:rsidR="00E040F9" w:rsidRDefault="00E040F9" w:rsidP="00E040F9">
      <w:pPr>
        <w:spacing w:after="100" w:afterAutospacing="1" w:line="240" w:lineRule="auto"/>
        <w:contextualSpacing/>
        <w:jc w:val="right"/>
        <w:rPr>
          <w:rFonts w:ascii="Times New Roman" w:eastAsia="Calibri" w:hAnsi="Times New Roman" w:cs="Times New Roman"/>
          <w:b/>
          <w:bCs/>
          <w:sz w:val="24"/>
          <w:szCs w:val="24"/>
        </w:rPr>
      </w:pPr>
    </w:p>
    <w:p w:rsidR="00E040F9" w:rsidRDefault="00E040F9" w:rsidP="00E040F9">
      <w:pPr>
        <w:spacing w:after="100" w:afterAutospacing="1" w:line="240" w:lineRule="auto"/>
        <w:contextualSpacing/>
        <w:jc w:val="center"/>
        <w:rPr>
          <w:rFonts w:ascii="Times New Roman" w:eastAsia="Times New Roman" w:hAnsi="Times New Roman" w:cs="Times New Roman"/>
          <w:b/>
          <w:sz w:val="28"/>
          <w:szCs w:val="28"/>
          <w:lang w:eastAsia="ru-RU"/>
        </w:rPr>
      </w:pPr>
      <w:r w:rsidRPr="00E040F9">
        <w:rPr>
          <w:rFonts w:ascii="Times New Roman" w:eastAsia="Times New Roman" w:hAnsi="Times New Roman" w:cs="Times New Roman"/>
          <w:b/>
          <w:sz w:val="28"/>
          <w:szCs w:val="28"/>
          <w:lang w:eastAsia="ru-RU"/>
        </w:rPr>
        <w:t>Аналитическая справка</w:t>
      </w:r>
    </w:p>
    <w:p w:rsidR="00E040F9" w:rsidRDefault="00E040F9" w:rsidP="00E040F9">
      <w:pPr>
        <w:spacing w:after="100" w:afterAutospacing="1" w:line="240" w:lineRule="auto"/>
        <w:contextualSpacing/>
        <w:jc w:val="center"/>
        <w:rPr>
          <w:rFonts w:ascii="Times New Roman" w:eastAsia="Times New Roman" w:hAnsi="Times New Roman" w:cs="Times New Roman"/>
          <w:b/>
          <w:sz w:val="28"/>
          <w:szCs w:val="28"/>
          <w:lang w:eastAsia="ru-RU"/>
        </w:rPr>
      </w:pPr>
      <w:r w:rsidRPr="00E040F9">
        <w:rPr>
          <w:rFonts w:ascii="Times New Roman" w:eastAsia="Times New Roman" w:hAnsi="Times New Roman" w:cs="Times New Roman"/>
          <w:b/>
          <w:sz w:val="28"/>
          <w:szCs w:val="28"/>
          <w:lang w:eastAsia="ru-RU"/>
        </w:rPr>
        <w:t>по результатам государственной итоговой аттестаци</w:t>
      </w:r>
      <w:r w:rsidRPr="00E040F9">
        <w:rPr>
          <w:rFonts w:ascii="Times New Roman" w:eastAsia="Times New Roman" w:hAnsi="Times New Roman" w:cs="Times New Roman"/>
          <w:b/>
          <w:sz w:val="28"/>
          <w:szCs w:val="28"/>
          <w:lang w:eastAsia="ru-RU"/>
        </w:rPr>
        <w:t xml:space="preserve">и (ГИА) </w:t>
      </w:r>
    </w:p>
    <w:p w:rsidR="00E040F9" w:rsidRPr="00E040F9" w:rsidRDefault="00E040F9" w:rsidP="00E040F9">
      <w:pPr>
        <w:spacing w:after="100" w:afterAutospacing="1" w:line="240" w:lineRule="auto"/>
        <w:contextualSpacing/>
        <w:jc w:val="center"/>
        <w:rPr>
          <w:rFonts w:ascii="Times New Roman" w:eastAsia="Times New Roman" w:hAnsi="Times New Roman" w:cs="Times New Roman"/>
          <w:b/>
          <w:sz w:val="28"/>
          <w:szCs w:val="28"/>
          <w:lang w:eastAsia="ru-RU"/>
        </w:rPr>
      </w:pPr>
      <w:bookmarkStart w:id="0" w:name="_GoBack"/>
      <w:bookmarkEnd w:id="0"/>
      <w:r w:rsidRPr="00E040F9">
        <w:rPr>
          <w:rFonts w:ascii="Times New Roman" w:eastAsia="Times New Roman" w:hAnsi="Times New Roman" w:cs="Times New Roman"/>
          <w:b/>
          <w:sz w:val="28"/>
          <w:szCs w:val="28"/>
          <w:lang w:eastAsia="ru-RU"/>
        </w:rPr>
        <w:t>в 9 и 11 классах за 2022– 2023</w:t>
      </w:r>
      <w:r w:rsidRPr="00E040F9">
        <w:rPr>
          <w:rFonts w:ascii="Times New Roman" w:eastAsia="Times New Roman" w:hAnsi="Times New Roman" w:cs="Times New Roman"/>
          <w:b/>
          <w:sz w:val="28"/>
          <w:szCs w:val="28"/>
          <w:lang w:eastAsia="ru-RU"/>
        </w:rPr>
        <w:t xml:space="preserve"> учебный год</w:t>
      </w:r>
    </w:p>
    <w:p w:rsidR="00E040F9" w:rsidRPr="00E040F9" w:rsidRDefault="00E040F9" w:rsidP="00E040F9">
      <w:pPr>
        <w:spacing w:after="100" w:afterAutospacing="1" w:line="240" w:lineRule="auto"/>
        <w:contextualSpacing/>
        <w:jc w:val="both"/>
        <w:rPr>
          <w:rFonts w:ascii="Times New Roman" w:eastAsia="Times New Roman" w:hAnsi="Times New Roman" w:cs="Times New Roman"/>
          <w:sz w:val="28"/>
          <w:szCs w:val="28"/>
          <w:lang w:eastAsia="ru-RU"/>
        </w:rPr>
      </w:pPr>
      <w:r w:rsidRPr="00E040F9">
        <w:rPr>
          <w:rFonts w:ascii="Times New Roman" w:eastAsia="Times New Roman" w:hAnsi="Times New Roman" w:cs="Times New Roman"/>
          <w:sz w:val="28"/>
          <w:szCs w:val="28"/>
          <w:lang w:eastAsia="ru-RU"/>
        </w:rPr>
        <w:tab/>
      </w:r>
    </w:p>
    <w:p w:rsidR="00E040F9" w:rsidRPr="00E040F9" w:rsidRDefault="00E040F9" w:rsidP="00E040F9">
      <w:pPr>
        <w:keepNext/>
        <w:spacing w:after="60" w:line="0" w:lineRule="atLeast"/>
        <w:ind w:firstLine="567"/>
        <w:jc w:val="both"/>
        <w:textAlignment w:val="baseline"/>
        <w:outlineLvl w:val="1"/>
        <w:rPr>
          <w:rFonts w:ascii="Times New Roman" w:eastAsia="Times New Roman" w:hAnsi="Times New Roman" w:cs="Times New Roman"/>
          <w:bCs/>
          <w:iCs/>
          <w:sz w:val="24"/>
          <w:szCs w:val="24"/>
          <w:lang w:eastAsia="ru-RU"/>
        </w:rPr>
      </w:pPr>
      <w:r w:rsidRPr="00E040F9">
        <w:rPr>
          <w:rFonts w:ascii="Times New Roman" w:eastAsia="Times New Roman" w:hAnsi="Times New Roman" w:cs="Times New Roman"/>
          <w:bCs/>
          <w:iCs/>
          <w:sz w:val="24"/>
          <w:szCs w:val="24"/>
          <w:lang w:eastAsia="ru-RU"/>
        </w:rPr>
        <w:t>Согласно Закону «Об образовании в Российской Федерации» освоение общеобразовательных программ основного общего и среднего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w:t>
      </w:r>
    </w:p>
    <w:p w:rsidR="00E040F9" w:rsidRPr="00E040F9" w:rsidRDefault="00E040F9" w:rsidP="00E040F9">
      <w:pPr>
        <w:spacing w:after="0" w:line="0" w:lineRule="atLeast"/>
        <w:ind w:firstLine="567"/>
        <w:jc w:val="both"/>
        <w:rPr>
          <w:rFonts w:ascii="Times New Roman" w:eastAsia="Times New Roman" w:hAnsi="Times New Roman" w:cs="Times New Roman"/>
          <w:b/>
          <w:sz w:val="24"/>
          <w:szCs w:val="24"/>
          <w:lang w:eastAsia="ru-RU"/>
        </w:rPr>
      </w:pPr>
      <w:r w:rsidRPr="00E040F9">
        <w:rPr>
          <w:rFonts w:ascii="Times New Roman" w:eastAsia="Times New Roman" w:hAnsi="Times New Roman" w:cs="Times New Roman"/>
          <w:spacing w:val="-20"/>
          <w:sz w:val="24"/>
          <w:szCs w:val="24"/>
          <w:lang w:eastAsia="ru-RU"/>
        </w:rPr>
        <w:t xml:space="preserve">В соответствии с </w:t>
      </w:r>
      <w:r w:rsidRPr="00E040F9">
        <w:rPr>
          <w:rFonts w:ascii="Times New Roman" w:eastAsia="Times New Roman" w:hAnsi="Times New Roman" w:cs="Times New Roman"/>
          <w:sz w:val="24"/>
          <w:szCs w:val="24"/>
          <w:lang w:eastAsia="ru-RU"/>
        </w:rPr>
        <w:t>решением педагогического совета школы № 3  от 17.05.2023 г.  20 учащихся 11 класса и 23 ученика 9 класса были допущены к ГИА. Не допущен к прохождению  ГИА ученик 9 класса Корчагин Артем.</w:t>
      </w:r>
    </w:p>
    <w:p w:rsidR="00E040F9" w:rsidRPr="00E040F9" w:rsidRDefault="00E040F9" w:rsidP="00E040F9">
      <w:pPr>
        <w:spacing w:after="100" w:afterAutospacing="1" w:line="240" w:lineRule="auto"/>
        <w:ind w:firstLine="567"/>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При подготовке и проведении государственной итоговой аттестации выпускников    9 и 11 классов школа руководствовалась: </w:t>
      </w:r>
    </w:p>
    <w:p w:rsidR="00E040F9" w:rsidRPr="00E040F9" w:rsidRDefault="00E040F9" w:rsidP="00E040F9">
      <w:pPr>
        <w:spacing w:after="100" w:afterAutospacing="1" w:line="240" w:lineRule="auto"/>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 Порядком проведения государственной итоговой аттестации по образовательным программам основного общего и среднего общего образования;</w:t>
      </w:r>
    </w:p>
    <w:p w:rsidR="00E040F9" w:rsidRPr="00E040F9" w:rsidRDefault="00E040F9" w:rsidP="00E040F9">
      <w:pPr>
        <w:spacing w:after="100" w:afterAutospacing="1" w:line="240" w:lineRule="auto"/>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2. Планом работы школы по подготовке и проведению государственной итоговой аттестации в 2022-2023 учебном году. </w:t>
      </w:r>
    </w:p>
    <w:p w:rsidR="00E040F9" w:rsidRPr="00E040F9" w:rsidRDefault="00E040F9" w:rsidP="00E040F9">
      <w:pPr>
        <w:spacing w:after="100" w:afterAutospacing="1" w:line="240" w:lineRule="auto"/>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ab/>
        <w:t xml:space="preserve">Согласно плану работы школы по подготовке и проведению государственной итоговой аттестации в 2022-2023 учебном году обучающиеся, родители, педагогический коллектив были ознакомлены с нормативно-правовой базой, порядком проведения экзаменов в форме основного государственного экзамена (ОГЭ) и  единого государственного экзамена (ЕГЭ) на инструктивно-методических совещаниях, родительских собраниях, индивидуальных консультациях и классных часах. </w:t>
      </w:r>
    </w:p>
    <w:p w:rsidR="00E040F9" w:rsidRPr="00E040F9" w:rsidRDefault="00E040F9" w:rsidP="00E040F9">
      <w:pPr>
        <w:widowControl w:val="0"/>
        <w:spacing w:after="100" w:afterAutospacing="1" w:line="240" w:lineRule="auto"/>
        <w:ind w:right="-23" w:firstLine="567"/>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В целях подготовки учащихся к государственной итоговой аттестации администрацией школы была составлена </w:t>
      </w:r>
      <w:r w:rsidRPr="00E040F9">
        <w:rPr>
          <w:rFonts w:ascii="Times New Roman" w:eastAsia="Times New Roman" w:hAnsi="Times New Roman" w:cs="Times New Roman"/>
          <w:bCs/>
          <w:color w:val="000000"/>
          <w:sz w:val="24"/>
          <w:szCs w:val="24"/>
          <w:lang w:eastAsia="ru-RU"/>
        </w:rPr>
        <w:t>дор</w:t>
      </w:r>
      <w:r w:rsidRPr="00E040F9">
        <w:rPr>
          <w:rFonts w:ascii="Times New Roman" w:eastAsia="Times New Roman" w:hAnsi="Times New Roman" w:cs="Times New Roman"/>
          <w:bCs/>
          <w:color w:val="000000"/>
          <w:spacing w:val="1"/>
          <w:sz w:val="24"/>
          <w:szCs w:val="24"/>
          <w:lang w:eastAsia="ru-RU"/>
        </w:rPr>
        <w:t>о</w:t>
      </w:r>
      <w:r w:rsidRPr="00E040F9">
        <w:rPr>
          <w:rFonts w:ascii="Times New Roman" w:eastAsia="Times New Roman" w:hAnsi="Times New Roman" w:cs="Times New Roman"/>
          <w:bCs/>
          <w:color w:val="000000"/>
          <w:sz w:val="24"/>
          <w:szCs w:val="24"/>
          <w:lang w:eastAsia="ru-RU"/>
        </w:rPr>
        <w:t>жная</w:t>
      </w:r>
      <w:r w:rsidRPr="00E040F9">
        <w:rPr>
          <w:rFonts w:ascii="Times New Roman" w:eastAsia="Times New Roman" w:hAnsi="Times New Roman" w:cs="Times New Roman"/>
          <w:bCs/>
          <w:color w:val="000000"/>
          <w:spacing w:val="-4"/>
          <w:sz w:val="24"/>
          <w:szCs w:val="24"/>
          <w:lang w:eastAsia="ru-RU"/>
        </w:rPr>
        <w:t xml:space="preserve"> </w:t>
      </w:r>
      <w:r w:rsidRPr="00E040F9">
        <w:rPr>
          <w:rFonts w:ascii="Times New Roman" w:eastAsia="Times New Roman" w:hAnsi="Times New Roman" w:cs="Times New Roman"/>
          <w:bCs/>
          <w:color w:val="000000"/>
          <w:sz w:val="24"/>
          <w:szCs w:val="24"/>
          <w:lang w:eastAsia="ru-RU"/>
        </w:rPr>
        <w:t>карта подготовки</w:t>
      </w:r>
      <w:r w:rsidRPr="00E040F9">
        <w:rPr>
          <w:rFonts w:ascii="Times New Roman" w:eastAsia="Times New Roman" w:hAnsi="Times New Roman" w:cs="Times New Roman"/>
          <w:bCs/>
          <w:color w:val="000000"/>
          <w:spacing w:val="-4"/>
          <w:sz w:val="24"/>
          <w:szCs w:val="24"/>
          <w:lang w:eastAsia="ru-RU"/>
        </w:rPr>
        <w:t xml:space="preserve"> </w:t>
      </w:r>
      <w:r w:rsidRPr="00E040F9">
        <w:rPr>
          <w:rFonts w:ascii="Times New Roman" w:eastAsia="Times New Roman" w:hAnsi="Times New Roman" w:cs="Times New Roman"/>
          <w:bCs/>
          <w:color w:val="000000"/>
          <w:sz w:val="24"/>
          <w:szCs w:val="24"/>
          <w:lang w:eastAsia="ru-RU"/>
        </w:rPr>
        <w:t>и</w:t>
      </w:r>
      <w:r w:rsidRPr="00E040F9">
        <w:rPr>
          <w:rFonts w:ascii="Times New Roman" w:eastAsia="Times New Roman" w:hAnsi="Times New Roman" w:cs="Times New Roman"/>
          <w:bCs/>
          <w:color w:val="000000"/>
          <w:spacing w:val="-6"/>
          <w:sz w:val="24"/>
          <w:szCs w:val="24"/>
          <w:lang w:eastAsia="ru-RU"/>
        </w:rPr>
        <w:t xml:space="preserve"> </w:t>
      </w:r>
      <w:r w:rsidRPr="00E040F9">
        <w:rPr>
          <w:rFonts w:ascii="Times New Roman" w:eastAsia="Times New Roman" w:hAnsi="Times New Roman" w:cs="Times New Roman"/>
          <w:bCs/>
          <w:color w:val="000000"/>
          <w:sz w:val="24"/>
          <w:szCs w:val="24"/>
          <w:lang w:eastAsia="ru-RU"/>
        </w:rPr>
        <w:t>проведения</w:t>
      </w:r>
      <w:r w:rsidRPr="00E040F9">
        <w:rPr>
          <w:rFonts w:ascii="Times New Roman" w:eastAsia="Times New Roman" w:hAnsi="Times New Roman" w:cs="Times New Roman"/>
          <w:bCs/>
          <w:color w:val="000000"/>
          <w:spacing w:val="-4"/>
          <w:sz w:val="24"/>
          <w:szCs w:val="24"/>
          <w:lang w:eastAsia="ru-RU"/>
        </w:rPr>
        <w:t xml:space="preserve"> </w:t>
      </w:r>
      <w:r w:rsidRPr="00E040F9">
        <w:rPr>
          <w:rFonts w:ascii="Times New Roman" w:eastAsia="Times New Roman" w:hAnsi="Times New Roman" w:cs="Times New Roman"/>
          <w:bCs/>
          <w:color w:val="000000"/>
          <w:sz w:val="24"/>
          <w:szCs w:val="24"/>
          <w:lang w:eastAsia="ru-RU"/>
        </w:rPr>
        <w:t>гос</w:t>
      </w:r>
      <w:r w:rsidRPr="00E040F9">
        <w:rPr>
          <w:rFonts w:ascii="Times New Roman" w:eastAsia="Times New Roman" w:hAnsi="Times New Roman" w:cs="Times New Roman"/>
          <w:bCs/>
          <w:color w:val="000000"/>
          <w:spacing w:val="1"/>
          <w:sz w:val="24"/>
          <w:szCs w:val="24"/>
          <w:lang w:eastAsia="ru-RU"/>
        </w:rPr>
        <w:t>у</w:t>
      </w:r>
      <w:r w:rsidRPr="00E040F9">
        <w:rPr>
          <w:rFonts w:ascii="Times New Roman" w:eastAsia="Times New Roman" w:hAnsi="Times New Roman" w:cs="Times New Roman"/>
          <w:bCs/>
          <w:color w:val="000000"/>
          <w:spacing w:val="-2"/>
          <w:sz w:val="24"/>
          <w:szCs w:val="24"/>
          <w:lang w:eastAsia="ru-RU"/>
        </w:rPr>
        <w:t>д</w:t>
      </w:r>
      <w:r w:rsidRPr="00E040F9">
        <w:rPr>
          <w:rFonts w:ascii="Times New Roman" w:eastAsia="Times New Roman" w:hAnsi="Times New Roman" w:cs="Times New Roman"/>
          <w:bCs/>
          <w:color w:val="000000"/>
          <w:spacing w:val="1"/>
          <w:sz w:val="24"/>
          <w:szCs w:val="24"/>
          <w:lang w:eastAsia="ru-RU"/>
        </w:rPr>
        <w:t>а</w:t>
      </w:r>
      <w:r w:rsidRPr="00E040F9">
        <w:rPr>
          <w:rFonts w:ascii="Times New Roman" w:eastAsia="Times New Roman" w:hAnsi="Times New Roman" w:cs="Times New Roman"/>
          <w:bCs/>
          <w:color w:val="000000"/>
          <w:sz w:val="24"/>
          <w:szCs w:val="24"/>
          <w:lang w:eastAsia="ru-RU"/>
        </w:rPr>
        <w:t>р</w:t>
      </w:r>
      <w:r w:rsidRPr="00E040F9">
        <w:rPr>
          <w:rFonts w:ascii="Times New Roman" w:eastAsia="Times New Roman" w:hAnsi="Times New Roman" w:cs="Times New Roman"/>
          <w:bCs/>
          <w:color w:val="000000"/>
          <w:spacing w:val="-2"/>
          <w:sz w:val="24"/>
          <w:szCs w:val="24"/>
          <w:lang w:eastAsia="ru-RU"/>
        </w:rPr>
        <w:t>с</w:t>
      </w:r>
      <w:r w:rsidRPr="00E040F9">
        <w:rPr>
          <w:rFonts w:ascii="Times New Roman" w:eastAsia="Times New Roman" w:hAnsi="Times New Roman" w:cs="Times New Roman"/>
          <w:bCs/>
          <w:color w:val="000000"/>
          <w:spacing w:val="1"/>
          <w:sz w:val="24"/>
          <w:szCs w:val="24"/>
          <w:lang w:eastAsia="ru-RU"/>
        </w:rPr>
        <w:t>т</w:t>
      </w:r>
      <w:r w:rsidRPr="00E040F9">
        <w:rPr>
          <w:rFonts w:ascii="Times New Roman" w:eastAsia="Times New Roman" w:hAnsi="Times New Roman" w:cs="Times New Roman"/>
          <w:bCs/>
          <w:color w:val="000000"/>
          <w:sz w:val="24"/>
          <w:szCs w:val="24"/>
          <w:lang w:eastAsia="ru-RU"/>
        </w:rPr>
        <w:t>в</w:t>
      </w:r>
      <w:r w:rsidRPr="00E040F9">
        <w:rPr>
          <w:rFonts w:ascii="Times New Roman" w:eastAsia="Times New Roman" w:hAnsi="Times New Roman" w:cs="Times New Roman"/>
          <w:bCs/>
          <w:color w:val="000000"/>
          <w:spacing w:val="-1"/>
          <w:sz w:val="24"/>
          <w:szCs w:val="24"/>
          <w:lang w:eastAsia="ru-RU"/>
        </w:rPr>
        <w:t>ен</w:t>
      </w:r>
      <w:r w:rsidRPr="00E040F9">
        <w:rPr>
          <w:rFonts w:ascii="Times New Roman" w:eastAsia="Times New Roman" w:hAnsi="Times New Roman" w:cs="Times New Roman"/>
          <w:bCs/>
          <w:color w:val="000000"/>
          <w:sz w:val="24"/>
          <w:szCs w:val="24"/>
          <w:lang w:eastAsia="ru-RU"/>
        </w:rPr>
        <w:t>ной</w:t>
      </w:r>
      <w:r w:rsidRPr="00E040F9">
        <w:rPr>
          <w:rFonts w:ascii="Times New Roman" w:eastAsia="Times New Roman" w:hAnsi="Times New Roman" w:cs="Times New Roman"/>
          <w:bCs/>
          <w:color w:val="000000"/>
          <w:spacing w:val="-1"/>
          <w:sz w:val="24"/>
          <w:szCs w:val="24"/>
          <w:lang w:eastAsia="ru-RU"/>
        </w:rPr>
        <w:t xml:space="preserve"> </w:t>
      </w:r>
      <w:r w:rsidRPr="00E040F9">
        <w:rPr>
          <w:rFonts w:ascii="Times New Roman" w:eastAsia="Times New Roman" w:hAnsi="Times New Roman" w:cs="Times New Roman"/>
          <w:bCs/>
          <w:color w:val="000000"/>
          <w:sz w:val="24"/>
          <w:szCs w:val="24"/>
          <w:lang w:eastAsia="ru-RU"/>
        </w:rPr>
        <w:t>ит</w:t>
      </w:r>
      <w:r w:rsidRPr="00E040F9">
        <w:rPr>
          <w:rFonts w:ascii="Times New Roman" w:eastAsia="Times New Roman" w:hAnsi="Times New Roman" w:cs="Times New Roman"/>
          <w:bCs/>
          <w:color w:val="000000"/>
          <w:spacing w:val="1"/>
          <w:sz w:val="24"/>
          <w:szCs w:val="24"/>
          <w:lang w:eastAsia="ru-RU"/>
        </w:rPr>
        <w:t>о</w:t>
      </w:r>
      <w:r w:rsidRPr="00E040F9">
        <w:rPr>
          <w:rFonts w:ascii="Times New Roman" w:eastAsia="Times New Roman" w:hAnsi="Times New Roman" w:cs="Times New Roman"/>
          <w:bCs/>
          <w:color w:val="000000"/>
          <w:spacing w:val="-1"/>
          <w:sz w:val="24"/>
          <w:szCs w:val="24"/>
          <w:lang w:eastAsia="ru-RU"/>
        </w:rPr>
        <w:t>г</w:t>
      </w:r>
      <w:r w:rsidRPr="00E040F9">
        <w:rPr>
          <w:rFonts w:ascii="Times New Roman" w:eastAsia="Times New Roman" w:hAnsi="Times New Roman" w:cs="Times New Roman"/>
          <w:bCs/>
          <w:color w:val="000000"/>
          <w:sz w:val="24"/>
          <w:szCs w:val="24"/>
          <w:lang w:eastAsia="ru-RU"/>
        </w:rPr>
        <w:t>о</w:t>
      </w:r>
      <w:r w:rsidRPr="00E040F9">
        <w:rPr>
          <w:rFonts w:ascii="Times New Roman" w:eastAsia="Times New Roman" w:hAnsi="Times New Roman" w:cs="Times New Roman"/>
          <w:bCs/>
          <w:color w:val="000000"/>
          <w:spacing w:val="-1"/>
          <w:sz w:val="24"/>
          <w:szCs w:val="24"/>
          <w:lang w:eastAsia="ru-RU"/>
        </w:rPr>
        <w:t>в</w:t>
      </w:r>
      <w:r w:rsidRPr="00E040F9">
        <w:rPr>
          <w:rFonts w:ascii="Times New Roman" w:eastAsia="Times New Roman" w:hAnsi="Times New Roman" w:cs="Times New Roman"/>
          <w:bCs/>
          <w:color w:val="000000"/>
          <w:sz w:val="24"/>
          <w:szCs w:val="24"/>
          <w:lang w:eastAsia="ru-RU"/>
        </w:rPr>
        <w:t>ой</w:t>
      </w:r>
      <w:r w:rsidRPr="00E040F9">
        <w:rPr>
          <w:rFonts w:ascii="Times New Roman" w:eastAsia="Times New Roman" w:hAnsi="Times New Roman" w:cs="Times New Roman"/>
          <w:bCs/>
          <w:color w:val="000000"/>
          <w:spacing w:val="-3"/>
          <w:sz w:val="24"/>
          <w:szCs w:val="24"/>
          <w:lang w:eastAsia="ru-RU"/>
        </w:rPr>
        <w:t xml:space="preserve"> </w:t>
      </w:r>
      <w:r w:rsidRPr="00E040F9">
        <w:rPr>
          <w:rFonts w:ascii="Times New Roman" w:eastAsia="Times New Roman" w:hAnsi="Times New Roman" w:cs="Times New Roman"/>
          <w:bCs/>
          <w:color w:val="000000"/>
          <w:sz w:val="24"/>
          <w:szCs w:val="24"/>
          <w:lang w:eastAsia="ru-RU"/>
        </w:rPr>
        <w:t>аттес</w:t>
      </w:r>
      <w:r w:rsidRPr="00E040F9">
        <w:rPr>
          <w:rFonts w:ascii="Times New Roman" w:eastAsia="Times New Roman" w:hAnsi="Times New Roman" w:cs="Times New Roman"/>
          <w:bCs/>
          <w:color w:val="000000"/>
          <w:spacing w:val="-1"/>
          <w:sz w:val="24"/>
          <w:szCs w:val="24"/>
          <w:lang w:eastAsia="ru-RU"/>
        </w:rPr>
        <w:t>т</w:t>
      </w:r>
      <w:r w:rsidRPr="00E040F9">
        <w:rPr>
          <w:rFonts w:ascii="Times New Roman" w:eastAsia="Times New Roman" w:hAnsi="Times New Roman" w:cs="Times New Roman"/>
          <w:bCs/>
          <w:color w:val="000000"/>
          <w:sz w:val="24"/>
          <w:szCs w:val="24"/>
          <w:lang w:eastAsia="ru-RU"/>
        </w:rPr>
        <w:t>ац</w:t>
      </w:r>
      <w:r w:rsidRPr="00E040F9">
        <w:rPr>
          <w:rFonts w:ascii="Times New Roman" w:eastAsia="Times New Roman" w:hAnsi="Times New Roman" w:cs="Times New Roman"/>
          <w:bCs/>
          <w:color w:val="000000"/>
          <w:spacing w:val="-1"/>
          <w:sz w:val="24"/>
          <w:szCs w:val="24"/>
          <w:lang w:eastAsia="ru-RU"/>
        </w:rPr>
        <w:t>и</w:t>
      </w:r>
      <w:r w:rsidRPr="00E040F9">
        <w:rPr>
          <w:rFonts w:ascii="Times New Roman" w:eastAsia="Times New Roman" w:hAnsi="Times New Roman" w:cs="Times New Roman"/>
          <w:bCs/>
          <w:color w:val="000000"/>
          <w:sz w:val="24"/>
          <w:szCs w:val="24"/>
          <w:lang w:eastAsia="ru-RU"/>
        </w:rPr>
        <w:t>и по</w:t>
      </w:r>
      <w:r w:rsidRPr="00E040F9">
        <w:rPr>
          <w:rFonts w:ascii="Times New Roman" w:eastAsia="Times New Roman" w:hAnsi="Times New Roman" w:cs="Times New Roman"/>
          <w:bCs/>
          <w:color w:val="000000"/>
          <w:spacing w:val="-1"/>
          <w:sz w:val="24"/>
          <w:szCs w:val="24"/>
          <w:lang w:eastAsia="ru-RU"/>
        </w:rPr>
        <w:t xml:space="preserve"> </w:t>
      </w:r>
      <w:r w:rsidRPr="00E040F9">
        <w:rPr>
          <w:rFonts w:ascii="Times New Roman" w:eastAsia="Times New Roman" w:hAnsi="Times New Roman" w:cs="Times New Roman"/>
          <w:bCs/>
          <w:color w:val="000000"/>
          <w:sz w:val="24"/>
          <w:szCs w:val="24"/>
          <w:lang w:eastAsia="ru-RU"/>
        </w:rPr>
        <w:t>об</w:t>
      </w:r>
      <w:r w:rsidRPr="00E040F9">
        <w:rPr>
          <w:rFonts w:ascii="Times New Roman" w:eastAsia="Times New Roman" w:hAnsi="Times New Roman" w:cs="Times New Roman"/>
          <w:bCs/>
          <w:color w:val="000000"/>
          <w:spacing w:val="-1"/>
          <w:sz w:val="24"/>
          <w:szCs w:val="24"/>
          <w:lang w:eastAsia="ru-RU"/>
        </w:rPr>
        <w:t>р</w:t>
      </w:r>
      <w:r w:rsidRPr="00E040F9">
        <w:rPr>
          <w:rFonts w:ascii="Times New Roman" w:eastAsia="Times New Roman" w:hAnsi="Times New Roman" w:cs="Times New Roman"/>
          <w:bCs/>
          <w:color w:val="000000"/>
          <w:sz w:val="24"/>
          <w:szCs w:val="24"/>
          <w:lang w:eastAsia="ru-RU"/>
        </w:rPr>
        <w:t>азо</w:t>
      </w:r>
      <w:r w:rsidRPr="00E040F9">
        <w:rPr>
          <w:rFonts w:ascii="Times New Roman" w:eastAsia="Times New Roman" w:hAnsi="Times New Roman" w:cs="Times New Roman"/>
          <w:bCs/>
          <w:color w:val="000000"/>
          <w:spacing w:val="-1"/>
          <w:sz w:val="24"/>
          <w:szCs w:val="24"/>
          <w:lang w:eastAsia="ru-RU"/>
        </w:rPr>
        <w:t>в</w:t>
      </w:r>
      <w:r w:rsidRPr="00E040F9">
        <w:rPr>
          <w:rFonts w:ascii="Times New Roman" w:eastAsia="Times New Roman" w:hAnsi="Times New Roman" w:cs="Times New Roman"/>
          <w:bCs/>
          <w:color w:val="000000"/>
          <w:sz w:val="24"/>
          <w:szCs w:val="24"/>
          <w:lang w:eastAsia="ru-RU"/>
        </w:rPr>
        <w:t>ате</w:t>
      </w:r>
      <w:r w:rsidRPr="00E040F9">
        <w:rPr>
          <w:rFonts w:ascii="Times New Roman" w:eastAsia="Times New Roman" w:hAnsi="Times New Roman" w:cs="Times New Roman"/>
          <w:bCs/>
          <w:color w:val="000000"/>
          <w:spacing w:val="-1"/>
          <w:sz w:val="24"/>
          <w:szCs w:val="24"/>
          <w:lang w:eastAsia="ru-RU"/>
        </w:rPr>
        <w:t>л</w:t>
      </w:r>
      <w:r w:rsidRPr="00E040F9">
        <w:rPr>
          <w:rFonts w:ascii="Times New Roman" w:eastAsia="Times New Roman" w:hAnsi="Times New Roman" w:cs="Times New Roman"/>
          <w:bCs/>
          <w:color w:val="000000"/>
          <w:sz w:val="24"/>
          <w:szCs w:val="24"/>
          <w:lang w:eastAsia="ru-RU"/>
        </w:rPr>
        <w:t>ьным прог</w:t>
      </w:r>
      <w:r w:rsidRPr="00E040F9">
        <w:rPr>
          <w:rFonts w:ascii="Times New Roman" w:eastAsia="Times New Roman" w:hAnsi="Times New Roman" w:cs="Times New Roman"/>
          <w:bCs/>
          <w:color w:val="000000"/>
          <w:spacing w:val="-1"/>
          <w:sz w:val="24"/>
          <w:szCs w:val="24"/>
          <w:lang w:eastAsia="ru-RU"/>
        </w:rPr>
        <w:t>р</w:t>
      </w:r>
      <w:r w:rsidRPr="00E040F9">
        <w:rPr>
          <w:rFonts w:ascii="Times New Roman" w:eastAsia="Times New Roman" w:hAnsi="Times New Roman" w:cs="Times New Roman"/>
          <w:bCs/>
          <w:color w:val="000000"/>
          <w:sz w:val="24"/>
          <w:szCs w:val="24"/>
          <w:lang w:eastAsia="ru-RU"/>
        </w:rPr>
        <w:t>амма</w:t>
      </w:r>
      <w:r w:rsidRPr="00E040F9">
        <w:rPr>
          <w:rFonts w:ascii="Times New Roman" w:eastAsia="Times New Roman" w:hAnsi="Times New Roman" w:cs="Times New Roman"/>
          <w:bCs/>
          <w:color w:val="000000"/>
          <w:spacing w:val="1"/>
          <w:sz w:val="24"/>
          <w:szCs w:val="24"/>
          <w:lang w:eastAsia="ru-RU"/>
        </w:rPr>
        <w:t xml:space="preserve">м </w:t>
      </w:r>
      <w:r w:rsidRPr="00E040F9">
        <w:rPr>
          <w:rFonts w:ascii="Times New Roman" w:eastAsia="Times New Roman" w:hAnsi="Times New Roman" w:cs="Times New Roman"/>
          <w:bCs/>
          <w:color w:val="000000"/>
          <w:spacing w:val="-1"/>
          <w:sz w:val="24"/>
          <w:szCs w:val="24"/>
          <w:lang w:eastAsia="ru-RU"/>
        </w:rPr>
        <w:t>о</w:t>
      </w:r>
      <w:r w:rsidRPr="00E040F9">
        <w:rPr>
          <w:rFonts w:ascii="Times New Roman" w:eastAsia="Times New Roman" w:hAnsi="Times New Roman" w:cs="Times New Roman"/>
          <w:bCs/>
          <w:color w:val="000000"/>
          <w:sz w:val="24"/>
          <w:szCs w:val="24"/>
          <w:lang w:eastAsia="ru-RU"/>
        </w:rPr>
        <w:t>сновно</w:t>
      </w:r>
      <w:r w:rsidRPr="00E040F9">
        <w:rPr>
          <w:rFonts w:ascii="Times New Roman" w:eastAsia="Times New Roman" w:hAnsi="Times New Roman" w:cs="Times New Roman"/>
          <w:bCs/>
          <w:color w:val="000000"/>
          <w:spacing w:val="-2"/>
          <w:sz w:val="24"/>
          <w:szCs w:val="24"/>
          <w:lang w:eastAsia="ru-RU"/>
        </w:rPr>
        <w:t>г</w:t>
      </w:r>
      <w:r w:rsidRPr="00E040F9">
        <w:rPr>
          <w:rFonts w:ascii="Times New Roman" w:eastAsia="Times New Roman" w:hAnsi="Times New Roman" w:cs="Times New Roman"/>
          <w:bCs/>
          <w:color w:val="000000"/>
          <w:sz w:val="24"/>
          <w:szCs w:val="24"/>
          <w:lang w:eastAsia="ru-RU"/>
        </w:rPr>
        <w:t xml:space="preserve">о </w:t>
      </w:r>
      <w:r w:rsidRPr="00E040F9">
        <w:rPr>
          <w:rFonts w:ascii="Times New Roman" w:eastAsia="Times New Roman" w:hAnsi="Times New Roman" w:cs="Times New Roman"/>
          <w:bCs/>
          <w:color w:val="000000"/>
          <w:spacing w:val="-1"/>
          <w:sz w:val="24"/>
          <w:szCs w:val="24"/>
          <w:lang w:eastAsia="ru-RU"/>
        </w:rPr>
        <w:t>о</w:t>
      </w:r>
      <w:r w:rsidRPr="00E040F9">
        <w:rPr>
          <w:rFonts w:ascii="Times New Roman" w:eastAsia="Times New Roman" w:hAnsi="Times New Roman" w:cs="Times New Roman"/>
          <w:bCs/>
          <w:color w:val="000000"/>
          <w:spacing w:val="1"/>
          <w:sz w:val="24"/>
          <w:szCs w:val="24"/>
          <w:lang w:eastAsia="ru-RU"/>
        </w:rPr>
        <w:t>б</w:t>
      </w:r>
      <w:r w:rsidRPr="00E040F9">
        <w:rPr>
          <w:rFonts w:ascii="Times New Roman" w:eastAsia="Times New Roman" w:hAnsi="Times New Roman" w:cs="Times New Roman"/>
          <w:bCs/>
          <w:color w:val="000000"/>
          <w:spacing w:val="-1"/>
          <w:sz w:val="24"/>
          <w:szCs w:val="24"/>
          <w:lang w:eastAsia="ru-RU"/>
        </w:rPr>
        <w:t>щ</w:t>
      </w:r>
      <w:r w:rsidRPr="00E040F9">
        <w:rPr>
          <w:rFonts w:ascii="Times New Roman" w:eastAsia="Times New Roman" w:hAnsi="Times New Roman" w:cs="Times New Roman"/>
          <w:bCs/>
          <w:color w:val="000000"/>
          <w:sz w:val="24"/>
          <w:szCs w:val="24"/>
          <w:lang w:eastAsia="ru-RU"/>
        </w:rPr>
        <w:t>его и</w:t>
      </w:r>
      <w:r w:rsidRPr="00E040F9">
        <w:rPr>
          <w:rFonts w:ascii="Times New Roman" w:eastAsia="Times New Roman" w:hAnsi="Times New Roman" w:cs="Times New Roman"/>
          <w:bCs/>
          <w:color w:val="000000"/>
          <w:spacing w:val="-8"/>
          <w:sz w:val="24"/>
          <w:szCs w:val="24"/>
          <w:lang w:eastAsia="ru-RU"/>
        </w:rPr>
        <w:t xml:space="preserve"> </w:t>
      </w:r>
      <w:r w:rsidRPr="00E040F9">
        <w:rPr>
          <w:rFonts w:ascii="Times New Roman" w:eastAsia="Times New Roman" w:hAnsi="Times New Roman" w:cs="Times New Roman"/>
          <w:bCs/>
          <w:color w:val="000000"/>
          <w:sz w:val="24"/>
          <w:szCs w:val="24"/>
          <w:lang w:eastAsia="ru-RU"/>
        </w:rPr>
        <w:t>сред</w:t>
      </w:r>
      <w:r w:rsidRPr="00E040F9">
        <w:rPr>
          <w:rFonts w:ascii="Times New Roman" w:eastAsia="Times New Roman" w:hAnsi="Times New Roman" w:cs="Times New Roman"/>
          <w:bCs/>
          <w:color w:val="000000"/>
          <w:spacing w:val="-1"/>
          <w:sz w:val="24"/>
          <w:szCs w:val="24"/>
          <w:lang w:eastAsia="ru-RU"/>
        </w:rPr>
        <w:t>н</w:t>
      </w:r>
      <w:r w:rsidRPr="00E040F9">
        <w:rPr>
          <w:rFonts w:ascii="Times New Roman" w:eastAsia="Times New Roman" w:hAnsi="Times New Roman" w:cs="Times New Roman"/>
          <w:bCs/>
          <w:color w:val="000000"/>
          <w:sz w:val="24"/>
          <w:szCs w:val="24"/>
          <w:lang w:eastAsia="ru-RU"/>
        </w:rPr>
        <w:t xml:space="preserve">его </w:t>
      </w:r>
      <w:r w:rsidRPr="00E040F9">
        <w:rPr>
          <w:rFonts w:ascii="Times New Roman" w:eastAsia="Times New Roman" w:hAnsi="Times New Roman" w:cs="Times New Roman"/>
          <w:bCs/>
          <w:color w:val="000000"/>
          <w:spacing w:val="-2"/>
          <w:sz w:val="24"/>
          <w:szCs w:val="24"/>
          <w:lang w:eastAsia="ru-RU"/>
        </w:rPr>
        <w:t>о</w:t>
      </w:r>
      <w:r w:rsidRPr="00E040F9">
        <w:rPr>
          <w:rFonts w:ascii="Times New Roman" w:eastAsia="Times New Roman" w:hAnsi="Times New Roman" w:cs="Times New Roman"/>
          <w:bCs/>
          <w:color w:val="000000"/>
          <w:spacing w:val="1"/>
          <w:sz w:val="24"/>
          <w:szCs w:val="24"/>
          <w:lang w:eastAsia="ru-RU"/>
        </w:rPr>
        <w:t>б</w:t>
      </w:r>
      <w:r w:rsidRPr="00E040F9">
        <w:rPr>
          <w:rFonts w:ascii="Times New Roman" w:eastAsia="Times New Roman" w:hAnsi="Times New Roman" w:cs="Times New Roman"/>
          <w:bCs/>
          <w:color w:val="000000"/>
          <w:spacing w:val="-1"/>
          <w:sz w:val="24"/>
          <w:szCs w:val="24"/>
          <w:lang w:eastAsia="ru-RU"/>
        </w:rPr>
        <w:t>щ</w:t>
      </w:r>
      <w:r w:rsidRPr="00E040F9">
        <w:rPr>
          <w:rFonts w:ascii="Times New Roman" w:eastAsia="Times New Roman" w:hAnsi="Times New Roman" w:cs="Times New Roman"/>
          <w:bCs/>
          <w:color w:val="000000"/>
          <w:sz w:val="24"/>
          <w:szCs w:val="24"/>
          <w:lang w:eastAsia="ru-RU"/>
        </w:rPr>
        <w:t>его</w:t>
      </w:r>
      <w:r w:rsidRPr="00E040F9">
        <w:rPr>
          <w:rFonts w:ascii="Times New Roman" w:eastAsia="Times New Roman" w:hAnsi="Times New Roman" w:cs="Times New Roman"/>
          <w:bCs/>
          <w:color w:val="000000"/>
          <w:spacing w:val="-5"/>
          <w:sz w:val="24"/>
          <w:szCs w:val="24"/>
          <w:lang w:eastAsia="ru-RU"/>
        </w:rPr>
        <w:t xml:space="preserve"> </w:t>
      </w:r>
      <w:r w:rsidRPr="00E040F9">
        <w:rPr>
          <w:rFonts w:ascii="Times New Roman" w:eastAsia="Times New Roman" w:hAnsi="Times New Roman" w:cs="Times New Roman"/>
          <w:bCs/>
          <w:color w:val="000000"/>
          <w:sz w:val="24"/>
          <w:szCs w:val="24"/>
          <w:lang w:eastAsia="ru-RU"/>
        </w:rPr>
        <w:t xml:space="preserve">образования </w:t>
      </w:r>
      <w:r w:rsidRPr="00E040F9">
        <w:rPr>
          <w:rFonts w:ascii="Times New Roman" w:eastAsia="Times New Roman" w:hAnsi="Times New Roman" w:cs="Times New Roman"/>
          <w:sz w:val="24"/>
          <w:szCs w:val="24"/>
          <w:lang w:eastAsia="ru-RU"/>
        </w:rPr>
        <w:t xml:space="preserve">и продуман ряд мер по повышению качества предметной подготовки. </w:t>
      </w:r>
    </w:p>
    <w:p w:rsidR="00E040F9" w:rsidRPr="00E040F9" w:rsidRDefault="00E040F9" w:rsidP="00E040F9">
      <w:pPr>
        <w:spacing w:after="100" w:afterAutospacing="1" w:line="240" w:lineRule="auto"/>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В школе была создана информационная среда по подготовке и проведению ГИА, оформлены стенды для родителей и обучающихся «ГИА-2022». На сайте образовательного учреждения размещены документы о порядке и сроках проведения ГИА в 2022 году. </w:t>
      </w:r>
    </w:p>
    <w:p w:rsidR="00E040F9" w:rsidRPr="00E040F9" w:rsidRDefault="00E040F9" w:rsidP="00E040F9">
      <w:pPr>
        <w:spacing w:after="100" w:afterAutospacing="1" w:line="240" w:lineRule="auto"/>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ab/>
        <w:t xml:space="preserve">Педагогическим коллективом школы и классными руководителями проводилась работа по следующим направлениям: </w:t>
      </w:r>
    </w:p>
    <w:p w:rsidR="00E040F9" w:rsidRPr="00E040F9" w:rsidRDefault="00E040F9" w:rsidP="00E040F9">
      <w:pPr>
        <w:spacing w:after="100" w:afterAutospacing="1" w:line="240" w:lineRule="auto"/>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sym w:font="Symbol" w:char="F0B7"/>
      </w:r>
      <w:r w:rsidRPr="00E040F9">
        <w:rPr>
          <w:rFonts w:ascii="Times New Roman" w:eastAsia="Times New Roman" w:hAnsi="Times New Roman" w:cs="Times New Roman"/>
          <w:sz w:val="24"/>
          <w:szCs w:val="24"/>
          <w:lang w:eastAsia="ru-RU"/>
        </w:rPr>
        <w:t xml:space="preserve"> информационная готовность выпускников; </w:t>
      </w:r>
    </w:p>
    <w:p w:rsidR="00E040F9" w:rsidRPr="00E040F9" w:rsidRDefault="00E040F9" w:rsidP="00E040F9">
      <w:pPr>
        <w:spacing w:after="100" w:afterAutospacing="1" w:line="240" w:lineRule="auto"/>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sym w:font="Symbol" w:char="F0B7"/>
      </w:r>
      <w:r w:rsidRPr="00E040F9">
        <w:rPr>
          <w:rFonts w:ascii="Times New Roman" w:eastAsia="Times New Roman" w:hAnsi="Times New Roman" w:cs="Times New Roman"/>
          <w:sz w:val="24"/>
          <w:szCs w:val="24"/>
          <w:lang w:eastAsia="ru-RU"/>
        </w:rPr>
        <w:t xml:space="preserve"> предметная готовность (качество подготовки по предметам, умения работать с КИМами, демоверсиями, проведение пробных ОГЭ и ЕГЭ по предметам); </w:t>
      </w:r>
    </w:p>
    <w:p w:rsidR="00E040F9" w:rsidRPr="00E040F9" w:rsidRDefault="00E040F9" w:rsidP="00E040F9">
      <w:pPr>
        <w:spacing w:after="100" w:afterAutospacing="1" w:line="240" w:lineRule="auto"/>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sym w:font="Symbol" w:char="F0B7"/>
      </w:r>
      <w:r w:rsidRPr="00E040F9">
        <w:rPr>
          <w:rFonts w:ascii="Times New Roman" w:eastAsia="Times New Roman" w:hAnsi="Times New Roman" w:cs="Times New Roman"/>
          <w:sz w:val="24"/>
          <w:szCs w:val="24"/>
          <w:lang w:eastAsia="ru-RU"/>
        </w:rPr>
        <w:t xml:space="preserve"> психологическая готовность (внутренняя настроенность на экзамены, ориентированность на целесообразные действия, использование возможностей личности для успешных действий в ситуации сдачи экзамена). </w:t>
      </w:r>
    </w:p>
    <w:p w:rsidR="00E040F9" w:rsidRPr="00E040F9" w:rsidRDefault="00E040F9" w:rsidP="00E040F9">
      <w:pPr>
        <w:spacing w:after="0" w:line="0" w:lineRule="atLeast"/>
        <w:ind w:firstLine="567"/>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Педагогический коллектив при подготовке к государственной итоговой аттестации руководствовался действующими нормативными документами федерального, регионального и муниципального уровней в области образования.</w:t>
      </w:r>
      <w:r w:rsidRPr="00E040F9">
        <w:rPr>
          <w:rFonts w:ascii="Times New Roman" w:eastAsia="Times New Roman" w:hAnsi="Times New Roman" w:cs="Times New Roman"/>
          <w:bCs/>
          <w:sz w:val="24"/>
          <w:szCs w:val="24"/>
          <w:lang w:eastAsia="ru-RU"/>
        </w:rPr>
        <w:t xml:space="preserve"> </w:t>
      </w:r>
    </w:p>
    <w:p w:rsidR="00E040F9" w:rsidRPr="00E040F9" w:rsidRDefault="00E040F9" w:rsidP="00E040F9">
      <w:pPr>
        <w:spacing w:after="0" w:line="0" w:lineRule="atLeast"/>
        <w:ind w:firstLine="567"/>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Учителя – предметники ознакомлены с кодификаторами элементов содержания по предметам для составления контрольных измерительных материалов (КИМ) государственной итоговой аттестации выпускников 11 классов (в форме ЕГЭ) и выпускников 9 класса (в формате ОГЭ), со спецификацией экзаменационных работ по предметам, системой оценивания экзаменационных работ, демонстрационными вариантами экзаменационных работ.</w:t>
      </w:r>
    </w:p>
    <w:p w:rsidR="00E040F9" w:rsidRPr="00E040F9" w:rsidRDefault="00E040F9" w:rsidP="00E040F9">
      <w:pPr>
        <w:spacing w:after="0" w:line="0" w:lineRule="atLeast"/>
        <w:ind w:left="142" w:firstLine="425"/>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lastRenderedPageBreak/>
        <w:t xml:space="preserve">В течение учебного года проводились консультации для выпускников  9 и 11-х классов. С целью повышения качества знаний и подготовки к ГИА в поддержку учебным предметам разработаны курсы внеурочной деятельности.  </w:t>
      </w:r>
    </w:p>
    <w:p w:rsidR="00E040F9" w:rsidRPr="00E040F9" w:rsidRDefault="00E040F9" w:rsidP="00E040F9">
      <w:pPr>
        <w:spacing w:after="100" w:afterAutospacing="1" w:line="240" w:lineRule="auto"/>
        <w:ind w:firstLine="567"/>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В течение учебного года учителями – предметниками осуществлялось консультирование (индивидуальное и групповое) по предметам, выбранными учащимися для прохождения ГИА. При этом активно использовались интернет-ресурсы (видеоконсультации для педагогов, занятия в интернет-лицее. Администрацией школы были проведены пробные ОГЭ и ЕГЭ по предметам. </w:t>
      </w:r>
    </w:p>
    <w:p w:rsidR="00E040F9" w:rsidRPr="00E040F9" w:rsidRDefault="00E040F9" w:rsidP="00E040F9">
      <w:pPr>
        <w:spacing w:after="100" w:afterAutospacing="1" w:line="240" w:lineRule="auto"/>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ab/>
        <w:t xml:space="preserve">Учителями - предметниками регулярно проводился анализ ошибок, допущенных учащимися, реализовались планы ликвидации пробелов в знаниях, выявленных на диагностических работах в формате ОГЭ и ЕГЭ. </w:t>
      </w:r>
    </w:p>
    <w:p w:rsidR="00E040F9" w:rsidRPr="00E040F9" w:rsidRDefault="00E040F9" w:rsidP="00E040F9">
      <w:pPr>
        <w:spacing w:after="0" w:line="0" w:lineRule="atLeast"/>
        <w:ind w:left="142" w:firstLine="566"/>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В течение учебного года осуществлялся внутришкольный контроль за состоянием преподавания предметов: посещались уроки учителей-предметников, проводились индивидуальные собеседования с педагогами. Были проведены административные контрольные работы с подробным анализом по всем предметам. В течение учебного года были проведены пробные испытания по математике (базовый и профильный уровни), русскому языку, обществознанию, биологии, истории. Результаты пробных экзаменов анализировались на педагогическом совете. Учебные программы по предметам выполнены полностью в практической и теоретической частях.</w:t>
      </w:r>
    </w:p>
    <w:p w:rsidR="00E040F9" w:rsidRPr="00E040F9" w:rsidRDefault="00E040F9" w:rsidP="00E040F9">
      <w:pPr>
        <w:spacing w:after="100" w:afterAutospacing="1" w:line="240" w:lineRule="auto"/>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ab/>
        <w:t xml:space="preserve"> Заместителем директора по УВР и классными руководителями 9-го и 11-го классов велась работа с родителями по результатам пробных ОГЭ и ЕГЭ. Мониторинговая деятельность проводилась по нескольким направлениям: </w:t>
      </w:r>
    </w:p>
    <w:p w:rsidR="00E040F9" w:rsidRPr="00E040F9" w:rsidRDefault="00E040F9" w:rsidP="00E040F9">
      <w:pPr>
        <w:spacing w:after="100" w:afterAutospacing="1" w:line="240" w:lineRule="auto"/>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1. Мониторинг уровня качества обученности учащихся выпускных классов осуществлялся посредством проведения и анализа контрольных работ, контрольных срезов, тестовых заданий различного уровня, пробного тестирования. </w:t>
      </w:r>
    </w:p>
    <w:p w:rsidR="00E040F9" w:rsidRPr="00E040F9" w:rsidRDefault="00E040F9" w:rsidP="00E040F9">
      <w:pPr>
        <w:spacing w:after="100" w:afterAutospacing="1" w:line="240" w:lineRule="auto"/>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2. Мониторинг качества преподавания предметов учебного плана осуществлялся через внутришкольный контроль путем посещения уроков, проведения административных тематических проверок. По итогам проводились собеседования с учителями, даны конкретные рекомендации по использованию эффективных методик и технологий преподавания в выпускных классах, направленных на повышение уровня знаний, умений и навыков учащихся. </w:t>
      </w:r>
    </w:p>
    <w:p w:rsidR="00E040F9" w:rsidRPr="00E040F9" w:rsidRDefault="00E040F9" w:rsidP="00E040F9">
      <w:pPr>
        <w:spacing w:after="100" w:afterAutospacing="1" w:line="240" w:lineRule="auto"/>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3. Контроль выполнения программного материала по предметам учебного плана, в том числе практической части рабочих программ учителей. </w:t>
      </w:r>
    </w:p>
    <w:p w:rsidR="00E040F9" w:rsidRPr="00E040F9" w:rsidRDefault="00E040F9" w:rsidP="00E040F9">
      <w:pPr>
        <w:spacing w:after="100" w:afterAutospacing="1" w:line="240" w:lineRule="auto"/>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ab/>
        <w:t>Государственная итоговая аттестация была проведена в установленные сроки согласно федеральным, региональным и школьным документам о государственной итоговой аттестации учащихся 9 и 11 классов. Обращений родителей по вопросам нарушений в подготовке и проведении государственной итоговой аттестации выпускников в школу не поступало.</w:t>
      </w:r>
    </w:p>
    <w:p w:rsidR="00E040F9" w:rsidRPr="00E040F9" w:rsidRDefault="00E040F9" w:rsidP="00E040F9">
      <w:pPr>
        <w:spacing w:after="100" w:afterAutospacing="1" w:line="240" w:lineRule="auto"/>
        <w:contextualSpacing/>
        <w:jc w:val="center"/>
        <w:rPr>
          <w:rFonts w:ascii="Times New Roman" w:eastAsia="Times New Roman" w:hAnsi="Times New Roman" w:cs="Times New Roman"/>
          <w:b/>
          <w:sz w:val="24"/>
          <w:szCs w:val="24"/>
          <w:lang w:eastAsia="ru-RU"/>
        </w:rPr>
      </w:pPr>
    </w:p>
    <w:p w:rsidR="00E040F9" w:rsidRPr="00E040F9" w:rsidRDefault="00E040F9" w:rsidP="00E040F9">
      <w:pPr>
        <w:spacing w:after="100" w:afterAutospacing="1" w:line="240" w:lineRule="auto"/>
        <w:contextualSpacing/>
        <w:jc w:val="center"/>
        <w:rPr>
          <w:rFonts w:ascii="Times New Roman" w:eastAsia="Times New Roman" w:hAnsi="Times New Roman" w:cs="Times New Roman"/>
          <w:b/>
          <w:sz w:val="24"/>
          <w:szCs w:val="24"/>
          <w:lang w:eastAsia="ru-RU"/>
        </w:rPr>
      </w:pPr>
      <w:r w:rsidRPr="00E040F9">
        <w:rPr>
          <w:rFonts w:ascii="Times New Roman" w:eastAsia="Times New Roman" w:hAnsi="Times New Roman" w:cs="Times New Roman"/>
          <w:b/>
          <w:sz w:val="24"/>
          <w:szCs w:val="24"/>
          <w:lang w:eastAsia="ru-RU"/>
        </w:rPr>
        <w:t xml:space="preserve">Анализ результатов государственной итоговой аттестации </w:t>
      </w:r>
    </w:p>
    <w:p w:rsidR="00E040F9" w:rsidRPr="00E040F9" w:rsidRDefault="00E040F9" w:rsidP="00E040F9">
      <w:pPr>
        <w:spacing w:after="100" w:afterAutospacing="1" w:line="240" w:lineRule="auto"/>
        <w:contextualSpacing/>
        <w:jc w:val="center"/>
        <w:rPr>
          <w:rFonts w:ascii="Times New Roman" w:eastAsia="Times New Roman" w:hAnsi="Times New Roman" w:cs="Times New Roman"/>
          <w:b/>
          <w:sz w:val="24"/>
          <w:szCs w:val="24"/>
          <w:lang w:eastAsia="ru-RU"/>
        </w:rPr>
      </w:pPr>
      <w:r w:rsidRPr="00E040F9">
        <w:rPr>
          <w:rFonts w:ascii="Times New Roman" w:eastAsia="Times New Roman" w:hAnsi="Times New Roman" w:cs="Times New Roman"/>
          <w:b/>
          <w:sz w:val="24"/>
          <w:szCs w:val="24"/>
          <w:lang w:eastAsia="ru-RU"/>
        </w:rPr>
        <w:t>по образовательным программам основного общего образования</w:t>
      </w:r>
    </w:p>
    <w:p w:rsidR="00E040F9" w:rsidRPr="00E040F9" w:rsidRDefault="00E040F9" w:rsidP="00E040F9">
      <w:pPr>
        <w:spacing w:after="100" w:afterAutospacing="1" w:line="240" w:lineRule="auto"/>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ab/>
        <w:t xml:space="preserve">В 9-м классе обучалось 24 выпускника. 23 обучающихся были допущены к итоговой аттестации. </w:t>
      </w:r>
    </w:p>
    <w:p w:rsidR="00E040F9" w:rsidRPr="00E040F9" w:rsidRDefault="00E040F9" w:rsidP="00E040F9">
      <w:pPr>
        <w:spacing w:after="100" w:afterAutospacing="1" w:line="240" w:lineRule="auto"/>
        <w:ind w:firstLine="708"/>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Основной государственный экзамен (ОГЭ) представляет собой форму государственной итоговой аттестации, проводимой в целях определения соответствия результатов освоения обучающимися основных образовательных программ основного общего образования требованиям федерального государственного образовательного стандарта. Для указанных целей используются контрольные измерительные материалы (КИМ), представляющие собой комплексы заданий стандартизированной формы.</w:t>
      </w:r>
    </w:p>
    <w:p w:rsidR="00E040F9" w:rsidRPr="00E040F9" w:rsidRDefault="00E040F9" w:rsidP="00E040F9">
      <w:pPr>
        <w:autoSpaceDE w:val="0"/>
        <w:autoSpaceDN w:val="0"/>
        <w:adjustRightInd w:val="0"/>
        <w:spacing w:after="0" w:line="240" w:lineRule="auto"/>
        <w:ind w:firstLine="708"/>
        <w:jc w:val="both"/>
        <w:rPr>
          <w:rFonts w:ascii="Times New Roman" w:eastAsia="Times New Roman" w:hAnsi="Times New Roman" w:cs="Times New Roman"/>
          <w:b/>
          <w:sz w:val="24"/>
          <w:szCs w:val="24"/>
          <w:u w:val="single"/>
          <w:lang w:eastAsia="ru-RU"/>
        </w:rPr>
      </w:pPr>
      <w:r w:rsidRPr="00E040F9">
        <w:rPr>
          <w:rFonts w:ascii="Times New Roman" w:eastAsia="Times New Roman" w:hAnsi="Times New Roman" w:cs="Times New Roman"/>
          <w:sz w:val="24"/>
          <w:szCs w:val="24"/>
          <w:lang w:eastAsia="ru-RU"/>
        </w:rPr>
        <w:t xml:space="preserve">Содержание КИМ определяется на основе федерального государственного образовательного стандарта основного общего образования (приказ Минобрнауки России от 17.12.2010 № 1897) с учётом Примерной основной образовательной программы </w:t>
      </w:r>
      <w:r w:rsidRPr="00E040F9">
        <w:rPr>
          <w:rFonts w:ascii="Times New Roman" w:eastAsia="Times New Roman" w:hAnsi="Times New Roman" w:cs="Times New Roman"/>
          <w:sz w:val="24"/>
          <w:szCs w:val="24"/>
          <w:lang w:eastAsia="ru-RU"/>
        </w:rPr>
        <w:lastRenderedPageBreak/>
        <w:t>основного общего образования (одобрена решением Федерального учебно-методического объединения по общему образованию (протокол от 8.04.2015 № 1/15)).</w:t>
      </w:r>
    </w:p>
    <w:p w:rsidR="00E040F9" w:rsidRPr="00E040F9" w:rsidRDefault="00E040F9" w:rsidP="00E040F9">
      <w:pPr>
        <w:spacing w:after="100" w:afterAutospacing="1" w:line="240" w:lineRule="auto"/>
        <w:contextualSpacing/>
        <w:jc w:val="both"/>
        <w:rPr>
          <w:rFonts w:ascii="Times New Roman" w:eastAsia="Times New Roman" w:hAnsi="Times New Roman" w:cs="Times New Roman"/>
          <w:sz w:val="24"/>
          <w:szCs w:val="24"/>
          <w:lang w:eastAsia="ru-RU"/>
        </w:rPr>
      </w:pPr>
    </w:p>
    <w:p w:rsidR="00E040F9" w:rsidRPr="00E040F9" w:rsidRDefault="00E040F9" w:rsidP="00E040F9">
      <w:pPr>
        <w:spacing w:after="100" w:afterAutospacing="1" w:line="240" w:lineRule="auto"/>
        <w:contextualSpacing/>
        <w:jc w:val="center"/>
        <w:rPr>
          <w:rFonts w:ascii="Times New Roman" w:eastAsia="Times New Roman" w:hAnsi="Times New Roman" w:cs="Times New Roman"/>
          <w:b/>
          <w:sz w:val="24"/>
          <w:szCs w:val="24"/>
          <w:u w:val="single"/>
          <w:lang w:eastAsia="ru-RU"/>
        </w:rPr>
      </w:pPr>
    </w:p>
    <w:p w:rsidR="00E040F9" w:rsidRPr="00E040F9" w:rsidRDefault="00E040F9" w:rsidP="00E040F9">
      <w:pPr>
        <w:spacing w:after="100" w:afterAutospacing="1" w:line="240" w:lineRule="auto"/>
        <w:contextualSpacing/>
        <w:jc w:val="center"/>
        <w:rPr>
          <w:rFonts w:ascii="Times New Roman" w:eastAsia="Times New Roman" w:hAnsi="Times New Roman" w:cs="Times New Roman"/>
          <w:b/>
          <w:sz w:val="24"/>
          <w:szCs w:val="24"/>
          <w:u w:val="single"/>
          <w:lang w:eastAsia="ru-RU"/>
        </w:rPr>
      </w:pPr>
      <w:r w:rsidRPr="00E040F9">
        <w:rPr>
          <w:rFonts w:ascii="Times New Roman" w:eastAsia="Times New Roman" w:hAnsi="Times New Roman" w:cs="Times New Roman"/>
          <w:b/>
          <w:sz w:val="24"/>
          <w:szCs w:val="24"/>
          <w:u w:val="single"/>
          <w:lang w:eastAsia="ru-RU"/>
        </w:rPr>
        <w:t>Экзамен по математике</w:t>
      </w:r>
    </w:p>
    <w:p w:rsidR="00E040F9" w:rsidRPr="00E040F9" w:rsidRDefault="00E040F9" w:rsidP="00E040F9">
      <w:pPr>
        <w:spacing w:after="100" w:afterAutospacing="1" w:line="240" w:lineRule="auto"/>
        <w:ind w:firstLine="708"/>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Работа содержит 25 заданий и состоит из двух частей. Часть 1 содержит 19 заданий с кратким ответом; часть 2 – 6 заданий с развёрнутым ответом. </w:t>
      </w:r>
    </w:p>
    <w:p w:rsidR="00E040F9" w:rsidRPr="00E040F9" w:rsidRDefault="00E040F9" w:rsidP="00E040F9">
      <w:pPr>
        <w:spacing w:after="100" w:afterAutospacing="1" w:line="240" w:lineRule="auto"/>
        <w:ind w:firstLine="708"/>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При проверке базовой математической компетентности экзаменуемые должны продемонстрировать владение основными алгоритмами, знание и понимание ключевых элементов содержания (математических понятий, их свойств, приёмов решения задач и проч.), умение пользоваться математической записью, применять знания к решению математических задач, не сводящихся к прямому применению алгоритма, а также применять математические знания в простейших практических ситуациях. </w:t>
      </w:r>
    </w:p>
    <w:p w:rsidR="00E040F9" w:rsidRPr="00E040F9" w:rsidRDefault="00E040F9" w:rsidP="00E040F9">
      <w:pPr>
        <w:spacing w:after="100" w:afterAutospacing="1" w:line="240" w:lineRule="auto"/>
        <w:ind w:firstLine="708"/>
        <w:contextualSpacing/>
        <w:jc w:val="both"/>
        <w:rPr>
          <w:rFonts w:ascii="Times New Roman" w:eastAsia="Times New Roman" w:hAnsi="Times New Roman" w:cs="Times New Roman"/>
          <w:b/>
          <w:sz w:val="24"/>
          <w:szCs w:val="24"/>
          <w:u w:val="single"/>
          <w:lang w:eastAsia="ru-RU"/>
        </w:rPr>
      </w:pPr>
      <w:r w:rsidRPr="00E040F9">
        <w:rPr>
          <w:rFonts w:ascii="Times New Roman" w:eastAsia="Times New Roman" w:hAnsi="Times New Roman" w:cs="Times New Roman"/>
          <w:sz w:val="24"/>
          <w:szCs w:val="24"/>
          <w:lang w:eastAsia="ru-RU"/>
        </w:rPr>
        <w:t>Задания части 2 направлены на проверку владения материалом на повышенном и высоком уровнях. Их назначение – дифференцировать хорошо успевающих школьников по уровням подготовки, выявить наиболее подготовленных обучающихся, составляющих потенциальный контингент профильных классов. Эта часть содержит задания повышенного и высокого уровней сложности из различных разделов математики. Все задания требуют записи решений и ответа. Задания расположены по нарастанию трудности: от относительно простых до сложных, предполагающих свободное владение материалом и высокий уровень математической культуры.</w:t>
      </w:r>
    </w:p>
    <w:p w:rsidR="00E040F9" w:rsidRPr="00E040F9" w:rsidRDefault="00E040F9" w:rsidP="00E040F9">
      <w:pPr>
        <w:spacing w:after="100" w:afterAutospacing="1" w:line="240" w:lineRule="auto"/>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Содержательный анализ выполнения экзаменационной работы по математике. </w:t>
      </w:r>
    </w:p>
    <w:p w:rsidR="00E040F9" w:rsidRPr="00E040F9" w:rsidRDefault="00E040F9" w:rsidP="00E040F9">
      <w:pPr>
        <w:spacing w:after="100" w:afterAutospacing="1" w:line="240" w:lineRule="auto"/>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Основная цель проведения экзамена по математике: </w:t>
      </w:r>
    </w:p>
    <w:p w:rsidR="00E040F9" w:rsidRPr="00E040F9" w:rsidRDefault="00E040F9" w:rsidP="00E040F9">
      <w:pPr>
        <w:spacing w:after="100" w:afterAutospacing="1" w:line="240" w:lineRule="auto"/>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sym w:font="Symbol" w:char="F0B7"/>
      </w:r>
      <w:r w:rsidRPr="00E040F9">
        <w:rPr>
          <w:rFonts w:ascii="Times New Roman" w:eastAsia="Times New Roman" w:hAnsi="Times New Roman" w:cs="Times New Roman"/>
          <w:sz w:val="24"/>
          <w:szCs w:val="24"/>
          <w:lang w:eastAsia="ru-RU"/>
        </w:rPr>
        <w:t xml:space="preserve"> определение уровня обученности учащихся 9-х классов; </w:t>
      </w:r>
    </w:p>
    <w:p w:rsidR="00E040F9" w:rsidRPr="00E040F9" w:rsidRDefault="00E040F9" w:rsidP="00E040F9">
      <w:pPr>
        <w:spacing w:after="100" w:afterAutospacing="1" w:line="240" w:lineRule="auto"/>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sym w:font="Symbol" w:char="F0B7"/>
      </w:r>
      <w:r w:rsidRPr="00E040F9">
        <w:rPr>
          <w:rFonts w:ascii="Times New Roman" w:eastAsia="Times New Roman" w:hAnsi="Times New Roman" w:cs="Times New Roman"/>
          <w:sz w:val="24"/>
          <w:szCs w:val="24"/>
          <w:lang w:eastAsia="ru-RU"/>
        </w:rPr>
        <w:t xml:space="preserve"> установление уровня предметных компетенций учащихся 9-х классов; </w:t>
      </w:r>
    </w:p>
    <w:p w:rsidR="00E040F9" w:rsidRPr="00E040F9" w:rsidRDefault="00E040F9" w:rsidP="00E040F9">
      <w:pPr>
        <w:spacing w:after="100" w:afterAutospacing="1" w:line="240" w:lineRule="auto"/>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sym w:font="Symbol" w:char="F0B7"/>
      </w:r>
      <w:r w:rsidRPr="00E040F9">
        <w:rPr>
          <w:rFonts w:ascii="Times New Roman" w:eastAsia="Times New Roman" w:hAnsi="Times New Roman" w:cs="Times New Roman"/>
          <w:sz w:val="24"/>
          <w:szCs w:val="24"/>
          <w:lang w:eastAsia="ru-RU"/>
        </w:rPr>
        <w:t xml:space="preserve"> установление учебных возможностей выпускников для дальнейшего обучения в профильных классах. Содержание контрольно-измерительных материалов определяется требованиями к уровню подготовки выпускников основной школ, в соответствии с ФГОС основного общего образования и с учетом уровня реализации образовательных программ. </w:t>
      </w:r>
    </w:p>
    <w:p w:rsidR="00E040F9" w:rsidRPr="00E040F9" w:rsidRDefault="00E040F9" w:rsidP="00E040F9">
      <w:pPr>
        <w:spacing w:after="100" w:afterAutospacing="1" w:line="240" w:lineRule="auto"/>
        <w:contextualSpacing/>
        <w:jc w:val="both"/>
        <w:rPr>
          <w:rFonts w:ascii="Times New Roman" w:eastAsia="Times New Roman" w:hAnsi="Times New Roman" w:cs="Times New Roman"/>
          <w:b/>
          <w:sz w:val="24"/>
          <w:szCs w:val="24"/>
          <w:lang w:eastAsia="ru-RU"/>
        </w:rPr>
      </w:pPr>
    </w:p>
    <w:p w:rsidR="00E040F9" w:rsidRPr="00E040F9" w:rsidRDefault="00E040F9" w:rsidP="00E040F9">
      <w:pPr>
        <w:jc w:val="center"/>
        <w:rPr>
          <w:rFonts w:ascii="Times New Roman" w:eastAsia="Times New Roman" w:hAnsi="Times New Roman" w:cs="Times New Roman"/>
          <w:b/>
          <w:sz w:val="24"/>
          <w:szCs w:val="24"/>
          <w:u w:val="single"/>
          <w:lang w:eastAsia="ru-RU"/>
        </w:rPr>
      </w:pPr>
      <w:r w:rsidRPr="00E040F9">
        <w:rPr>
          <w:rFonts w:ascii="Times New Roman" w:eastAsia="Times New Roman" w:hAnsi="Times New Roman" w:cs="Times New Roman"/>
          <w:b/>
          <w:sz w:val="24"/>
          <w:szCs w:val="24"/>
          <w:u w:val="single"/>
          <w:lang w:eastAsia="ru-RU"/>
        </w:rPr>
        <w:t>Анализ результатов ОГЭ по математике</w:t>
      </w:r>
    </w:p>
    <w:p w:rsidR="00E040F9" w:rsidRPr="00E040F9" w:rsidRDefault="00E040F9" w:rsidP="00E040F9">
      <w:pPr>
        <w:ind w:left="-567"/>
        <w:jc w:val="center"/>
        <w:rPr>
          <w:rFonts w:ascii="Times New Roman" w:eastAsia="Times New Roman" w:hAnsi="Times New Roman" w:cs="Times New Roman"/>
          <w:b/>
          <w:bCs/>
          <w:sz w:val="24"/>
          <w:szCs w:val="24"/>
          <w:lang w:eastAsia="ru-RU"/>
        </w:rPr>
      </w:pPr>
      <w:r w:rsidRPr="00E040F9">
        <w:rPr>
          <w:rFonts w:ascii="Times New Roman" w:eastAsia="Times New Roman" w:hAnsi="Times New Roman" w:cs="Times New Roman"/>
          <w:b/>
          <w:bCs/>
          <w:sz w:val="24"/>
          <w:szCs w:val="24"/>
          <w:lang w:eastAsia="ru-RU"/>
        </w:rPr>
        <w:t>Динамика результатов ОГЭ по предмету</w:t>
      </w:r>
    </w:p>
    <w:tbl>
      <w:tblPr>
        <w:tblStyle w:val="a3"/>
        <w:tblW w:w="0" w:type="auto"/>
        <w:tblLook w:val="04A0" w:firstRow="1" w:lastRow="0" w:firstColumn="1" w:lastColumn="0" w:noHBand="0" w:noVBand="1"/>
      </w:tblPr>
      <w:tblGrid>
        <w:gridCol w:w="1218"/>
        <w:gridCol w:w="1713"/>
        <w:gridCol w:w="637"/>
        <w:gridCol w:w="637"/>
        <w:gridCol w:w="656"/>
        <w:gridCol w:w="7"/>
        <w:gridCol w:w="656"/>
        <w:gridCol w:w="1690"/>
        <w:gridCol w:w="1191"/>
        <w:gridCol w:w="1166"/>
      </w:tblGrid>
      <w:tr w:rsidR="00E040F9" w:rsidRPr="00E040F9" w:rsidTr="00566BEF">
        <w:tc>
          <w:tcPr>
            <w:tcW w:w="1129" w:type="dxa"/>
            <w:vMerge w:val="restart"/>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 xml:space="preserve">Учебный </w:t>
            </w:r>
          </w:p>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год</w:t>
            </w:r>
          </w:p>
        </w:tc>
        <w:tc>
          <w:tcPr>
            <w:tcW w:w="1480" w:type="dxa"/>
            <w:vMerge w:val="restart"/>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Количество обучающихся</w:t>
            </w:r>
          </w:p>
        </w:tc>
        <w:tc>
          <w:tcPr>
            <w:tcW w:w="2787" w:type="dxa"/>
            <w:gridSpan w:val="5"/>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Оценка</w:t>
            </w:r>
          </w:p>
        </w:tc>
        <w:tc>
          <w:tcPr>
            <w:tcW w:w="1639" w:type="dxa"/>
            <w:vMerge w:val="restart"/>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 успеваемости</w:t>
            </w:r>
          </w:p>
        </w:tc>
        <w:tc>
          <w:tcPr>
            <w:tcW w:w="1163" w:type="dxa"/>
            <w:vMerge w:val="restart"/>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 качества</w:t>
            </w:r>
          </w:p>
        </w:tc>
        <w:tc>
          <w:tcPr>
            <w:tcW w:w="1147" w:type="dxa"/>
            <w:vMerge w:val="restart"/>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Средний балл</w:t>
            </w:r>
          </w:p>
        </w:tc>
      </w:tr>
      <w:tr w:rsidR="00E040F9" w:rsidRPr="00E040F9" w:rsidTr="00566BEF">
        <w:tc>
          <w:tcPr>
            <w:tcW w:w="1129" w:type="dxa"/>
            <w:vMerge/>
          </w:tcPr>
          <w:p w:rsidR="00E040F9" w:rsidRPr="00E040F9" w:rsidRDefault="00E040F9" w:rsidP="00E040F9">
            <w:pPr>
              <w:jc w:val="center"/>
              <w:rPr>
                <w:rFonts w:ascii="Times New Roman" w:hAnsi="Times New Roman" w:cs="Times New Roman"/>
                <w:sz w:val="24"/>
                <w:szCs w:val="24"/>
              </w:rPr>
            </w:pPr>
          </w:p>
        </w:tc>
        <w:tc>
          <w:tcPr>
            <w:tcW w:w="1480" w:type="dxa"/>
            <w:vMerge/>
          </w:tcPr>
          <w:p w:rsidR="00E040F9" w:rsidRPr="00E040F9" w:rsidRDefault="00E040F9" w:rsidP="00E040F9">
            <w:pPr>
              <w:jc w:val="center"/>
              <w:rPr>
                <w:rFonts w:ascii="Times New Roman" w:hAnsi="Times New Roman" w:cs="Times New Roman"/>
                <w:sz w:val="24"/>
                <w:szCs w:val="24"/>
              </w:rPr>
            </w:pPr>
          </w:p>
        </w:tc>
        <w:tc>
          <w:tcPr>
            <w:tcW w:w="695" w:type="dxa"/>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5</w:t>
            </w:r>
          </w:p>
        </w:tc>
        <w:tc>
          <w:tcPr>
            <w:tcW w:w="695" w:type="dxa"/>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4</w:t>
            </w:r>
          </w:p>
        </w:tc>
        <w:tc>
          <w:tcPr>
            <w:tcW w:w="702" w:type="dxa"/>
            <w:gridSpan w:val="2"/>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3</w:t>
            </w:r>
          </w:p>
        </w:tc>
        <w:tc>
          <w:tcPr>
            <w:tcW w:w="695" w:type="dxa"/>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2</w:t>
            </w:r>
          </w:p>
        </w:tc>
        <w:tc>
          <w:tcPr>
            <w:tcW w:w="1639" w:type="dxa"/>
            <w:vMerge/>
          </w:tcPr>
          <w:p w:rsidR="00E040F9" w:rsidRPr="00E040F9" w:rsidRDefault="00E040F9" w:rsidP="00E040F9">
            <w:pPr>
              <w:jc w:val="center"/>
              <w:rPr>
                <w:rFonts w:ascii="Times New Roman" w:hAnsi="Times New Roman" w:cs="Times New Roman"/>
                <w:sz w:val="24"/>
                <w:szCs w:val="24"/>
              </w:rPr>
            </w:pPr>
          </w:p>
        </w:tc>
        <w:tc>
          <w:tcPr>
            <w:tcW w:w="1163" w:type="dxa"/>
            <w:vMerge/>
          </w:tcPr>
          <w:p w:rsidR="00E040F9" w:rsidRPr="00E040F9" w:rsidRDefault="00E040F9" w:rsidP="00E040F9">
            <w:pPr>
              <w:jc w:val="center"/>
              <w:rPr>
                <w:rFonts w:ascii="Times New Roman" w:hAnsi="Times New Roman" w:cs="Times New Roman"/>
                <w:sz w:val="24"/>
                <w:szCs w:val="24"/>
              </w:rPr>
            </w:pPr>
          </w:p>
        </w:tc>
        <w:tc>
          <w:tcPr>
            <w:tcW w:w="1147" w:type="dxa"/>
            <w:vMerge/>
          </w:tcPr>
          <w:p w:rsidR="00E040F9" w:rsidRPr="00E040F9" w:rsidRDefault="00E040F9" w:rsidP="00E040F9">
            <w:pPr>
              <w:jc w:val="center"/>
              <w:rPr>
                <w:rFonts w:ascii="Times New Roman" w:hAnsi="Times New Roman" w:cs="Times New Roman"/>
                <w:sz w:val="24"/>
                <w:szCs w:val="24"/>
              </w:rPr>
            </w:pPr>
          </w:p>
        </w:tc>
      </w:tr>
      <w:tr w:rsidR="00E040F9" w:rsidRPr="00E040F9" w:rsidTr="00566BEF">
        <w:tc>
          <w:tcPr>
            <w:tcW w:w="1129"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2021-2022</w:t>
            </w:r>
          </w:p>
        </w:tc>
        <w:tc>
          <w:tcPr>
            <w:tcW w:w="1480"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25</w:t>
            </w:r>
          </w:p>
        </w:tc>
        <w:tc>
          <w:tcPr>
            <w:tcW w:w="695"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0</w:t>
            </w:r>
          </w:p>
        </w:tc>
        <w:tc>
          <w:tcPr>
            <w:tcW w:w="695"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6</w:t>
            </w:r>
          </w:p>
        </w:tc>
        <w:tc>
          <w:tcPr>
            <w:tcW w:w="702" w:type="dxa"/>
            <w:gridSpan w:val="2"/>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10</w:t>
            </w:r>
          </w:p>
        </w:tc>
        <w:tc>
          <w:tcPr>
            <w:tcW w:w="695"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9</w:t>
            </w:r>
          </w:p>
        </w:tc>
        <w:tc>
          <w:tcPr>
            <w:tcW w:w="1639"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64</w:t>
            </w:r>
          </w:p>
        </w:tc>
        <w:tc>
          <w:tcPr>
            <w:tcW w:w="1163"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24</w:t>
            </w:r>
          </w:p>
        </w:tc>
        <w:tc>
          <w:tcPr>
            <w:tcW w:w="1147"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2,9</w:t>
            </w:r>
          </w:p>
        </w:tc>
      </w:tr>
      <w:tr w:rsidR="00E040F9" w:rsidRPr="00E040F9" w:rsidTr="00566BEF">
        <w:tc>
          <w:tcPr>
            <w:tcW w:w="1129"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2022-2023</w:t>
            </w:r>
          </w:p>
        </w:tc>
        <w:tc>
          <w:tcPr>
            <w:tcW w:w="1480"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23</w:t>
            </w:r>
          </w:p>
        </w:tc>
        <w:tc>
          <w:tcPr>
            <w:tcW w:w="695"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0</w:t>
            </w:r>
          </w:p>
        </w:tc>
        <w:tc>
          <w:tcPr>
            <w:tcW w:w="695"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3</w:t>
            </w:r>
          </w:p>
        </w:tc>
        <w:tc>
          <w:tcPr>
            <w:tcW w:w="695"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9</w:t>
            </w:r>
          </w:p>
        </w:tc>
        <w:tc>
          <w:tcPr>
            <w:tcW w:w="702" w:type="dxa"/>
            <w:gridSpan w:val="2"/>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11</w:t>
            </w:r>
          </w:p>
        </w:tc>
        <w:tc>
          <w:tcPr>
            <w:tcW w:w="1639"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52</w:t>
            </w:r>
          </w:p>
        </w:tc>
        <w:tc>
          <w:tcPr>
            <w:tcW w:w="1163"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13</w:t>
            </w:r>
          </w:p>
        </w:tc>
        <w:tc>
          <w:tcPr>
            <w:tcW w:w="1147"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2,7</w:t>
            </w:r>
          </w:p>
        </w:tc>
      </w:tr>
    </w:tbl>
    <w:p w:rsidR="00E040F9" w:rsidRPr="00E040F9" w:rsidRDefault="00E040F9" w:rsidP="00E040F9">
      <w:pPr>
        <w:spacing w:before="100" w:beforeAutospacing="1" w:after="100" w:afterAutospacing="1" w:line="240" w:lineRule="auto"/>
        <w:ind w:right="120" w:firstLine="708"/>
        <w:contextualSpacing/>
        <w:jc w:val="both"/>
        <w:rPr>
          <w:rFonts w:ascii="Times New Roman" w:eastAsia="Times New Roman" w:hAnsi="Times New Roman" w:cs="Times New Roman"/>
          <w:sz w:val="24"/>
          <w:szCs w:val="24"/>
          <w:lang w:eastAsia="ru-RU"/>
        </w:rPr>
      </w:pPr>
    </w:p>
    <w:p w:rsidR="00E040F9" w:rsidRPr="00E040F9" w:rsidRDefault="00E040F9" w:rsidP="00E040F9">
      <w:pPr>
        <w:spacing w:before="100" w:beforeAutospacing="1" w:after="100" w:afterAutospacing="1" w:line="240" w:lineRule="auto"/>
        <w:ind w:right="120" w:firstLine="708"/>
        <w:contextualSpacing/>
        <w:jc w:val="center"/>
        <w:rPr>
          <w:rFonts w:ascii="Times New Roman" w:eastAsia="Times New Roman" w:hAnsi="Times New Roman" w:cs="Times New Roman"/>
          <w:b/>
          <w:sz w:val="24"/>
          <w:szCs w:val="24"/>
          <w:lang w:eastAsia="ru-RU"/>
        </w:rPr>
      </w:pPr>
      <w:r w:rsidRPr="00E040F9">
        <w:rPr>
          <w:rFonts w:ascii="Times New Roman" w:eastAsia="Times New Roman" w:hAnsi="Times New Roman" w:cs="Times New Roman"/>
          <w:b/>
          <w:sz w:val="24"/>
          <w:szCs w:val="24"/>
          <w:lang w:eastAsia="ru-RU"/>
        </w:rPr>
        <w:t>Протокол проверки результатов</w:t>
      </w:r>
    </w:p>
    <w:p w:rsidR="00E040F9" w:rsidRPr="00E040F9" w:rsidRDefault="00E040F9" w:rsidP="00E040F9">
      <w:pPr>
        <w:spacing w:before="100" w:beforeAutospacing="1" w:after="100" w:afterAutospacing="1" w:line="240" w:lineRule="auto"/>
        <w:ind w:right="120" w:firstLine="708"/>
        <w:contextualSpacing/>
        <w:jc w:val="both"/>
        <w:rPr>
          <w:rFonts w:ascii="Times New Roman" w:eastAsia="Times New Roman" w:hAnsi="Times New Roman" w:cs="Times New Roman"/>
          <w:sz w:val="24"/>
          <w:szCs w:val="24"/>
          <w:lang w:eastAsia="ru-RU"/>
        </w:rPr>
      </w:pPr>
    </w:p>
    <w:tbl>
      <w:tblPr>
        <w:tblW w:w="5000" w:type="pct"/>
        <w:tblLayout w:type="fixed"/>
        <w:tblLook w:val="04A0" w:firstRow="1" w:lastRow="0" w:firstColumn="1" w:lastColumn="0" w:noHBand="0" w:noVBand="1"/>
      </w:tblPr>
      <w:tblGrid>
        <w:gridCol w:w="430"/>
        <w:gridCol w:w="1748"/>
        <w:gridCol w:w="2609"/>
        <w:gridCol w:w="3195"/>
        <w:gridCol w:w="582"/>
        <w:gridCol w:w="582"/>
        <w:gridCol w:w="425"/>
      </w:tblGrid>
      <w:tr w:rsidR="00E040F9" w:rsidRPr="00E040F9" w:rsidTr="00566BEF">
        <w:trPr>
          <w:trHeight w:val="1263"/>
        </w:trPr>
        <w:tc>
          <w:tcPr>
            <w:tcW w:w="225" w:type="pct"/>
            <w:tcBorders>
              <w:top w:val="single" w:sz="4" w:space="0" w:color="000000"/>
              <w:left w:val="single" w:sz="4" w:space="0" w:color="000000"/>
              <w:bottom w:val="single" w:sz="4" w:space="0" w:color="000000"/>
              <w:right w:val="single" w:sz="4" w:space="0" w:color="000000"/>
            </w:tcBorders>
          </w:tcPr>
          <w:p w:rsidR="00E040F9" w:rsidRPr="00E040F9" w:rsidRDefault="00E040F9" w:rsidP="00E040F9">
            <w:pPr>
              <w:spacing w:after="0" w:line="240" w:lineRule="auto"/>
              <w:jc w:val="center"/>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w:t>
            </w:r>
          </w:p>
          <w:p w:rsidR="00E040F9" w:rsidRPr="00E040F9" w:rsidRDefault="00E040F9" w:rsidP="00E040F9">
            <w:pPr>
              <w:spacing w:after="0" w:line="240" w:lineRule="auto"/>
              <w:jc w:val="center"/>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п/п</w:t>
            </w:r>
          </w:p>
        </w:tc>
        <w:tc>
          <w:tcPr>
            <w:tcW w:w="91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Фамилия</w:t>
            </w:r>
          </w:p>
        </w:tc>
        <w:tc>
          <w:tcPr>
            <w:tcW w:w="1363" w:type="pct"/>
            <w:tcBorders>
              <w:top w:val="single" w:sz="4" w:space="0" w:color="000000"/>
              <w:left w:val="nil"/>
              <w:bottom w:val="single" w:sz="4" w:space="0" w:color="000000"/>
              <w:right w:val="single" w:sz="4" w:space="0" w:color="000000"/>
            </w:tcBorders>
            <w:shd w:val="clear" w:color="auto" w:fill="auto"/>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Задания с кратким ответом</w:t>
            </w:r>
          </w:p>
        </w:tc>
        <w:tc>
          <w:tcPr>
            <w:tcW w:w="1669" w:type="pct"/>
            <w:tcBorders>
              <w:top w:val="single" w:sz="4" w:space="0" w:color="000000"/>
              <w:left w:val="nil"/>
              <w:bottom w:val="single" w:sz="4" w:space="0" w:color="000000"/>
              <w:right w:val="single" w:sz="4" w:space="0" w:color="000000"/>
            </w:tcBorders>
            <w:shd w:val="clear" w:color="auto" w:fill="auto"/>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Задания с развёрнутым ответом</w:t>
            </w:r>
          </w:p>
        </w:tc>
        <w:tc>
          <w:tcPr>
            <w:tcW w:w="304" w:type="pct"/>
            <w:tcBorders>
              <w:top w:val="single" w:sz="4" w:space="0" w:color="000000"/>
              <w:left w:val="nil"/>
              <w:bottom w:val="single" w:sz="4" w:space="0" w:color="000000"/>
              <w:right w:val="single" w:sz="4" w:space="0" w:color="000000"/>
            </w:tcBorders>
            <w:shd w:val="clear" w:color="auto" w:fill="auto"/>
            <w:textDirection w:val="btLr"/>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Первичный балл по геометрии</w:t>
            </w:r>
          </w:p>
        </w:tc>
        <w:tc>
          <w:tcPr>
            <w:tcW w:w="304" w:type="pct"/>
            <w:tcBorders>
              <w:top w:val="single" w:sz="4" w:space="0" w:color="000000"/>
              <w:left w:val="nil"/>
              <w:bottom w:val="single" w:sz="4" w:space="0" w:color="000000"/>
              <w:right w:val="single" w:sz="4" w:space="0" w:color="000000"/>
            </w:tcBorders>
            <w:shd w:val="clear" w:color="auto" w:fill="auto"/>
            <w:textDirection w:val="btLr"/>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Первичный балл</w:t>
            </w:r>
          </w:p>
        </w:tc>
        <w:tc>
          <w:tcPr>
            <w:tcW w:w="223"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Оценка</w:t>
            </w:r>
          </w:p>
        </w:tc>
      </w:tr>
      <w:tr w:rsidR="00E040F9" w:rsidRPr="00E040F9" w:rsidTr="00566BEF">
        <w:trPr>
          <w:trHeight w:val="234"/>
        </w:trPr>
        <w:tc>
          <w:tcPr>
            <w:tcW w:w="225" w:type="pct"/>
            <w:tcBorders>
              <w:top w:val="single" w:sz="4" w:space="0" w:color="000000"/>
              <w:left w:val="single" w:sz="4" w:space="0" w:color="000000"/>
              <w:bottom w:val="single" w:sz="4" w:space="0" w:color="000000"/>
              <w:right w:val="single" w:sz="4" w:space="0" w:color="000000"/>
            </w:tcBorders>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1</w:t>
            </w:r>
          </w:p>
        </w:tc>
        <w:tc>
          <w:tcPr>
            <w:tcW w:w="91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Артамонова А</w:t>
            </w:r>
          </w:p>
        </w:tc>
        <w:tc>
          <w:tcPr>
            <w:tcW w:w="1363"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Courier New" w:eastAsia="Times New Roman" w:hAnsi="Courier New" w:cs="Courier New"/>
                <w:bCs/>
                <w:color w:val="000000"/>
                <w:sz w:val="20"/>
                <w:szCs w:val="20"/>
                <w:lang w:eastAsia="ru-RU"/>
              </w:rPr>
            </w:pPr>
            <w:r w:rsidRPr="00E040F9">
              <w:rPr>
                <w:rFonts w:ascii="Courier New" w:eastAsia="Times New Roman" w:hAnsi="Courier New" w:cs="Courier New"/>
                <w:bCs/>
                <w:color w:val="000000"/>
                <w:sz w:val="20"/>
                <w:szCs w:val="20"/>
                <w:lang w:eastAsia="ru-RU"/>
              </w:rPr>
              <w:t>++--+++---+-+---++-</w:t>
            </w:r>
          </w:p>
        </w:tc>
        <w:tc>
          <w:tcPr>
            <w:tcW w:w="166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Courier New" w:eastAsia="Times New Roman" w:hAnsi="Courier New" w:cs="Courier New"/>
                <w:bCs/>
                <w:color w:val="000000"/>
                <w:sz w:val="20"/>
                <w:szCs w:val="20"/>
                <w:lang w:eastAsia="ru-RU"/>
              </w:rPr>
            </w:pPr>
            <w:r w:rsidRPr="00E040F9">
              <w:rPr>
                <w:rFonts w:ascii="Courier New" w:eastAsia="Times New Roman" w:hAnsi="Courier New" w:cs="Courier New"/>
                <w:bCs/>
                <w:color w:val="000000"/>
                <w:sz w:val="20"/>
                <w:szCs w:val="20"/>
                <w:lang w:eastAsia="ru-RU"/>
              </w:rPr>
              <w:t>0(2)0(2)0(2)0(2)0(2)0(2)</w:t>
            </w:r>
          </w:p>
        </w:tc>
        <w:tc>
          <w:tcPr>
            <w:tcW w:w="30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2</w:t>
            </w:r>
          </w:p>
        </w:tc>
        <w:tc>
          <w:tcPr>
            <w:tcW w:w="30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9</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3</w:t>
            </w:r>
          </w:p>
        </w:tc>
      </w:tr>
      <w:tr w:rsidR="00E040F9" w:rsidRPr="00E040F9" w:rsidTr="00566BEF">
        <w:trPr>
          <w:trHeight w:val="219"/>
        </w:trPr>
        <w:tc>
          <w:tcPr>
            <w:tcW w:w="225" w:type="pct"/>
            <w:tcBorders>
              <w:top w:val="single" w:sz="4" w:space="0" w:color="000000"/>
              <w:left w:val="single" w:sz="4" w:space="0" w:color="000000"/>
              <w:bottom w:val="single" w:sz="4" w:space="0" w:color="000000"/>
              <w:right w:val="single" w:sz="4" w:space="0" w:color="000000"/>
            </w:tcBorders>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2</w:t>
            </w:r>
          </w:p>
        </w:tc>
        <w:tc>
          <w:tcPr>
            <w:tcW w:w="91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Булгаков И</w:t>
            </w:r>
          </w:p>
        </w:tc>
        <w:tc>
          <w:tcPr>
            <w:tcW w:w="1363"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Courier New" w:eastAsia="Times New Roman" w:hAnsi="Courier New" w:cs="Courier New"/>
                <w:bCs/>
                <w:color w:val="000000"/>
                <w:sz w:val="20"/>
                <w:szCs w:val="20"/>
                <w:lang w:eastAsia="ru-RU"/>
              </w:rPr>
            </w:pPr>
            <w:r w:rsidRPr="00E040F9">
              <w:rPr>
                <w:rFonts w:ascii="Courier New" w:eastAsia="Times New Roman" w:hAnsi="Courier New" w:cs="Courier New"/>
                <w:bCs/>
                <w:color w:val="000000"/>
                <w:sz w:val="20"/>
                <w:szCs w:val="20"/>
                <w:lang w:eastAsia="ru-RU"/>
              </w:rPr>
              <w:t>++--+-------+------</w:t>
            </w:r>
          </w:p>
        </w:tc>
        <w:tc>
          <w:tcPr>
            <w:tcW w:w="166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Courier New" w:eastAsia="Times New Roman" w:hAnsi="Courier New" w:cs="Courier New"/>
                <w:bCs/>
                <w:color w:val="000000"/>
                <w:sz w:val="20"/>
                <w:szCs w:val="20"/>
                <w:lang w:eastAsia="ru-RU"/>
              </w:rPr>
            </w:pPr>
            <w:r w:rsidRPr="00E040F9">
              <w:rPr>
                <w:rFonts w:ascii="Courier New" w:eastAsia="Times New Roman" w:hAnsi="Courier New" w:cs="Courier New"/>
                <w:bCs/>
                <w:color w:val="000000"/>
                <w:sz w:val="20"/>
                <w:szCs w:val="20"/>
                <w:lang w:eastAsia="ru-RU"/>
              </w:rPr>
              <w:t>0(2)0(2)0(2)0(2)0(2)0(2)</w:t>
            </w:r>
          </w:p>
        </w:tc>
        <w:tc>
          <w:tcPr>
            <w:tcW w:w="30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0</w:t>
            </w:r>
          </w:p>
        </w:tc>
        <w:tc>
          <w:tcPr>
            <w:tcW w:w="30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4</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2</w:t>
            </w:r>
          </w:p>
        </w:tc>
      </w:tr>
      <w:tr w:rsidR="00E040F9" w:rsidRPr="00E040F9" w:rsidTr="00566BEF">
        <w:trPr>
          <w:trHeight w:val="234"/>
        </w:trPr>
        <w:tc>
          <w:tcPr>
            <w:tcW w:w="225" w:type="pct"/>
            <w:tcBorders>
              <w:top w:val="single" w:sz="4" w:space="0" w:color="000000"/>
              <w:left w:val="single" w:sz="4" w:space="0" w:color="000000"/>
              <w:bottom w:val="single" w:sz="4" w:space="0" w:color="000000"/>
              <w:right w:val="single" w:sz="4" w:space="0" w:color="000000"/>
            </w:tcBorders>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3</w:t>
            </w:r>
          </w:p>
        </w:tc>
        <w:tc>
          <w:tcPr>
            <w:tcW w:w="91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Горшенин Е</w:t>
            </w:r>
          </w:p>
        </w:tc>
        <w:tc>
          <w:tcPr>
            <w:tcW w:w="1363"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Courier New" w:eastAsia="Times New Roman" w:hAnsi="Courier New" w:cs="Courier New"/>
                <w:bCs/>
                <w:color w:val="000000"/>
                <w:sz w:val="20"/>
                <w:szCs w:val="20"/>
                <w:lang w:eastAsia="ru-RU"/>
              </w:rPr>
            </w:pPr>
            <w:r w:rsidRPr="00E040F9">
              <w:rPr>
                <w:rFonts w:ascii="Courier New" w:eastAsia="Times New Roman" w:hAnsi="Courier New" w:cs="Courier New"/>
                <w:bCs/>
                <w:color w:val="000000"/>
                <w:sz w:val="20"/>
                <w:szCs w:val="20"/>
                <w:lang w:eastAsia="ru-RU"/>
              </w:rPr>
              <w:t>------+-----------+</w:t>
            </w:r>
          </w:p>
        </w:tc>
        <w:tc>
          <w:tcPr>
            <w:tcW w:w="166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Courier New" w:eastAsia="Times New Roman" w:hAnsi="Courier New" w:cs="Courier New"/>
                <w:bCs/>
                <w:color w:val="000000"/>
                <w:sz w:val="20"/>
                <w:szCs w:val="20"/>
                <w:lang w:eastAsia="ru-RU"/>
              </w:rPr>
            </w:pPr>
            <w:r w:rsidRPr="00E040F9">
              <w:rPr>
                <w:rFonts w:ascii="Courier New" w:eastAsia="Times New Roman" w:hAnsi="Courier New" w:cs="Courier New"/>
                <w:bCs/>
                <w:color w:val="000000"/>
                <w:sz w:val="20"/>
                <w:szCs w:val="20"/>
                <w:lang w:eastAsia="ru-RU"/>
              </w:rPr>
              <w:t>0(2)0(2)0(2)0(2)0(2)0(2)</w:t>
            </w:r>
          </w:p>
        </w:tc>
        <w:tc>
          <w:tcPr>
            <w:tcW w:w="30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1</w:t>
            </w:r>
          </w:p>
        </w:tc>
        <w:tc>
          <w:tcPr>
            <w:tcW w:w="30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2</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2</w:t>
            </w:r>
          </w:p>
        </w:tc>
      </w:tr>
      <w:tr w:rsidR="00E040F9" w:rsidRPr="00E040F9" w:rsidTr="00566BEF">
        <w:trPr>
          <w:trHeight w:val="234"/>
        </w:trPr>
        <w:tc>
          <w:tcPr>
            <w:tcW w:w="225" w:type="pct"/>
            <w:tcBorders>
              <w:top w:val="single" w:sz="4" w:space="0" w:color="000000"/>
              <w:left w:val="single" w:sz="4" w:space="0" w:color="000000"/>
              <w:bottom w:val="single" w:sz="4" w:space="0" w:color="000000"/>
              <w:right w:val="single" w:sz="4" w:space="0" w:color="000000"/>
            </w:tcBorders>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4</w:t>
            </w:r>
          </w:p>
        </w:tc>
        <w:tc>
          <w:tcPr>
            <w:tcW w:w="91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Демниченко И</w:t>
            </w:r>
          </w:p>
        </w:tc>
        <w:tc>
          <w:tcPr>
            <w:tcW w:w="1363"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Courier New" w:eastAsia="Times New Roman" w:hAnsi="Courier New" w:cs="Courier New"/>
                <w:bCs/>
                <w:color w:val="000000"/>
                <w:sz w:val="20"/>
                <w:szCs w:val="20"/>
                <w:lang w:eastAsia="ru-RU"/>
              </w:rPr>
            </w:pPr>
            <w:r w:rsidRPr="00E040F9">
              <w:rPr>
                <w:rFonts w:ascii="Courier New" w:eastAsia="Times New Roman" w:hAnsi="Courier New" w:cs="Courier New"/>
                <w:bCs/>
                <w:color w:val="000000"/>
                <w:sz w:val="20"/>
                <w:szCs w:val="20"/>
                <w:lang w:eastAsia="ru-RU"/>
              </w:rPr>
              <w:t>+++-+++---++---++++</w:t>
            </w:r>
          </w:p>
        </w:tc>
        <w:tc>
          <w:tcPr>
            <w:tcW w:w="166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Courier New" w:eastAsia="Times New Roman" w:hAnsi="Courier New" w:cs="Courier New"/>
                <w:bCs/>
                <w:color w:val="000000"/>
                <w:sz w:val="20"/>
                <w:szCs w:val="20"/>
                <w:lang w:eastAsia="ru-RU"/>
              </w:rPr>
            </w:pPr>
            <w:r w:rsidRPr="00E040F9">
              <w:rPr>
                <w:rFonts w:ascii="Courier New" w:eastAsia="Times New Roman" w:hAnsi="Courier New" w:cs="Courier New"/>
                <w:bCs/>
                <w:color w:val="000000"/>
                <w:sz w:val="20"/>
                <w:szCs w:val="20"/>
                <w:lang w:eastAsia="ru-RU"/>
              </w:rPr>
              <w:t>0(2)0(2)0(2)0(2)0(2)0(2)</w:t>
            </w:r>
          </w:p>
        </w:tc>
        <w:tc>
          <w:tcPr>
            <w:tcW w:w="30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4</w:t>
            </w:r>
          </w:p>
        </w:tc>
        <w:tc>
          <w:tcPr>
            <w:tcW w:w="30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12</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3</w:t>
            </w:r>
          </w:p>
        </w:tc>
      </w:tr>
      <w:tr w:rsidR="00E040F9" w:rsidRPr="00E040F9" w:rsidTr="00566BEF">
        <w:trPr>
          <w:trHeight w:val="234"/>
        </w:trPr>
        <w:tc>
          <w:tcPr>
            <w:tcW w:w="225" w:type="pct"/>
            <w:tcBorders>
              <w:top w:val="single" w:sz="4" w:space="0" w:color="000000"/>
              <w:left w:val="single" w:sz="4" w:space="0" w:color="000000"/>
              <w:bottom w:val="single" w:sz="4" w:space="0" w:color="000000"/>
              <w:right w:val="single" w:sz="4" w:space="0" w:color="000000"/>
            </w:tcBorders>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5</w:t>
            </w:r>
          </w:p>
        </w:tc>
        <w:tc>
          <w:tcPr>
            <w:tcW w:w="91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Дюсекина Д</w:t>
            </w:r>
          </w:p>
        </w:tc>
        <w:tc>
          <w:tcPr>
            <w:tcW w:w="1363"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Courier New" w:eastAsia="Times New Roman" w:hAnsi="Courier New" w:cs="Courier New"/>
                <w:bCs/>
                <w:color w:val="000000"/>
                <w:sz w:val="20"/>
                <w:szCs w:val="20"/>
                <w:lang w:eastAsia="ru-RU"/>
              </w:rPr>
            </w:pPr>
            <w:r w:rsidRPr="00E040F9">
              <w:rPr>
                <w:rFonts w:ascii="Courier New" w:eastAsia="Times New Roman" w:hAnsi="Courier New" w:cs="Courier New"/>
                <w:bCs/>
                <w:color w:val="000000"/>
                <w:sz w:val="20"/>
                <w:szCs w:val="20"/>
                <w:lang w:eastAsia="ru-RU"/>
              </w:rPr>
              <w:t>+-+++++-+++-+++-+++</w:t>
            </w:r>
          </w:p>
        </w:tc>
        <w:tc>
          <w:tcPr>
            <w:tcW w:w="166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Courier New" w:eastAsia="Times New Roman" w:hAnsi="Courier New" w:cs="Courier New"/>
                <w:bCs/>
                <w:color w:val="000000"/>
                <w:sz w:val="20"/>
                <w:szCs w:val="20"/>
                <w:lang w:eastAsia="ru-RU"/>
              </w:rPr>
            </w:pPr>
            <w:r w:rsidRPr="00E040F9">
              <w:rPr>
                <w:rFonts w:ascii="Courier New" w:eastAsia="Times New Roman" w:hAnsi="Courier New" w:cs="Courier New"/>
                <w:bCs/>
                <w:color w:val="000000"/>
                <w:sz w:val="20"/>
                <w:szCs w:val="20"/>
                <w:lang w:eastAsia="ru-RU"/>
              </w:rPr>
              <w:t>0(2)0(2)0(2)0(2)0(2)0(2)</w:t>
            </w:r>
          </w:p>
        </w:tc>
        <w:tc>
          <w:tcPr>
            <w:tcW w:w="30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4</w:t>
            </w:r>
          </w:p>
        </w:tc>
        <w:tc>
          <w:tcPr>
            <w:tcW w:w="30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15</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4</w:t>
            </w:r>
          </w:p>
        </w:tc>
      </w:tr>
      <w:tr w:rsidR="00E040F9" w:rsidRPr="00E040F9" w:rsidTr="00566BEF">
        <w:trPr>
          <w:trHeight w:val="219"/>
        </w:trPr>
        <w:tc>
          <w:tcPr>
            <w:tcW w:w="225" w:type="pct"/>
            <w:tcBorders>
              <w:top w:val="single" w:sz="4" w:space="0" w:color="000000"/>
              <w:left w:val="single" w:sz="4" w:space="0" w:color="000000"/>
              <w:bottom w:val="single" w:sz="4" w:space="0" w:color="000000"/>
              <w:right w:val="single" w:sz="4" w:space="0" w:color="000000"/>
            </w:tcBorders>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lastRenderedPageBreak/>
              <w:t>6</w:t>
            </w:r>
          </w:p>
        </w:tc>
        <w:tc>
          <w:tcPr>
            <w:tcW w:w="91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Жданова А</w:t>
            </w:r>
          </w:p>
        </w:tc>
        <w:tc>
          <w:tcPr>
            <w:tcW w:w="1363"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Courier New" w:eastAsia="Times New Roman" w:hAnsi="Courier New" w:cs="Courier New"/>
                <w:bCs/>
                <w:color w:val="000000"/>
                <w:sz w:val="20"/>
                <w:szCs w:val="20"/>
                <w:lang w:eastAsia="ru-RU"/>
              </w:rPr>
            </w:pPr>
            <w:r w:rsidRPr="00E040F9">
              <w:rPr>
                <w:rFonts w:ascii="Courier New" w:eastAsia="Times New Roman" w:hAnsi="Courier New" w:cs="Courier New"/>
                <w:bCs/>
                <w:color w:val="000000"/>
                <w:sz w:val="20"/>
                <w:szCs w:val="20"/>
                <w:lang w:eastAsia="ru-RU"/>
              </w:rPr>
              <w:t>------+-----+------</w:t>
            </w:r>
          </w:p>
        </w:tc>
        <w:tc>
          <w:tcPr>
            <w:tcW w:w="166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Courier New" w:eastAsia="Times New Roman" w:hAnsi="Courier New" w:cs="Courier New"/>
                <w:bCs/>
                <w:color w:val="000000"/>
                <w:sz w:val="20"/>
                <w:szCs w:val="20"/>
                <w:lang w:eastAsia="ru-RU"/>
              </w:rPr>
            </w:pPr>
            <w:r w:rsidRPr="00E040F9">
              <w:rPr>
                <w:rFonts w:ascii="Courier New" w:eastAsia="Times New Roman" w:hAnsi="Courier New" w:cs="Courier New"/>
                <w:bCs/>
                <w:color w:val="000000"/>
                <w:sz w:val="20"/>
                <w:szCs w:val="20"/>
                <w:lang w:eastAsia="ru-RU"/>
              </w:rPr>
              <w:t>0(2)0(2)0(2)0(2)0(2)0(2)</w:t>
            </w:r>
          </w:p>
        </w:tc>
        <w:tc>
          <w:tcPr>
            <w:tcW w:w="30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0</w:t>
            </w:r>
          </w:p>
        </w:tc>
        <w:tc>
          <w:tcPr>
            <w:tcW w:w="30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2</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2</w:t>
            </w:r>
          </w:p>
        </w:tc>
      </w:tr>
      <w:tr w:rsidR="00E040F9" w:rsidRPr="00E040F9" w:rsidTr="00566BEF">
        <w:trPr>
          <w:trHeight w:val="234"/>
        </w:trPr>
        <w:tc>
          <w:tcPr>
            <w:tcW w:w="225" w:type="pct"/>
            <w:tcBorders>
              <w:top w:val="single" w:sz="4" w:space="0" w:color="000000"/>
              <w:left w:val="single" w:sz="4" w:space="0" w:color="000000"/>
              <w:bottom w:val="single" w:sz="4" w:space="0" w:color="000000"/>
              <w:right w:val="single" w:sz="4" w:space="0" w:color="000000"/>
            </w:tcBorders>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7</w:t>
            </w:r>
          </w:p>
        </w:tc>
        <w:tc>
          <w:tcPr>
            <w:tcW w:w="91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Ирха В</w:t>
            </w:r>
          </w:p>
        </w:tc>
        <w:tc>
          <w:tcPr>
            <w:tcW w:w="1363"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Courier New" w:eastAsia="Times New Roman" w:hAnsi="Courier New" w:cs="Courier New"/>
                <w:bCs/>
                <w:color w:val="000000"/>
                <w:sz w:val="20"/>
                <w:szCs w:val="20"/>
                <w:lang w:eastAsia="ru-RU"/>
              </w:rPr>
            </w:pPr>
            <w:r w:rsidRPr="00E040F9">
              <w:rPr>
                <w:rFonts w:ascii="Courier New" w:eastAsia="Times New Roman" w:hAnsi="Courier New" w:cs="Courier New"/>
                <w:bCs/>
                <w:color w:val="000000"/>
                <w:sz w:val="20"/>
                <w:szCs w:val="20"/>
                <w:lang w:eastAsia="ru-RU"/>
              </w:rPr>
              <w:t>+---+--------+--+--</w:t>
            </w:r>
          </w:p>
        </w:tc>
        <w:tc>
          <w:tcPr>
            <w:tcW w:w="166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Courier New" w:eastAsia="Times New Roman" w:hAnsi="Courier New" w:cs="Courier New"/>
                <w:bCs/>
                <w:color w:val="000000"/>
                <w:sz w:val="20"/>
                <w:szCs w:val="20"/>
                <w:lang w:eastAsia="ru-RU"/>
              </w:rPr>
            </w:pPr>
            <w:r w:rsidRPr="00E040F9">
              <w:rPr>
                <w:rFonts w:ascii="Courier New" w:eastAsia="Times New Roman" w:hAnsi="Courier New" w:cs="Courier New"/>
                <w:bCs/>
                <w:color w:val="000000"/>
                <w:sz w:val="20"/>
                <w:szCs w:val="20"/>
                <w:lang w:eastAsia="ru-RU"/>
              </w:rPr>
              <w:t>0(2)0(2)0(2)0(2)0(2)0(2)</w:t>
            </w:r>
          </w:p>
        </w:tc>
        <w:tc>
          <w:tcPr>
            <w:tcW w:w="30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1</w:t>
            </w:r>
          </w:p>
        </w:tc>
        <w:tc>
          <w:tcPr>
            <w:tcW w:w="30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4</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2</w:t>
            </w:r>
          </w:p>
        </w:tc>
      </w:tr>
      <w:tr w:rsidR="00E040F9" w:rsidRPr="00E040F9" w:rsidTr="00566BEF">
        <w:trPr>
          <w:trHeight w:val="234"/>
        </w:trPr>
        <w:tc>
          <w:tcPr>
            <w:tcW w:w="225" w:type="pct"/>
            <w:tcBorders>
              <w:top w:val="single" w:sz="4" w:space="0" w:color="000000"/>
              <w:left w:val="single" w:sz="4" w:space="0" w:color="000000"/>
              <w:bottom w:val="single" w:sz="4" w:space="0" w:color="000000"/>
              <w:right w:val="single" w:sz="4" w:space="0" w:color="000000"/>
            </w:tcBorders>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8</w:t>
            </w:r>
          </w:p>
        </w:tc>
        <w:tc>
          <w:tcPr>
            <w:tcW w:w="91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Искакова Р</w:t>
            </w:r>
          </w:p>
        </w:tc>
        <w:tc>
          <w:tcPr>
            <w:tcW w:w="1363"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Courier New" w:eastAsia="Times New Roman" w:hAnsi="Courier New" w:cs="Courier New"/>
                <w:bCs/>
                <w:color w:val="000000"/>
                <w:sz w:val="20"/>
                <w:szCs w:val="20"/>
                <w:lang w:eastAsia="ru-RU"/>
              </w:rPr>
            </w:pPr>
            <w:r w:rsidRPr="00E040F9">
              <w:rPr>
                <w:rFonts w:ascii="Courier New" w:eastAsia="Times New Roman" w:hAnsi="Courier New" w:cs="Courier New"/>
                <w:bCs/>
                <w:color w:val="000000"/>
                <w:sz w:val="20"/>
                <w:szCs w:val="20"/>
                <w:lang w:eastAsia="ru-RU"/>
              </w:rPr>
              <w:t>-------+--+-+----++</w:t>
            </w:r>
          </w:p>
        </w:tc>
        <w:tc>
          <w:tcPr>
            <w:tcW w:w="166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Courier New" w:eastAsia="Times New Roman" w:hAnsi="Courier New" w:cs="Courier New"/>
                <w:bCs/>
                <w:color w:val="000000"/>
                <w:sz w:val="20"/>
                <w:szCs w:val="20"/>
                <w:lang w:eastAsia="ru-RU"/>
              </w:rPr>
            </w:pPr>
            <w:r w:rsidRPr="00E040F9">
              <w:rPr>
                <w:rFonts w:ascii="Courier New" w:eastAsia="Times New Roman" w:hAnsi="Courier New" w:cs="Courier New"/>
                <w:bCs/>
                <w:color w:val="000000"/>
                <w:sz w:val="20"/>
                <w:szCs w:val="20"/>
                <w:lang w:eastAsia="ru-RU"/>
              </w:rPr>
              <w:t>0(2)0(2)0(2)0(2)0(2)0(2)</w:t>
            </w:r>
          </w:p>
        </w:tc>
        <w:tc>
          <w:tcPr>
            <w:tcW w:w="30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2</w:t>
            </w:r>
          </w:p>
        </w:tc>
        <w:tc>
          <w:tcPr>
            <w:tcW w:w="30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5</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2</w:t>
            </w:r>
          </w:p>
        </w:tc>
      </w:tr>
      <w:tr w:rsidR="00E040F9" w:rsidRPr="00E040F9" w:rsidTr="00566BEF">
        <w:trPr>
          <w:trHeight w:val="234"/>
        </w:trPr>
        <w:tc>
          <w:tcPr>
            <w:tcW w:w="225" w:type="pct"/>
            <w:tcBorders>
              <w:top w:val="single" w:sz="4" w:space="0" w:color="000000"/>
              <w:left w:val="single" w:sz="4" w:space="0" w:color="000000"/>
              <w:bottom w:val="single" w:sz="4" w:space="0" w:color="000000"/>
              <w:right w:val="single" w:sz="4" w:space="0" w:color="000000"/>
            </w:tcBorders>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9</w:t>
            </w:r>
          </w:p>
        </w:tc>
        <w:tc>
          <w:tcPr>
            <w:tcW w:w="91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Калашникова В</w:t>
            </w:r>
          </w:p>
        </w:tc>
        <w:tc>
          <w:tcPr>
            <w:tcW w:w="1363"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Courier New" w:eastAsia="Times New Roman" w:hAnsi="Courier New" w:cs="Courier New"/>
                <w:bCs/>
                <w:color w:val="000000"/>
                <w:sz w:val="20"/>
                <w:szCs w:val="20"/>
                <w:lang w:eastAsia="ru-RU"/>
              </w:rPr>
            </w:pPr>
            <w:r w:rsidRPr="00E040F9">
              <w:rPr>
                <w:rFonts w:ascii="Courier New" w:eastAsia="Times New Roman" w:hAnsi="Courier New" w:cs="Courier New"/>
                <w:bCs/>
                <w:color w:val="000000"/>
                <w:sz w:val="20"/>
                <w:szCs w:val="20"/>
                <w:lang w:eastAsia="ru-RU"/>
              </w:rPr>
              <w:t>+++-+-+-+-+-++--+-+</w:t>
            </w:r>
          </w:p>
        </w:tc>
        <w:tc>
          <w:tcPr>
            <w:tcW w:w="166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Courier New" w:eastAsia="Times New Roman" w:hAnsi="Courier New" w:cs="Courier New"/>
                <w:bCs/>
                <w:color w:val="000000"/>
                <w:sz w:val="20"/>
                <w:szCs w:val="20"/>
                <w:lang w:eastAsia="ru-RU"/>
              </w:rPr>
            </w:pPr>
            <w:r w:rsidRPr="00E040F9">
              <w:rPr>
                <w:rFonts w:ascii="Courier New" w:eastAsia="Times New Roman" w:hAnsi="Courier New" w:cs="Courier New"/>
                <w:bCs/>
                <w:color w:val="000000"/>
                <w:sz w:val="20"/>
                <w:szCs w:val="20"/>
                <w:lang w:eastAsia="ru-RU"/>
              </w:rPr>
              <w:t>0(2)0(2)0(2)0(2)0(2)0(2)</w:t>
            </w:r>
          </w:p>
        </w:tc>
        <w:tc>
          <w:tcPr>
            <w:tcW w:w="30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2</w:t>
            </w:r>
          </w:p>
        </w:tc>
        <w:tc>
          <w:tcPr>
            <w:tcW w:w="30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11</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3</w:t>
            </w:r>
          </w:p>
        </w:tc>
      </w:tr>
      <w:tr w:rsidR="00E040F9" w:rsidRPr="00E040F9" w:rsidTr="00566BEF">
        <w:trPr>
          <w:trHeight w:val="219"/>
        </w:trPr>
        <w:tc>
          <w:tcPr>
            <w:tcW w:w="225" w:type="pct"/>
            <w:tcBorders>
              <w:top w:val="single" w:sz="4" w:space="0" w:color="000000"/>
              <w:left w:val="single" w:sz="4" w:space="0" w:color="000000"/>
              <w:bottom w:val="single" w:sz="4" w:space="0" w:color="000000"/>
              <w:right w:val="single" w:sz="4" w:space="0" w:color="000000"/>
            </w:tcBorders>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10</w:t>
            </w:r>
          </w:p>
        </w:tc>
        <w:tc>
          <w:tcPr>
            <w:tcW w:w="91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Касенов Д</w:t>
            </w:r>
          </w:p>
        </w:tc>
        <w:tc>
          <w:tcPr>
            <w:tcW w:w="1363"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Courier New" w:eastAsia="Times New Roman" w:hAnsi="Courier New" w:cs="Courier New"/>
                <w:bCs/>
                <w:color w:val="000000"/>
                <w:sz w:val="20"/>
                <w:szCs w:val="20"/>
                <w:lang w:eastAsia="ru-RU"/>
              </w:rPr>
            </w:pPr>
            <w:r w:rsidRPr="00E040F9">
              <w:rPr>
                <w:rFonts w:ascii="Courier New" w:eastAsia="Times New Roman" w:hAnsi="Courier New" w:cs="Courier New"/>
                <w:bCs/>
                <w:color w:val="000000"/>
                <w:sz w:val="20"/>
                <w:szCs w:val="20"/>
                <w:lang w:eastAsia="ru-RU"/>
              </w:rPr>
              <w:t>----+-+---+-+------</w:t>
            </w:r>
          </w:p>
        </w:tc>
        <w:tc>
          <w:tcPr>
            <w:tcW w:w="166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Courier New" w:eastAsia="Times New Roman" w:hAnsi="Courier New" w:cs="Courier New"/>
                <w:bCs/>
                <w:color w:val="000000"/>
                <w:sz w:val="20"/>
                <w:szCs w:val="20"/>
                <w:lang w:eastAsia="ru-RU"/>
              </w:rPr>
            </w:pPr>
            <w:r w:rsidRPr="00E040F9">
              <w:rPr>
                <w:rFonts w:ascii="Courier New" w:eastAsia="Times New Roman" w:hAnsi="Courier New" w:cs="Courier New"/>
                <w:bCs/>
                <w:color w:val="000000"/>
                <w:sz w:val="20"/>
                <w:szCs w:val="20"/>
                <w:lang w:eastAsia="ru-RU"/>
              </w:rPr>
              <w:t>0(2)0(2)0(2)0(2)0(2)0(2)</w:t>
            </w:r>
          </w:p>
        </w:tc>
        <w:tc>
          <w:tcPr>
            <w:tcW w:w="30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0</w:t>
            </w:r>
          </w:p>
        </w:tc>
        <w:tc>
          <w:tcPr>
            <w:tcW w:w="30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4</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2</w:t>
            </w:r>
          </w:p>
        </w:tc>
      </w:tr>
      <w:tr w:rsidR="00E040F9" w:rsidRPr="00E040F9" w:rsidTr="00566BEF">
        <w:trPr>
          <w:trHeight w:val="234"/>
        </w:trPr>
        <w:tc>
          <w:tcPr>
            <w:tcW w:w="225" w:type="pct"/>
            <w:tcBorders>
              <w:top w:val="single" w:sz="4" w:space="0" w:color="000000"/>
              <w:left w:val="single" w:sz="4" w:space="0" w:color="000000"/>
              <w:bottom w:val="single" w:sz="4" w:space="0" w:color="000000"/>
              <w:right w:val="single" w:sz="4" w:space="0" w:color="000000"/>
            </w:tcBorders>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11</w:t>
            </w:r>
          </w:p>
        </w:tc>
        <w:tc>
          <w:tcPr>
            <w:tcW w:w="91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Килиблеев К</w:t>
            </w:r>
          </w:p>
        </w:tc>
        <w:tc>
          <w:tcPr>
            <w:tcW w:w="1363"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Courier New" w:eastAsia="Times New Roman" w:hAnsi="Courier New" w:cs="Courier New"/>
                <w:bCs/>
                <w:color w:val="000000"/>
                <w:sz w:val="20"/>
                <w:szCs w:val="20"/>
                <w:lang w:eastAsia="ru-RU"/>
              </w:rPr>
            </w:pPr>
            <w:r w:rsidRPr="00E040F9">
              <w:rPr>
                <w:rFonts w:ascii="Courier New" w:eastAsia="Times New Roman" w:hAnsi="Courier New" w:cs="Courier New"/>
                <w:bCs/>
                <w:color w:val="000000"/>
                <w:sz w:val="20"/>
                <w:szCs w:val="20"/>
                <w:lang w:eastAsia="ru-RU"/>
              </w:rPr>
              <w:t>+++-+++-+-++-+--++-</w:t>
            </w:r>
          </w:p>
        </w:tc>
        <w:tc>
          <w:tcPr>
            <w:tcW w:w="166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Courier New" w:eastAsia="Times New Roman" w:hAnsi="Courier New" w:cs="Courier New"/>
                <w:bCs/>
                <w:color w:val="000000"/>
                <w:sz w:val="20"/>
                <w:szCs w:val="20"/>
                <w:lang w:eastAsia="ru-RU"/>
              </w:rPr>
            </w:pPr>
            <w:r w:rsidRPr="00E040F9">
              <w:rPr>
                <w:rFonts w:ascii="Courier New" w:eastAsia="Times New Roman" w:hAnsi="Courier New" w:cs="Courier New"/>
                <w:bCs/>
                <w:color w:val="000000"/>
                <w:sz w:val="20"/>
                <w:szCs w:val="20"/>
                <w:lang w:eastAsia="ru-RU"/>
              </w:rPr>
              <w:t>0(2)0(2)0(2)0(2)0(2)0(2)</w:t>
            </w:r>
          </w:p>
        </w:tc>
        <w:tc>
          <w:tcPr>
            <w:tcW w:w="30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2</w:t>
            </w:r>
          </w:p>
        </w:tc>
        <w:tc>
          <w:tcPr>
            <w:tcW w:w="30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12</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3</w:t>
            </w:r>
          </w:p>
        </w:tc>
      </w:tr>
      <w:tr w:rsidR="00E040F9" w:rsidRPr="00E040F9" w:rsidTr="00566BEF">
        <w:trPr>
          <w:trHeight w:val="234"/>
        </w:trPr>
        <w:tc>
          <w:tcPr>
            <w:tcW w:w="225" w:type="pct"/>
            <w:tcBorders>
              <w:top w:val="single" w:sz="4" w:space="0" w:color="000000"/>
              <w:left w:val="single" w:sz="4" w:space="0" w:color="000000"/>
              <w:bottom w:val="single" w:sz="4" w:space="0" w:color="000000"/>
              <w:right w:val="single" w:sz="4" w:space="0" w:color="000000"/>
            </w:tcBorders>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12</w:t>
            </w:r>
          </w:p>
        </w:tc>
        <w:tc>
          <w:tcPr>
            <w:tcW w:w="91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Курбатов А</w:t>
            </w:r>
          </w:p>
        </w:tc>
        <w:tc>
          <w:tcPr>
            <w:tcW w:w="1363"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Courier New" w:eastAsia="Times New Roman" w:hAnsi="Courier New" w:cs="Courier New"/>
                <w:bCs/>
                <w:color w:val="000000"/>
                <w:sz w:val="20"/>
                <w:szCs w:val="20"/>
                <w:lang w:eastAsia="ru-RU"/>
              </w:rPr>
            </w:pPr>
            <w:r w:rsidRPr="00E040F9">
              <w:rPr>
                <w:rFonts w:ascii="Courier New" w:eastAsia="Times New Roman" w:hAnsi="Courier New" w:cs="Courier New"/>
                <w:bCs/>
                <w:color w:val="000000"/>
                <w:sz w:val="20"/>
                <w:szCs w:val="20"/>
                <w:lang w:eastAsia="ru-RU"/>
              </w:rPr>
              <w:t>+++-+++-++-+++++++-</w:t>
            </w:r>
          </w:p>
        </w:tc>
        <w:tc>
          <w:tcPr>
            <w:tcW w:w="166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Courier New" w:eastAsia="Times New Roman" w:hAnsi="Courier New" w:cs="Courier New"/>
                <w:bCs/>
                <w:color w:val="000000"/>
                <w:sz w:val="20"/>
                <w:szCs w:val="20"/>
                <w:lang w:eastAsia="ru-RU"/>
              </w:rPr>
            </w:pPr>
            <w:r w:rsidRPr="00E040F9">
              <w:rPr>
                <w:rFonts w:ascii="Courier New" w:eastAsia="Times New Roman" w:hAnsi="Courier New" w:cs="Courier New"/>
                <w:bCs/>
                <w:color w:val="000000"/>
                <w:sz w:val="20"/>
                <w:szCs w:val="20"/>
                <w:lang w:eastAsia="ru-RU"/>
              </w:rPr>
              <w:t>0(2)0(2)0(2)0(2)0(2)0(2)</w:t>
            </w:r>
          </w:p>
        </w:tc>
        <w:tc>
          <w:tcPr>
            <w:tcW w:w="30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4</w:t>
            </w:r>
          </w:p>
        </w:tc>
        <w:tc>
          <w:tcPr>
            <w:tcW w:w="30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15</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4</w:t>
            </w:r>
          </w:p>
        </w:tc>
      </w:tr>
      <w:tr w:rsidR="00E040F9" w:rsidRPr="00E040F9" w:rsidTr="00566BEF">
        <w:trPr>
          <w:trHeight w:val="234"/>
        </w:trPr>
        <w:tc>
          <w:tcPr>
            <w:tcW w:w="225" w:type="pct"/>
            <w:tcBorders>
              <w:top w:val="single" w:sz="4" w:space="0" w:color="000000"/>
              <w:left w:val="single" w:sz="4" w:space="0" w:color="000000"/>
              <w:bottom w:val="single" w:sz="4" w:space="0" w:color="000000"/>
              <w:right w:val="single" w:sz="4" w:space="0" w:color="000000"/>
            </w:tcBorders>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13</w:t>
            </w:r>
          </w:p>
        </w:tc>
        <w:tc>
          <w:tcPr>
            <w:tcW w:w="91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Лысенко В</w:t>
            </w:r>
          </w:p>
        </w:tc>
        <w:tc>
          <w:tcPr>
            <w:tcW w:w="1363"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Courier New" w:eastAsia="Times New Roman" w:hAnsi="Courier New" w:cs="Courier New"/>
                <w:bCs/>
                <w:color w:val="000000"/>
                <w:sz w:val="20"/>
                <w:szCs w:val="20"/>
                <w:lang w:eastAsia="ru-RU"/>
              </w:rPr>
            </w:pPr>
            <w:r w:rsidRPr="00E040F9">
              <w:rPr>
                <w:rFonts w:ascii="Courier New" w:eastAsia="Times New Roman" w:hAnsi="Courier New" w:cs="Courier New"/>
                <w:bCs/>
                <w:color w:val="000000"/>
                <w:sz w:val="20"/>
                <w:szCs w:val="20"/>
                <w:lang w:eastAsia="ru-RU"/>
              </w:rPr>
              <w:t>+++++---++-+++++--+</w:t>
            </w:r>
          </w:p>
        </w:tc>
        <w:tc>
          <w:tcPr>
            <w:tcW w:w="166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Courier New" w:eastAsia="Times New Roman" w:hAnsi="Courier New" w:cs="Courier New"/>
                <w:bCs/>
                <w:color w:val="000000"/>
                <w:sz w:val="20"/>
                <w:szCs w:val="20"/>
                <w:lang w:eastAsia="ru-RU"/>
              </w:rPr>
            </w:pPr>
            <w:r w:rsidRPr="00E040F9">
              <w:rPr>
                <w:rFonts w:ascii="Courier New" w:eastAsia="Times New Roman" w:hAnsi="Courier New" w:cs="Courier New"/>
                <w:bCs/>
                <w:color w:val="000000"/>
                <w:sz w:val="20"/>
                <w:szCs w:val="20"/>
                <w:lang w:eastAsia="ru-RU"/>
              </w:rPr>
              <w:t>0(2)0(2)0(2)0(2)0(2)0(2)</w:t>
            </w:r>
          </w:p>
        </w:tc>
        <w:tc>
          <w:tcPr>
            <w:tcW w:w="30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3</w:t>
            </w:r>
          </w:p>
        </w:tc>
        <w:tc>
          <w:tcPr>
            <w:tcW w:w="30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13</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3</w:t>
            </w:r>
          </w:p>
        </w:tc>
      </w:tr>
      <w:tr w:rsidR="00E040F9" w:rsidRPr="00E040F9" w:rsidTr="00566BEF">
        <w:trPr>
          <w:trHeight w:val="219"/>
        </w:trPr>
        <w:tc>
          <w:tcPr>
            <w:tcW w:w="225" w:type="pct"/>
            <w:tcBorders>
              <w:top w:val="single" w:sz="4" w:space="0" w:color="000000"/>
              <w:left w:val="single" w:sz="4" w:space="0" w:color="000000"/>
              <w:bottom w:val="single" w:sz="4" w:space="0" w:color="000000"/>
              <w:right w:val="single" w:sz="4" w:space="0" w:color="000000"/>
            </w:tcBorders>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14</w:t>
            </w:r>
          </w:p>
        </w:tc>
        <w:tc>
          <w:tcPr>
            <w:tcW w:w="91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Нагорная О</w:t>
            </w:r>
          </w:p>
        </w:tc>
        <w:tc>
          <w:tcPr>
            <w:tcW w:w="1363"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Courier New" w:eastAsia="Times New Roman" w:hAnsi="Courier New" w:cs="Courier New"/>
                <w:bCs/>
                <w:color w:val="000000"/>
                <w:sz w:val="20"/>
                <w:szCs w:val="20"/>
                <w:lang w:eastAsia="ru-RU"/>
              </w:rPr>
            </w:pPr>
            <w:r w:rsidRPr="00E040F9">
              <w:rPr>
                <w:rFonts w:ascii="Courier New" w:eastAsia="Times New Roman" w:hAnsi="Courier New" w:cs="Courier New"/>
                <w:bCs/>
                <w:color w:val="000000"/>
                <w:sz w:val="20"/>
                <w:szCs w:val="20"/>
                <w:lang w:eastAsia="ru-RU"/>
              </w:rPr>
              <w:t>--+--------+----+--</w:t>
            </w:r>
          </w:p>
        </w:tc>
        <w:tc>
          <w:tcPr>
            <w:tcW w:w="166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Courier New" w:eastAsia="Times New Roman" w:hAnsi="Courier New" w:cs="Courier New"/>
                <w:bCs/>
                <w:color w:val="000000"/>
                <w:sz w:val="20"/>
                <w:szCs w:val="20"/>
                <w:lang w:eastAsia="ru-RU"/>
              </w:rPr>
            </w:pPr>
            <w:r w:rsidRPr="00E040F9">
              <w:rPr>
                <w:rFonts w:ascii="Courier New" w:eastAsia="Times New Roman" w:hAnsi="Courier New" w:cs="Courier New"/>
                <w:bCs/>
                <w:color w:val="000000"/>
                <w:sz w:val="20"/>
                <w:szCs w:val="20"/>
                <w:lang w:eastAsia="ru-RU"/>
              </w:rPr>
              <w:t>0(2)0(2)0(2)0(2)0(2)0(2)</w:t>
            </w:r>
          </w:p>
        </w:tc>
        <w:tc>
          <w:tcPr>
            <w:tcW w:w="30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1</w:t>
            </w:r>
          </w:p>
        </w:tc>
        <w:tc>
          <w:tcPr>
            <w:tcW w:w="30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3</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2</w:t>
            </w:r>
          </w:p>
        </w:tc>
      </w:tr>
      <w:tr w:rsidR="00E040F9" w:rsidRPr="00E040F9" w:rsidTr="00566BEF">
        <w:trPr>
          <w:trHeight w:val="234"/>
        </w:trPr>
        <w:tc>
          <w:tcPr>
            <w:tcW w:w="225" w:type="pct"/>
            <w:tcBorders>
              <w:top w:val="single" w:sz="4" w:space="0" w:color="000000"/>
              <w:left w:val="single" w:sz="4" w:space="0" w:color="000000"/>
              <w:bottom w:val="single" w:sz="4" w:space="0" w:color="000000"/>
              <w:right w:val="single" w:sz="4" w:space="0" w:color="000000"/>
            </w:tcBorders>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15</w:t>
            </w:r>
          </w:p>
        </w:tc>
        <w:tc>
          <w:tcPr>
            <w:tcW w:w="91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Нагорный Я</w:t>
            </w:r>
          </w:p>
        </w:tc>
        <w:tc>
          <w:tcPr>
            <w:tcW w:w="1363"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Courier New" w:eastAsia="Times New Roman" w:hAnsi="Courier New" w:cs="Courier New"/>
                <w:bCs/>
                <w:color w:val="000000"/>
                <w:sz w:val="20"/>
                <w:szCs w:val="20"/>
                <w:lang w:eastAsia="ru-RU"/>
              </w:rPr>
            </w:pPr>
            <w:r w:rsidRPr="00E040F9">
              <w:rPr>
                <w:rFonts w:ascii="Courier New" w:eastAsia="Times New Roman" w:hAnsi="Courier New" w:cs="Courier New"/>
                <w:bCs/>
                <w:color w:val="000000"/>
                <w:sz w:val="20"/>
                <w:szCs w:val="20"/>
                <w:lang w:eastAsia="ru-RU"/>
              </w:rPr>
              <w:t>--+---+-----------+</w:t>
            </w:r>
          </w:p>
        </w:tc>
        <w:tc>
          <w:tcPr>
            <w:tcW w:w="166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Courier New" w:eastAsia="Times New Roman" w:hAnsi="Courier New" w:cs="Courier New"/>
                <w:bCs/>
                <w:color w:val="000000"/>
                <w:sz w:val="20"/>
                <w:szCs w:val="20"/>
                <w:lang w:eastAsia="ru-RU"/>
              </w:rPr>
            </w:pPr>
            <w:r w:rsidRPr="00E040F9">
              <w:rPr>
                <w:rFonts w:ascii="Courier New" w:eastAsia="Times New Roman" w:hAnsi="Courier New" w:cs="Courier New"/>
                <w:bCs/>
                <w:color w:val="000000"/>
                <w:sz w:val="20"/>
                <w:szCs w:val="20"/>
                <w:lang w:eastAsia="ru-RU"/>
              </w:rPr>
              <w:t>0(2)0(2)0(2)0(2)0(2)0(2)</w:t>
            </w:r>
          </w:p>
        </w:tc>
        <w:tc>
          <w:tcPr>
            <w:tcW w:w="30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1</w:t>
            </w:r>
          </w:p>
        </w:tc>
        <w:tc>
          <w:tcPr>
            <w:tcW w:w="30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3</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2</w:t>
            </w:r>
          </w:p>
        </w:tc>
      </w:tr>
      <w:tr w:rsidR="00E040F9" w:rsidRPr="00E040F9" w:rsidTr="00566BEF">
        <w:trPr>
          <w:trHeight w:val="234"/>
        </w:trPr>
        <w:tc>
          <w:tcPr>
            <w:tcW w:w="225" w:type="pct"/>
            <w:tcBorders>
              <w:top w:val="single" w:sz="4" w:space="0" w:color="000000"/>
              <w:left w:val="single" w:sz="4" w:space="0" w:color="000000"/>
              <w:bottom w:val="single" w:sz="4" w:space="0" w:color="000000"/>
              <w:right w:val="single" w:sz="4" w:space="0" w:color="000000"/>
            </w:tcBorders>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16</w:t>
            </w:r>
          </w:p>
        </w:tc>
        <w:tc>
          <w:tcPr>
            <w:tcW w:w="91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 xml:space="preserve">Нурмагамбетов </w:t>
            </w:r>
          </w:p>
        </w:tc>
        <w:tc>
          <w:tcPr>
            <w:tcW w:w="1363"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Courier New" w:eastAsia="Times New Roman" w:hAnsi="Courier New" w:cs="Courier New"/>
                <w:bCs/>
                <w:color w:val="000000"/>
                <w:sz w:val="20"/>
                <w:szCs w:val="20"/>
                <w:lang w:eastAsia="ru-RU"/>
              </w:rPr>
            </w:pPr>
            <w:r w:rsidRPr="00E040F9">
              <w:rPr>
                <w:rFonts w:ascii="Courier New" w:eastAsia="Times New Roman" w:hAnsi="Courier New" w:cs="Courier New"/>
                <w:bCs/>
                <w:color w:val="000000"/>
                <w:sz w:val="20"/>
                <w:szCs w:val="20"/>
                <w:lang w:eastAsia="ru-RU"/>
              </w:rPr>
              <w:t>+-+-++--++------++-</w:t>
            </w:r>
          </w:p>
        </w:tc>
        <w:tc>
          <w:tcPr>
            <w:tcW w:w="166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Courier New" w:eastAsia="Times New Roman" w:hAnsi="Courier New" w:cs="Courier New"/>
                <w:bCs/>
                <w:color w:val="000000"/>
                <w:sz w:val="20"/>
                <w:szCs w:val="20"/>
                <w:lang w:eastAsia="ru-RU"/>
              </w:rPr>
            </w:pPr>
            <w:r w:rsidRPr="00E040F9">
              <w:rPr>
                <w:rFonts w:ascii="Courier New" w:eastAsia="Times New Roman" w:hAnsi="Courier New" w:cs="Courier New"/>
                <w:bCs/>
                <w:color w:val="000000"/>
                <w:sz w:val="20"/>
                <w:szCs w:val="20"/>
                <w:lang w:eastAsia="ru-RU"/>
              </w:rPr>
              <w:t>0(2)0(2)0(2)0(2)0(2)0(2)</w:t>
            </w:r>
          </w:p>
        </w:tc>
        <w:tc>
          <w:tcPr>
            <w:tcW w:w="30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2</w:t>
            </w:r>
          </w:p>
        </w:tc>
        <w:tc>
          <w:tcPr>
            <w:tcW w:w="30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8</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3</w:t>
            </w:r>
          </w:p>
        </w:tc>
      </w:tr>
      <w:tr w:rsidR="00E040F9" w:rsidRPr="00E040F9" w:rsidTr="00566BEF">
        <w:trPr>
          <w:trHeight w:val="219"/>
        </w:trPr>
        <w:tc>
          <w:tcPr>
            <w:tcW w:w="225" w:type="pct"/>
            <w:tcBorders>
              <w:top w:val="single" w:sz="4" w:space="0" w:color="000000"/>
              <w:left w:val="single" w:sz="4" w:space="0" w:color="000000"/>
              <w:bottom w:val="single" w:sz="4" w:space="0" w:color="000000"/>
              <w:right w:val="single" w:sz="4" w:space="0" w:color="000000"/>
            </w:tcBorders>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17</w:t>
            </w:r>
          </w:p>
        </w:tc>
        <w:tc>
          <w:tcPr>
            <w:tcW w:w="91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Руф М</w:t>
            </w:r>
          </w:p>
        </w:tc>
        <w:tc>
          <w:tcPr>
            <w:tcW w:w="1363"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Courier New" w:eastAsia="Times New Roman" w:hAnsi="Courier New" w:cs="Courier New"/>
                <w:bCs/>
                <w:color w:val="000000"/>
                <w:sz w:val="20"/>
                <w:szCs w:val="20"/>
                <w:lang w:eastAsia="ru-RU"/>
              </w:rPr>
            </w:pPr>
            <w:r w:rsidRPr="00E040F9">
              <w:rPr>
                <w:rFonts w:ascii="Courier New" w:eastAsia="Times New Roman" w:hAnsi="Courier New" w:cs="Courier New"/>
                <w:bCs/>
                <w:color w:val="000000"/>
                <w:sz w:val="20"/>
                <w:szCs w:val="20"/>
                <w:lang w:eastAsia="ru-RU"/>
              </w:rPr>
              <w:t>+---+++---+-+----++</w:t>
            </w:r>
          </w:p>
        </w:tc>
        <w:tc>
          <w:tcPr>
            <w:tcW w:w="166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Courier New" w:eastAsia="Times New Roman" w:hAnsi="Courier New" w:cs="Courier New"/>
                <w:bCs/>
                <w:color w:val="000000"/>
                <w:sz w:val="20"/>
                <w:szCs w:val="20"/>
                <w:lang w:eastAsia="ru-RU"/>
              </w:rPr>
            </w:pPr>
            <w:r w:rsidRPr="00E040F9">
              <w:rPr>
                <w:rFonts w:ascii="Courier New" w:eastAsia="Times New Roman" w:hAnsi="Courier New" w:cs="Courier New"/>
                <w:bCs/>
                <w:color w:val="000000"/>
                <w:sz w:val="20"/>
                <w:szCs w:val="20"/>
                <w:lang w:eastAsia="ru-RU"/>
              </w:rPr>
              <w:t>0(2)0(2)0(2)0(2)0(2)0(2)</w:t>
            </w:r>
          </w:p>
        </w:tc>
        <w:tc>
          <w:tcPr>
            <w:tcW w:w="30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2</w:t>
            </w:r>
          </w:p>
        </w:tc>
        <w:tc>
          <w:tcPr>
            <w:tcW w:w="30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8</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3</w:t>
            </w:r>
          </w:p>
        </w:tc>
      </w:tr>
      <w:tr w:rsidR="00E040F9" w:rsidRPr="00E040F9" w:rsidTr="00566BEF">
        <w:trPr>
          <w:trHeight w:val="234"/>
        </w:trPr>
        <w:tc>
          <w:tcPr>
            <w:tcW w:w="225" w:type="pct"/>
            <w:tcBorders>
              <w:top w:val="single" w:sz="4" w:space="0" w:color="000000"/>
              <w:left w:val="single" w:sz="4" w:space="0" w:color="000000"/>
              <w:bottom w:val="single" w:sz="4" w:space="0" w:color="000000"/>
              <w:right w:val="single" w:sz="4" w:space="0" w:color="000000"/>
            </w:tcBorders>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18</w:t>
            </w:r>
          </w:p>
        </w:tc>
        <w:tc>
          <w:tcPr>
            <w:tcW w:w="91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Слобченко А</w:t>
            </w:r>
          </w:p>
        </w:tc>
        <w:tc>
          <w:tcPr>
            <w:tcW w:w="1363"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Courier New" w:eastAsia="Times New Roman" w:hAnsi="Courier New" w:cs="Courier New"/>
                <w:bCs/>
                <w:color w:val="000000"/>
                <w:sz w:val="20"/>
                <w:szCs w:val="20"/>
                <w:lang w:eastAsia="ru-RU"/>
              </w:rPr>
            </w:pPr>
            <w:r w:rsidRPr="00E040F9">
              <w:rPr>
                <w:rFonts w:ascii="Courier New" w:eastAsia="Times New Roman" w:hAnsi="Courier New" w:cs="Courier New"/>
                <w:bCs/>
                <w:color w:val="000000"/>
                <w:sz w:val="20"/>
                <w:szCs w:val="20"/>
                <w:lang w:eastAsia="ru-RU"/>
              </w:rPr>
              <w:t>++----+------+++++-</w:t>
            </w:r>
          </w:p>
        </w:tc>
        <w:tc>
          <w:tcPr>
            <w:tcW w:w="166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Courier New" w:eastAsia="Times New Roman" w:hAnsi="Courier New" w:cs="Courier New"/>
                <w:bCs/>
                <w:color w:val="000000"/>
                <w:sz w:val="20"/>
                <w:szCs w:val="20"/>
                <w:lang w:eastAsia="ru-RU"/>
              </w:rPr>
            </w:pPr>
            <w:r w:rsidRPr="00E040F9">
              <w:rPr>
                <w:rFonts w:ascii="Courier New" w:eastAsia="Times New Roman" w:hAnsi="Courier New" w:cs="Courier New"/>
                <w:bCs/>
                <w:color w:val="000000"/>
                <w:sz w:val="20"/>
                <w:szCs w:val="20"/>
                <w:lang w:eastAsia="ru-RU"/>
              </w:rPr>
              <w:t>0(2)0(2)0(2)0(2)0(2)0(2)</w:t>
            </w:r>
          </w:p>
        </w:tc>
        <w:tc>
          <w:tcPr>
            <w:tcW w:w="30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4</w:t>
            </w:r>
          </w:p>
        </w:tc>
        <w:tc>
          <w:tcPr>
            <w:tcW w:w="30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8</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3</w:t>
            </w:r>
          </w:p>
        </w:tc>
      </w:tr>
      <w:tr w:rsidR="00E040F9" w:rsidRPr="00E040F9" w:rsidTr="00566BEF">
        <w:trPr>
          <w:trHeight w:val="234"/>
        </w:trPr>
        <w:tc>
          <w:tcPr>
            <w:tcW w:w="225" w:type="pct"/>
            <w:tcBorders>
              <w:top w:val="single" w:sz="4" w:space="0" w:color="000000"/>
              <w:left w:val="single" w:sz="4" w:space="0" w:color="000000"/>
              <w:bottom w:val="single" w:sz="4" w:space="0" w:color="000000"/>
              <w:right w:val="single" w:sz="4" w:space="0" w:color="000000"/>
            </w:tcBorders>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19</w:t>
            </w:r>
          </w:p>
        </w:tc>
        <w:tc>
          <w:tcPr>
            <w:tcW w:w="91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Товт В</w:t>
            </w:r>
          </w:p>
        </w:tc>
        <w:tc>
          <w:tcPr>
            <w:tcW w:w="1363"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Courier New" w:eastAsia="Times New Roman" w:hAnsi="Courier New" w:cs="Courier New"/>
                <w:bCs/>
                <w:color w:val="000000"/>
                <w:sz w:val="20"/>
                <w:szCs w:val="20"/>
                <w:lang w:eastAsia="ru-RU"/>
              </w:rPr>
            </w:pPr>
            <w:r w:rsidRPr="00E040F9">
              <w:rPr>
                <w:rFonts w:ascii="Courier New" w:eastAsia="Times New Roman" w:hAnsi="Courier New" w:cs="Courier New"/>
                <w:bCs/>
                <w:color w:val="000000"/>
                <w:sz w:val="20"/>
                <w:szCs w:val="20"/>
                <w:lang w:eastAsia="ru-RU"/>
              </w:rPr>
              <w:t>+++-+-+--++--++-++-</w:t>
            </w:r>
          </w:p>
        </w:tc>
        <w:tc>
          <w:tcPr>
            <w:tcW w:w="166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Courier New" w:eastAsia="Times New Roman" w:hAnsi="Courier New" w:cs="Courier New"/>
                <w:bCs/>
                <w:color w:val="000000"/>
                <w:sz w:val="20"/>
                <w:szCs w:val="20"/>
                <w:lang w:eastAsia="ru-RU"/>
              </w:rPr>
            </w:pPr>
            <w:r w:rsidRPr="00E040F9">
              <w:rPr>
                <w:rFonts w:ascii="Courier New" w:eastAsia="Times New Roman" w:hAnsi="Courier New" w:cs="Courier New"/>
                <w:bCs/>
                <w:color w:val="000000"/>
                <w:sz w:val="20"/>
                <w:szCs w:val="20"/>
                <w:lang w:eastAsia="ru-RU"/>
              </w:rPr>
              <w:t>0(2)0(2)0(2)0(2)0(2)0(2)</w:t>
            </w:r>
          </w:p>
        </w:tc>
        <w:tc>
          <w:tcPr>
            <w:tcW w:w="30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3</w:t>
            </w:r>
          </w:p>
        </w:tc>
        <w:tc>
          <w:tcPr>
            <w:tcW w:w="30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11</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3</w:t>
            </w:r>
          </w:p>
        </w:tc>
      </w:tr>
      <w:tr w:rsidR="00E040F9" w:rsidRPr="00E040F9" w:rsidTr="00566BEF">
        <w:trPr>
          <w:trHeight w:val="234"/>
        </w:trPr>
        <w:tc>
          <w:tcPr>
            <w:tcW w:w="225" w:type="pct"/>
            <w:tcBorders>
              <w:top w:val="single" w:sz="4" w:space="0" w:color="000000"/>
              <w:left w:val="single" w:sz="4" w:space="0" w:color="000000"/>
              <w:bottom w:val="single" w:sz="4" w:space="0" w:color="000000"/>
              <w:right w:val="single" w:sz="4" w:space="0" w:color="000000"/>
            </w:tcBorders>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20</w:t>
            </w:r>
          </w:p>
        </w:tc>
        <w:tc>
          <w:tcPr>
            <w:tcW w:w="91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Шик А</w:t>
            </w:r>
          </w:p>
        </w:tc>
        <w:tc>
          <w:tcPr>
            <w:tcW w:w="1363"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Courier New" w:eastAsia="Times New Roman" w:hAnsi="Courier New" w:cs="Courier New"/>
                <w:bCs/>
                <w:color w:val="000000"/>
                <w:sz w:val="20"/>
                <w:szCs w:val="20"/>
                <w:lang w:eastAsia="ru-RU"/>
              </w:rPr>
            </w:pPr>
            <w:r w:rsidRPr="00E040F9">
              <w:rPr>
                <w:rFonts w:ascii="Courier New" w:eastAsia="Times New Roman" w:hAnsi="Courier New" w:cs="Courier New"/>
                <w:bCs/>
                <w:color w:val="000000"/>
                <w:sz w:val="20"/>
                <w:szCs w:val="20"/>
                <w:lang w:eastAsia="ru-RU"/>
              </w:rPr>
              <w:t>+++++++-+++++++-++-</w:t>
            </w:r>
          </w:p>
        </w:tc>
        <w:tc>
          <w:tcPr>
            <w:tcW w:w="166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Courier New" w:eastAsia="Times New Roman" w:hAnsi="Courier New" w:cs="Courier New"/>
                <w:bCs/>
                <w:color w:val="000000"/>
                <w:sz w:val="20"/>
                <w:szCs w:val="20"/>
                <w:lang w:eastAsia="ru-RU"/>
              </w:rPr>
            </w:pPr>
            <w:r w:rsidRPr="00E040F9">
              <w:rPr>
                <w:rFonts w:ascii="Courier New" w:eastAsia="Times New Roman" w:hAnsi="Courier New" w:cs="Courier New"/>
                <w:bCs/>
                <w:color w:val="000000"/>
                <w:sz w:val="20"/>
                <w:szCs w:val="20"/>
                <w:lang w:eastAsia="ru-RU"/>
              </w:rPr>
              <w:t>0(2)0(2)0(2)0(2)0(2)0(2)</w:t>
            </w:r>
          </w:p>
        </w:tc>
        <w:tc>
          <w:tcPr>
            <w:tcW w:w="30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3</w:t>
            </w:r>
          </w:p>
        </w:tc>
        <w:tc>
          <w:tcPr>
            <w:tcW w:w="30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16</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4</w:t>
            </w:r>
          </w:p>
        </w:tc>
      </w:tr>
      <w:tr w:rsidR="00E040F9" w:rsidRPr="00E040F9" w:rsidTr="00566BEF">
        <w:trPr>
          <w:trHeight w:val="219"/>
        </w:trPr>
        <w:tc>
          <w:tcPr>
            <w:tcW w:w="225" w:type="pct"/>
            <w:tcBorders>
              <w:top w:val="single" w:sz="4" w:space="0" w:color="000000"/>
              <w:left w:val="single" w:sz="4" w:space="0" w:color="000000"/>
              <w:bottom w:val="single" w:sz="4" w:space="0" w:color="000000"/>
              <w:right w:val="single" w:sz="4" w:space="0" w:color="000000"/>
            </w:tcBorders>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21</w:t>
            </w:r>
          </w:p>
        </w:tc>
        <w:tc>
          <w:tcPr>
            <w:tcW w:w="91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Шутанов Д</w:t>
            </w:r>
          </w:p>
        </w:tc>
        <w:tc>
          <w:tcPr>
            <w:tcW w:w="1363"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Courier New" w:eastAsia="Times New Roman" w:hAnsi="Courier New" w:cs="Courier New"/>
                <w:bCs/>
                <w:color w:val="000000"/>
                <w:sz w:val="20"/>
                <w:szCs w:val="20"/>
                <w:lang w:eastAsia="ru-RU"/>
              </w:rPr>
            </w:pPr>
            <w:r w:rsidRPr="00E040F9">
              <w:rPr>
                <w:rFonts w:ascii="Courier New" w:eastAsia="Times New Roman" w:hAnsi="Courier New" w:cs="Courier New"/>
                <w:bCs/>
                <w:color w:val="000000"/>
                <w:sz w:val="20"/>
                <w:szCs w:val="20"/>
                <w:lang w:eastAsia="ru-RU"/>
              </w:rPr>
              <w:t>----+----++--------</w:t>
            </w:r>
          </w:p>
        </w:tc>
        <w:tc>
          <w:tcPr>
            <w:tcW w:w="166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Courier New" w:eastAsia="Times New Roman" w:hAnsi="Courier New" w:cs="Courier New"/>
                <w:bCs/>
                <w:color w:val="000000"/>
                <w:sz w:val="20"/>
                <w:szCs w:val="20"/>
                <w:lang w:eastAsia="ru-RU"/>
              </w:rPr>
            </w:pPr>
            <w:r w:rsidRPr="00E040F9">
              <w:rPr>
                <w:rFonts w:ascii="Courier New" w:eastAsia="Times New Roman" w:hAnsi="Courier New" w:cs="Courier New"/>
                <w:bCs/>
                <w:color w:val="000000"/>
                <w:sz w:val="20"/>
                <w:szCs w:val="20"/>
                <w:lang w:eastAsia="ru-RU"/>
              </w:rPr>
              <w:t>0(2)0(2)0(2)0(2)0(2)0(2)</w:t>
            </w:r>
          </w:p>
        </w:tc>
        <w:tc>
          <w:tcPr>
            <w:tcW w:w="30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0</w:t>
            </w:r>
          </w:p>
        </w:tc>
        <w:tc>
          <w:tcPr>
            <w:tcW w:w="30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3</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2</w:t>
            </w:r>
          </w:p>
        </w:tc>
      </w:tr>
      <w:tr w:rsidR="00E040F9" w:rsidRPr="00E040F9" w:rsidTr="00566BEF">
        <w:trPr>
          <w:trHeight w:val="234"/>
        </w:trPr>
        <w:tc>
          <w:tcPr>
            <w:tcW w:w="225" w:type="pct"/>
            <w:tcBorders>
              <w:top w:val="single" w:sz="4" w:space="0" w:color="000000"/>
              <w:left w:val="single" w:sz="4" w:space="0" w:color="000000"/>
              <w:bottom w:val="single" w:sz="4" w:space="0" w:color="000000"/>
              <w:right w:val="single" w:sz="4" w:space="0" w:color="000000"/>
            </w:tcBorders>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22</w:t>
            </w:r>
          </w:p>
        </w:tc>
        <w:tc>
          <w:tcPr>
            <w:tcW w:w="91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Щербак А</w:t>
            </w:r>
          </w:p>
        </w:tc>
        <w:tc>
          <w:tcPr>
            <w:tcW w:w="1363"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Courier New" w:eastAsia="Times New Roman" w:hAnsi="Courier New" w:cs="Courier New"/>
                <w:bCs/>
                <w:color w:val="000000"/>
                <w:sz w:val="20"/>
                <w:szCs w:val="20"/>
                <w:lang w:eastAsia="ru-RU"/>
              </w:rPr>
            </w:pPr>
            <w:r w:rsidRPr="00E040F9">
              <w:rPr>
                <w:rFonts w:ascii="Courier New" w:eastAsia="Times New Roman" w:hAnsi="Courier New" w:cs="Courier New"/>
                <w:bCs/>
                <w:color w:val="000000"/>
                <w:sz w:val="20"/>
                <w:szCs w:val="20"/>
                <w:lang w:eastAsia="ru-RU"/>
              </w:rPr>
              <w:t>+++-+++--+------+--</w:t>
            </w:r>
          </w:p>
        </w:tc>
        <w:tc>
          <w:tcPr>
            <w:tcW w:w="166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Courier New" w:eastAsia="Times New Roman" w:hAnsi="Courier New" w:cs="Courier New"/>
                <w:bCs/>
                <w:color w:val="000000"/>
                <w:sz w:val="20"/>
                <w:szCs w:val="20"/>
                <w:lang w:eastAsia="ru-RU"/>
              </w:rPr>
            </w:pPr>
            <w:r w:rsidRPr="00E040F9">
              <w:rPr>
                <w:rFonts w:ascii="Courier New" w:eastAsia="Times New Roman" w:hAnsi="Courier New" w:cs="Courier New"/>
                <w:bCs/>
                <w:color w:val="000000"/>
                <w:sz w:val="20"/>
                <w:szCs w:val="20"/>
                <w:lang w:eastAsia="ru-RU"/>
              </w:rPr>
              <w:t>0(2)0(2)0(2)0(2)0(2)0(2)</w:t>
            </w:r>
          </w:p>
        </w:tc>
        <w:tc>
          <w:tcPr>
            <w:tcW w:w="30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1</w:t>
            </w:r>
          </w:p>
        </w:tc>
        <w:tc>
          <w:tcPr>
            <w:tcW w:w="30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8</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2</w:t>
            </w:r>
          </w:p>
        </w:tc>
      </w:tr>
      <w:tr w:rsidR="00E040F9" w:rsidRPr="00E040F9" w:rsidTr="00566BEF">
        <w:trPr>
          <w:trHeight w:val="234"/>
        </w:trPr>
        <w:tc>
          <w:tcPr>
            <w:tcW w:w="225" w:type="pct"/>
            <w:tcBorders>
              <w:top w:val="single" w:sz="4" w:space="0" w:color="000000"/>
              <w:left w:val="single" w:sz="4" w:space="0" w:color="000000"/>
              <w:bottom w:val="single" w:sz="4" w:space="0" w:color="000000"/>
              <w:right w:val="single" w:sz="4" w:space="0" w:color="000000"/>
            </w:tcBorders>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23</w:t>
            </w:r>
          </w:p>
        </w:tc>
        <w:tc>
          <w:tcPr>
            <w:tcW w:w="91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Щербаченко Т</w:t>
            </w:r>
          </w:p>
        </w:tc>
        <w:tc>
          <w:tcPr>
            <w:tcW w:w="1363"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Courier New" w:eastAsia="Times New Roman" w:hAnsi="Courier New" w:cs="Courier New"/>
                <w:bCs/>
                <w:color w:val="000000"/>
                <w:sz w:val="20"/>
                <w:szCs w:val="20"/>
                <w:lang w:eastAsia="ru-RU"/>
              </w:rPr>
            </w:pPr>
            <w:r w:rsidRPr="00E040F9">
              <w:rPr>
                <w:rFonts w:ascii="Courier New" w:eastAsia="Times New Roman" w:hAnsi="Courier New" w:cs="Courier New"/>
                <w:bCs/>
                <w:color w:val="000000"/>
                <w:sz w:val="20"/>
                <w:szCs w:val="20"/>
                <w:lang w:eastAsia="ru-RU"/>
              </w:rPr>
              <w:t>----+-----+--+---+-</w:t>
            </w:r>
          </w:p>
        </w:tc>
        <w:tc>
          <w:tcPr>
            <w:tcW w:w="166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Courier New" w:eastAsia="Times New Roman" w:hAnsi="Courier New" w:cs="Courier New"/>
                <w:bCs/>
                <w:color w:val="000000"/>
                <w:sz w:val="20"/>
                <w:szCs w:val="20"/>
                <w:lang w:eastAsia="ru-RU"/>
              </w:rPr>
            </w:pPr>
            <w:r w:rsidRPr="00E040F9">
              <w:rPr>
                <w:rFonts w:ascii="Courier New" w:eastAsia="Times New Roman" w:hAnsi="Courier New" w:cs="Courier New"/>
                <w:bCs/>
                <w:color w:val="000000"/>
                <w:sz w:val="20"/>
                <w:szCs w:val="20"/>
                <w:lang w:eastAsia="ru-RU"/>
              </w:rPr>
              <w:t>0(2)0(2)0(2)0(2)0(2)0(2)</w:t>
            </w:r>
          </w:p>
        </w:tc>
        <w:tc>
          <w:tcPr>
            <w:tcW w:w="30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1</w:t>
            </w:r>
          </w:p>
        </w:tc>
        <w:tc>
          <w:tcPr>
            <w:tcW w:w="30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4</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2</w:t>
            </w:r>
          </w:p>
        </w:tc>
      </w:tr>
    </w:tbl>
    <w:p w:rsidR="00E040F9" w:rsidRPr="00E040F9" w:rsidRDefault="00E040F9" w:rsidP="00E040F9">
      <w:pPr>
        <w:spacing w:before="100" w:beforeAutospacing="1" w:after="100" w:afterAutospacing="1" w:line="240" w:lineRule="auto"/>
        <w:ind w:right="120" w:firstLine="708"/>
        <w:contextualSpacing/>
        <w:jc w:val="both"/>
        <w:rPr>
          <w:rFonts w:ascii="Times New Roman" w:eastAsia="Times New Roman" w:hAnsi="Times New Roman" w:cs="Times New Roman"/>
          <w:sz w:val="24"/>
          <w:szCs w:val="24"/>
          <w:lang w:eastAsia="ru-RU"/>
        </w:rPr>
      </w:pPr>
    </w:p>
    <w:p w:rsidR="00E040F9" w:rsidRPr="00E040F9" w:rsidRDefault="00E040F9" w:rsidP="00E040F9">
      <w:pPr>
        <w:spacing w:before="100" w:beforeAutospacing="1" w:after="100" w:afterAutospacing="1" w:line="240" w:lineRule="auto"/>
        <w:ind w:right="120" w:firstLine="708"/>
        <w:contextualSpacing/>
        <w:jc w:val="center"/>
        <w:rPr>
          <w:rFonts w:ascii="Times New Roman" w:eastAsia="Times New Roman" w:hAnsi="Times New Roman" w:cs="Times New Roman"/>
          <w:b/>
          <w:sz w:val="24"/>
          <w:szCs w:val="24"/>
          <w:lang w:eastAsia="ru-RU"/>
        </w:rPr>
      </w:pPr>
      <w:r w:rsidRPr="00E040F9">
        <w:rPr>
          <w:rFonts w:ascii="Times New Roman" w:eastAsia="Times New Roman" w:hAnsi="Times New Roman" w:cs="Times New Roman"/>
          <w:b/>
          <w:sz w:val="24"/>
          <w:szCs w:val="24"/>
          <w:lang w:eastAsia="ru-RU"/>
        </w:rPr>
        <w:t>Анализ выполнения отдельных заданий</w:t>
      </w:r>
    </w:p>
    <w:p w:rsidR="00E040F9" w:rsidRPr="00E040F9" w:rsidRDefault="00E040F9" w:rsidP="00E040F9">
      <w:pPr>
        <w:spacing w:before="100" w:beforeAutospacing="1" w:after="100" w:afterAutospacing="1" w:line="240" w:lineRule="auto"/>
        <w:ind w:right="120" w:firstLine="708"/>
        <w:contextualSpacing/>
        <w:jc w:val="both"/>
        <w:rPr>
          <w:rFonts w:ascii="Times New Roman" w:eastAsia="Times New Roman" w:hAnsi="Times New Roman" w:cs="Times New Roman"/>
          <w:sz w:val="24"/>
          <w:szCs w:val="24"/>
          <w:lang w:eastAsia="ru-RU"/>
        </w:rPr>
      </w:pPr>
    </w:p>
    <w:tbl>
      <w:tblPr>
        <w:tblStyle w:val="10"/>
        <w:tblW w:w="0" w:type="auto"/>
        <w:tblLook w:val="04A0" w:firstRow="1" w:lastRow="0" w:firstColumn="1" w:lastColumn="0" w:noHBand="0" w:noVBand="1"/>
      </w:tblPr>
      <w:tblGrid>
        <w:gridCol w:w="1009"/>
        <w:gridCol w:w="3555"/>
        <w:gridCol w:w="1276"/>
        <w:gridCol w:w="1988"/>
        <w:gridCol w:w="1743"/>
      </w:tblGrid>
      <w:tr w:rsidR="00E040F9" w:rsidRPr="00E040F9" w:rsidTr="00566BEF">
        <w:trPr>
          <w:trHeight w:val="635"/>
        </w:trPr>
        <w:tc>
          <w:tcPr>
            <w:tcW w:w="5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jc w:val="center"/>
              <w:rPr>
                <w:rFonts w:ascii="Times New Roman" w:hAnsi="Times New Roman"/>
                <w:b/>
              </w:rPr>
            </w:pPr>
            <w:r w:rsidRPr="00E040F9">
              <w:rPr>
                <w:rFonts w:ascii="Times New Roman" w:hAnsi="Times New Roman"/>
                <w:b/>
              </w:rPr>
              <w:t>№ задания</w:t>
            </w:r>
          </w:p>
        </w:tc>
        <w:tc>
          <w:tcPr>
            <w:tcW w:w="3960"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jc w:val="center"/>
              <w:rPr>
                <w:rFonts w:ascii="Times New Roman" w:hAnsi="Times New Roman"/>
                <w:b/>
              </w:rPr>
            </w:pPr>
            <w:r w:rsidRPr="00E040F9">
              <w:rPr>
                <w:rFonts w:ascii="Times New Roman" w:hAnsi="Times New Roman"/>
                <w:b/>
              </w:rPr>
              <w:t>Проверяемые умения</w:t>
            </w:r>
          </w:p>
        </w:tc>
        <w:tc>
          <w:tcPr>
            <w:tcW w:w="848"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center"/>
              <w:rPr>
                <w:rFonts w:ascii="Times New Roman" w:hAnsi="Times New Roman"/>
                <w:b/>
              </w:rPr>
            </w:pPr>
            <w:r w:rsidRPr="00E040F9">
              <w:rPr>
                <w:rFonts w:ascii="Times New Roman" w:hAnsi="Times New Roman"/>
                <w:b/>
              </w:rPr>
              <w:t>Уровень сложности</w:t>
            </w:r>
          </w:p>
        </w:tc>
        <w:tc>
          <w:tcPr>
            <w:tcW w:w="2129"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jc w:val="center"/>
              <w:rPr>
                <w:rFonts w:ascii="Times New Roman" w:hAnsi="Times New Roman"/>
                <w:b/>
              </w:rPr>
            </w:pPr>
            <w:r w:rsidRPr="00E040F9">
              <w:rPr>
                <w:rFonts w:ascii="Times New Roman" w:hAnsi="Times New Roman"/>
                <w:b/>
              </w:rPr>
              <w:t>Выполнили задания (чел /%)</w:t>
            </w:r>
          </w:p>
        </w:tc>
        <w:tc>
          <w:tcPr>
            <w:tcW w:w="183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jc w:val="center"/>
              <w:rPr>
                <w:rFonts w:ascii="Times New Roman" w:hAnsi="Times New Roman"/>
                <w:b/>
              </w:rPr>
            </w:pPr>
            <w:r w:rsidRPr="00E040F9">
              <w:rPr>
                <w:rFonts w:ascii="Times New Roman" w:hAnsi="Times New Roman"/>
                <w:b/>
              </w:rPr>
              <w:t>Допустили  ошибки или</w:t>
            </w:r>
          </w:p>
          <w:p w:rsidR="00E040F9" w:rsidRPr="00E040F9" w:rsidRDefault="00E040F9" w:rsidP="00E040F9">
            <w:pPr>
              <w:jc w:val="center"/>
              <w:rPr>
                <w:rFonts w:ascii="Times New Roman" w:hAnsi="Times New Roman"/>
                <w:b/>
              </w:rPr>
            </w:pPr>
            <w:r w:rsidRPr="00E040F9">
              <w:rPr>
                <w:rFonts w:ascii="Times New Roman" w:hAnsi="Times New Roman"/>
                <w:b/>
              </w:rPr>
              <w:t>не выполняли</w:t>
            </w:r>
          </w:p>
          <w:p w:rsidR="00E040F9" w:rsidRPr="00E040F9" w:rsidRDefault="00E040F9" w:rsidP="00E040F9">
            <w:pPr>
              <w:jc w:val="center"/>
              <w:rPr>
                <w:rFonts w:ascii="Times New Roman" w:hAnsi="Times New Roman"/>
                <w:b/>
              </w:rPr>
            </w:pPr>
            <w:r w:rsidRPr="00E040F9">
              <w:rPr>
                <w:rFonts w:ascii="Times New Roman" w:hAnsi="Times New Roman"/>
                <w:b/>
              </w:rPr>
              <w:t>(чел /%)</w:t>
            </w:r>
          </w:p>
        </w:tc>
      </w:tr>
      <w:tr w:rsidR="00E040F9" w:rsidRPr="00E040F9" w:rsidTr="00566BEF">
        <w:trPr>
          <w:trHeight w:val="497"/>
        </w:trPr>
        <w:tc>
          <w:tcPr>
            <w:tcW w:w="9345" w:type="dxa"/>
            <w:gridSpan w:val="5"/>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center"/>
              <w:rPr>
                <w:rFonts w:ascii="Times New Roman" w:hAnsi="Times New Roman"/>
              </w:rPr>
            </w:pPr>
            <w:r w:rsidRPr="00E040F9">
              <w:rPr>
                <w:rFonts w:ascii="Times New Roman" w:hAnsi="Times New Roman"/>
                <w:b/>
              </w:rPr>
              <w:t>1 часть</w:t>
            </w:r>
          </w:p>
        </w:tc>
      </w:tr>
      <w:tr w:rsidR="00E040F9" w:rsidRPr="00E040F9" w:rsidTr="00566BEF">
        <w:trPr>
          <w:trHeight w:val="105"/>
        </w:trPr>
        <w:tc>
          <w:tcPr>
            <w:tcW w:w="574" w:type="dxa"/>
            <w:vMerge w:val="restart"/>
            <w:tcBorders>
              <w:top w:val="single" w:sz="4" w:space="0" w:color="auto"/>
              <w:left w:val="single" w:sz="4" w:space="0" w:color="auto"/>
              <w:right w:val="single" w:sz="4" w:space="0" w:color="auto"/>
            </w:tcBorders>
            <w:hideMark/>
          </w:tcPr>
          <w:p w:rsidR="00E040F9" w:rsidRPr="00E040F9" w:rsidRDefault="00E040F9" w:rsidP="00E040F9">
            <w:pPr>
              <w:rPr>
                <w:rFonts w:ascii="Times New Roman" w:hAnsi="Times New Roman"/>
              </w:rPr>
            </w:pPr>
            <w:r w:rsidRPr="00E040F9">
              <w:rPr>
                <w:rFonts w:ascii="Times New Roman" w:hAnsi="Times New Roman"/>
              </w:rPr>
              <w:t>1 -5</w:t>
            </w:r>
          </w:p>
        </w:tc>
        <w:tc>
          <w:tcPr>
            <w:tcW w:w="3960" w:type="dxa"/>
            <w:vMerge w:val="restart"/>
            <w:tcBorders>
              <w:top w:val="single" w:sz="4" w:space="0" w:color="auto"/>
              <w:left w:val="single" w:sz="4" w:space="0" w:color="auto"/>
              <w:right w:val="single" w:sz="4" w:space="0" w:color="auto"/>
            </w:tcBorders>
          </w:tcPr>
          <w:p w:rsidR="00E040F9" w:rsidRPr="00E040F9" w:rsidRDefault="00E040F9" w:rsidP="00E040F9">
            <w:pPr>
              <w:jc w:val="both"/>
              <w:rPr>
                <w:rFonts w:ascii="Times New Roman" w:hAnsi="Times New Roman"/>
              </w:rPr>
            </w:pPr>
            <w:r w:rsidRPr="00E040F9">
              <w:rPr>
                <w:rFonts w:ascii="Times New Roman" w:hAnsi="Times New Roman"/>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848" w:type="dxa"/>
            <w:tcBorders>
              <w:top w:val="single" w:sz="4" w:space="0" w:color="auto"/>
              <w:left w:val="single" w:sz="4" w:space="0" w:color="auto"/>
              <w:right w:val="single" w:sz="4" w:space="0" w:color="auto"/>
            </w:tcBorders>
          </w:tcPr>
          <w:p w:rsidR="00E040F9" w:rsidRPr="00E040F9" w:rsidRDefault="00E040F9" w:rsidP="00E040F9">
            <w:pPr>
              <w:jc w:val="center"/>
              <w:rPr>
                <w:rFonts w:ascii="Times New Roman" w:hAnsi="Times New Roman"/>
              </w:rPr>
            </w:pPr>
            <w:r w:rsidRPr="00E040F9">
              <w:rPr>
                <w:rFonts w:ascii="Times New Roman" w:hAnsi="Times New Roman"/>
              </w:rPr>
              <w:t>Б</w:t>
            </w:r>
          </w:p>
        </w:tc>
        <w:tc>
          <w:tcPr>
            <w:tcW w:w="2129"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tabs>
                <w:tab w:val="center" w:pos="956"/>
                <w:tab w:val="right" w:pos="1913"/>
              </w:tabs>
              <w:rPr>
                <w:rFonts w:ascii="Times New Roman" w:hAnsi="Times New Roman"/>
              </w:rPr>
            </w:pPr>
            <w:r w:rsidRPr="00E040F9">
              <w:rPr>
                <w:rFonts w:ascii="Times New Roman" w:hAnsi="Times New Roman"/>
              </w:rPr>
              <w:tab/>
              <w:t>№1 – 15/65</w:t>
            </w:r>
            <w:r w:rsidRPr="00E040F9">
              <w:rPr>
                <w:rFonts w:ascii="Times New Roman" w:hAnsi="Times New Roman"/>
              </w:rPr>
              <w:tab/>
            </w:r>
          </w:p>
        </w:tc>
        <w:tc>
          <w:tcPr>
            <w:tcW w:w="1834" w:type="dxa"/>
            <w:tcBorders>
              <w:top w:val="single" w:sz="4" w:space="0" w:color="auto"/>
              <w:left w:val="single" w:sz="4" w:space="0" w:color="auto"/>
              <w:right w:val="single" w:sz="4" w:space="0" w:color="auto"/>
            </w:tcBorders>
          </w:tcPr>
          <w:p w:rsidR="00E040F9" w:rsidRPr="00E040F9" w:rsidRDefault="00E040F9" w:rsidP="00E040F9">
            <w:pPr>
              <w:jc w:val="center"/>
              <w:rPr>
                <w:rFonts w:ascii="Times New Roman" w:hAnsi="Times New Roman"/>
              </w:rPr>
            </w:pPr>
            <w:r w:rsidRPr="00E040F9">
              <w:rPr>
                <w:rFonts w:ascii="Times New Roman" w:hAnsi="Times New Roman"/>
              </w:rPr>
              <w:t>8/35</w:t>
            </w:r>
          </w:p>
        </w:tc>
      </w:tr>
      <w:tr w:rsidR="00E040F9" w:rsidRPr="00E040F9" w:rsidTr="00566BEF">
        <w:trPr>
          <w:trHeight w:val="105"/>
        </w:trPr>
        <w:tc>
          <w:tcPr>
            <w:tcW w:w="574" w:type="dxa"/>
            <w:vMerge/>
            <w:tcBorders>
              <w:left w:val="single" w:sz="4" w:space="0" w:color="auto"/>
              <w:right w:val="single" w:sz="4" w:space="0" w:color="auto"/>
            </w:tcBorders>
          </w:tcPr>
          <w:p w:rsidR="00E040F9" w:rsidRPr="00E040F9" w:rsidRDefault="00E040F9" w:rsidP="00E040F9">
            <w:pPr>
              <w:rPr>
                <w:rFonts w:ascii="Times New Roman" w:hAnsi="Times New Roman"/>
              </w:rPr>
            </w:pPr>
          </w:p>
        </w:tc>
        <w:tc>
          <w:tcPr>
            <w:tcW w:w="3960" w:type="dxa"/>
            <w:vMerge/>
            <w:tcBorders>
              <w:left w:val="single" w:sz="4" w:space="0" w:color="auto"/>
              <w:right w:val="single" w:sz="4" w:space="0" w:color="auto"/>
            </w:tcBorders>
          </w:tcPr>
          <w:p w:rsidR="00E040F9" w:rsidRPr="00E040F9" w:rsidRDefault="00E040F9" w:rsidP="00E040F9">
            <w:pPr>
              <w:rPr>
                <w:rFonts w:ascii="Times New Roman" w:hAnsi="Times New Roman"/>
              </w:rPr>
            </w:pPr>
          </w:p>
        </w:tc>
        <w:tc>
          <w:tcPr>
            <w:tcW w:w="848" w:type="dxa"/>
            <w:tcBorders>
              <w:left w:val="single" w:sz="4" w:space="0" w:color="auto"/>
              <w:right w:val="single" w:sz="4" w:space="0" w:color="auto"/>
            </w:tcBorders>
          </w:tcPr>
          <w:p w:rsidR="00E040F9" w:rsidRPr="00E040F9" w:rsidRDefault="00E040F9" w:rsidP="00E040F9">
            <w:pPr>
              <w:jc w:val="center"/>
            </w:pPr>
            <w:r w:rsidRPr="00E040F9">
              <w:rPr>
                <w:rFonts w:ascii="Times New Roman" w:hAnsi="Times New Roman"/>
              </w:rPr>
              <w:t>Б</w:t>
            </w:r>
          </w:p>
        </w:tc>
        <w:tc>
          <w:tcPr>
            <w:tcW w:w="2129"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center"/>
              <w:rPr>
                <w:rFonts w:ascii="Times New Roman" w:hAnsi="Times New Roman"/>
              </w:rPr>
            </w:pPr>
            <w:r w:rsidRPr="00E040F9">
              <w:rPr>
                <w:rFonts w:ascii="Times New Roman" w:hAnsi="Times New Roman"/>
              </w:rPr>
              <w:t>№2 -11/48</w:t>
            </w:r>
          </w:p>
        </w:tc>
        <w:tc>
          <w:tcPr>
            <w:tcW w:w="1834" w:type="dxa"/>
            <w:tcBorders>
              <w:left w:val="single" w:sz="4" w:space="0" w:color="auto"/>
              <w:right w:val="single" w:sz="4" w:space="0" w:color="auto"/>
            </w:tcBorders>
          </w:tcPr>
          <w:p w:rsidR="00E040F9" w:rsidRPr="00E040F9" w:rsidRDefault="00E040F9" w:rsidP="00E040F9">
            <w:pPr>
              <w:jc w:val="center"/>
              <w:rPr>
                <w:rFonts w:ascii="Times New Roman" w:hAnsi="Times New Roman"/>
              </w:rPr>
            </w:pPr>
            <w:r w:rsidRPr="00E040F9">
              <w:rPr>
                <w:rFonts w:ascii="Times New Roman" w:hAnsi="Times New Roman"/>
              </w:rPr>
              <w:t>12/52</w:t>
            </w:r>
          </w:p>
        </w:tc>
      </w:tr>
      <w:tr w:rsidR="00E040F9" w:rsidRPr="00E040F9" w:rsidTr="00566BEF">
        <w:trPr>
          <w:trHeight w:val="105"/>
        </w:trPr>
        <w:tc>
          <w:tcPr>
            <w:tcW w:w="574" w:type="dxa"/>
            <w:vMerge/>
            <w:tcBorders>
              <w:left w:val="single" w:sz="4" w:space="0" w:color="auto"/>
              <w:right w:val="single" w:sz="4" w:space="0" w:color="auto"/>
            </w:tcBorders>
          </w:tcPr>
          <w:p w:rsidR="00E040F9" w:rsidRPr="00E040F9" w:rsidRDefault="00E040F9" w:rsidP="00E040F9">
            <w:pPr>
              <w:rPr>
                <w:rFonts w:ascii="Times New Roman" w:hAnsi="Times New Roman"/>
              </w:rPr>
            </w:pPr>
          </w:p>
        </w:tc>
        <w:tc>
          <w:tcPr>
            <w:tcW w:w="3960" w:type="dxa"/>
            <w:vMerge/>
            <w:tcBorders>
              <w:left w:val="single" w:sz="4" w:space="0" w:color="auto"/>
              <w:right w:val="single" w:sz="4" w:space="0" w:color="auto"/>
            </w:tcBorders>
          </w:tcPr>
          <w:p w:rsidR="00E040F9" w:rsidRPr="00E040F9" w:rsidRDefault="00E040F9" w:rsidP="00E040F9">
            <w:pPr>
              <w:rPr>
                <w:rFonts w:ascii="Times New Roman" w:hAnsi="Times New Roman"/>
              </w:rPr>
            </w:pPr>
          </w:p>
        </w:tc>
        <w:tc>
          <w:tcPr>
            <w:tcW w:w="848" w:type="dxa"/>
            <w:tcBorders>
              <w:left w:val="single" w:sz="4" w:space="0" w:color="auto"/>
              <w:right w:val="single" w:sz="4" w:space="0" w:color="auto"/>
            </w:tcBorders>
          </w:tcPr>
          <w:p w:rsidR="00E040F9" w:rsidRPr="00E040F9" w:rsidRDefault="00E040F9" w:rsidP="00E040F9">
            <w:pPr>
              <w:jc w:val="center"/>
            </w:pPr>
            <w:r w:rsidRPr="00E040F9">
              <w:rPr>
                <w:rFonts w:ascii="Times New Roman" w:hAnsi="Times New Roman"/>
              </w:rPr>
              <w:t>Б</w:t>
            </w:r>
          </w:p>
        </w:tc>
        <w:tc>
          <w:tcPr>
            <w:tcW w:w="2129"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center"/>
              <w:rPr>
                <w:rFonts w:ascii="Times New Roman" w:hAnsi="Times New Roman"/>
              </w:rPr>
            </w:pPr>
            <w:r w:rsidRPr="00E040F9">
              <w:rPr>
                <w:rFonts w:ascii="Times New Roman" w:hAnsi="Times New Roman"/>
              </w:rPr>
              <w:t>№3 – 12/52</w:t>
            </w:r>
          </w:p>
        </w:tc>
        <w:tc>
          <w:tcPr>
            <w:tcW w:w="1834" w:type="dxa"/>
            <w:tcBorders>
              <w:left w:val="single" w:sz="4" w:space="0" w:color="auto"/>
              <w:right w:val="single" w:sz="4" w:space="0" w:color="auto"/>
            </w:tcBorders>
          </w:tcPr>
          <w:p w:rsidR="00E040F9" w:rsidRPr="00E040F9" w:rsidRDefault="00E040F9" w:rsidP="00E040F9">
            <w:pPr>
              <w:jc w:val="center"/>
              <w:rPr>
                <w:rFonts w:ascii="Times New Roman" w:hAnsi="Times New Roman"/>
              </w:rPr>
            </w:pPr>
            <w:r w:rsidRPr="00E040F9">
              <w:rPr>
                <w:rFonts w:ascii="Times New Roman" w:hAnsi="Times New Roman"/>
              </w:rPr>
              <w:t>11/48</w:t>
            </w:r>
          </w:p>
        </w:tc>
      </w:tr>
      <w:tr w:rsidR="00E040F9" w:rsidRPr="00E040F9" w:rsidTr="00566BEF">
        <w:trPr>
          <w:trHeight w:val="105"/>
        </w:trPr>
        <w:tc>
          <w:tcPr>
            <w:tcW w:w="574" w:type="dxa"/>
            <w:vMerge/>
            <w:tcBorders>
              <w:left w:val="single" w:sz="4" w:space="0" w:color="auto"/>
              <w:right w:val="single" w:sz="4" w:space="0" w:color="auto"/>
            </w:tcBorders>
          </w:tcPr>
          <w:p w:rsidR="00E040F9" w:rsidRPr="00E040F9" w:rsidRDefault="00E040F9" w:rsidP="00E040F9">
            <w:pPr>
              <w:rPr>
                <w:rFonts w:ascii="Times New Roman" w:hAnsi="Times New Roman"/>
              </w:rPr>
            </w:pPr>
          </w:p>
        </w:tc>
        <w:tc>
          <w:tcPr>
            <w:tcW w:w="3960" w:type="dxa"/>
            <w:vMerge/>
            <w:tcBorders>
              <w:left w:val="single" w:sz="4" w:space="0" w:color="auto"/>
              <w:right w:val="single" w:sz="4" w:space="0" w:color="auto"/>
            </w:tcBorders>
          </w:tcPr>
          <w:p w:rsidR="00E040F9" w:rsidRPr="00E040F9" w:rsidRDefault="00E040F9" w:rsidP="00E040F9">
            <w:pPr>
              <w:rPr>
                <w:rFonts w:ascii="Times New Roman" w:hAnsi="Times New Roman"/>
              </w:rPr>
            </w:pPr>
          </w:p>
        </w:tc>
        <w:tc>
          <w:tcPr>
            <w:tcW w:w="848" w:type="dxa"/>
            <w:tcBorders>
              <w:left w:val="single" w:sz="4" w:space="0" w:color="auto"/>
              <w:right w:val="single" w:sz="4" w:space="0" w:color="auto"/>
            </w:tcBorders>
          </w:tcPr>
          <w:p w:rsidR="00E040F9" w:rsidRPr="00E040F9" w:rsidRDefault="00E040F9" w:rsidP="00E040F9">
            <w:pPr>
              <w:jc w:val="center"/>
            </w:pPr>
            <w:r w:rsidRPr="00E040F9">
              <w:rPr>
                <w:rFonts w:ascii="Times New Roman" w:hAnsi="Times New Roman"/>
              </w:rPr>
              <w:t>Б</w:t>
            </w:r>
          </w:p>
        </w:tc>
        <w:tc>
          <w:tcPr>
            <w:tcW w:w="2129"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rPr>
                <w:rFonts w:ascii="Times New Roman" w:hAnsi="Times New Roman"/>
              </w:rPr>
            </w:pPr>
            <w:r w:rsidRPr="00E040F9">
              <w:rPr>
                <w:rFonts w:ascii="Times New Roman" w:hAnsi="Times New Roman"/>
              </w:rPr>
              <w:t xml:space="preserve">       №4 – 3/13</w:t>
            </w:r>
          </w:p>
        </w:tc>
        <w:tc>
          <w:tcPr>
            <w:tcW w:w="1834" w:type="dxa"/>
            <w:tcBorders>
              <w:left w:val="single" w:sz="4" w:space="0" w:color="auto"/>
              <w:bottom w:val="single" w:sz="4" w:space="0" w:color="auto"/>
              <w:right w:val="single" w:sz="4" w:space="0" w:color="auto"/>
            </w:tcBorders>
          </w:tcPr>
          <w:p w:rsidR="00E040F9" w:rsidRPr="00E040F9" w:rsidRDefault="00E040F9" w:rsidP="00E040F9">
            <w:pPr>
              <w:jc w:val="center"/>
              <w:rPr>
                <w:rFonts w:ascii="Times New Roman" w:hAnsi="Times New Roman"/>
              </w:rPr>
            </w:pPr>
            <w:r w:rsidRPr="00E040F9">
              <w:rPr>
                <w:rFonts w:ascii="Times New Roman" w:hAnsi="Times New Roman"/>
              </w:rPr>
              <w:t>20/87</w:t>
            </w:r>
          </w:p>
        </w:tc>
      </w:tr>
      <w:tr w:rsidR="00E040F9" w:rsidRPr="00E040F9" w:rsidTr="00566BEF">
        <w:trPr>
          <w:trHeight w:val="105"/>
        </w:trPr>
        <w:tc>
          <w:tcPr>
            <w:tcW w:w="574" w:type="dxa"/>
            <w:vMerge/>
            <w:tcBorders>
              <w:left w:val="single" w:sz="4" w:space="0" w:color="auto"/>
              <w:bottom w:val="single" w:sz="4" w:space="0" w:color="auto"/>
              <w:right w:val="single" w:sz="4" w:space="0" w:color="auto"/>
            </w:tcBorders>
          </w:tcPr>
          <w:p w:rsidR="00E040F9" w:rsidRPr="00E040F9" w:rsidRDefault="00E040F9" w:rsidP="00E040F9">
            <w:pPr>
              <w:rPr>
                <w:rFonts w:ascii="Times New Roman" w:hAnsi="Times New Roman"/>
              </w:rPr>
            </w:pPr>
          </w:p>
        </w:tc>
        <w:tc>
          <w:tcPr>
            <w:tcW w:w="3960" w:type="dxa"/>
            <w:vMerge/>
            <w:tcBorders>
              <w:left w:val="single" w:sz="4" w:space="0" w:color="auto"/>
              <w:bottom w:val="single" w:sz="4" w:space="0" w:color="auto"/>
              <w:right w:val="single" w:sz="4" w:space="0" w:color="auto"/>
            </w:tcBorders>
          </w:tcPr>
          <w:p w:rsidR="00E040F9" w:rsidRPr="00E040F9" w:rsidRDefault="00E040F9" w:rsidP="00E040F9">
            <w:pPr>
              <w:rPr>
                <w:rFonts w:ascii="Times New Roman" w:hAnsi="Times New Roman"/>
              </w:rPr>
            </w:pPr>
          </w:p>
        </w:tc>
        <w:tc>
          <w:tcPr>
            <w:tcW w:w="848" w:type="dxa"/>
            <w:tcBorders>
              <w:left w:val="single" w:sz="4" w:space="0" w:color="auto"/>
              <w:bottom w:val="single" w:sz="4" w:space="0" w:color="auto"/>
              <w:right w:val="single" w:sz="4" w:space="0" w:color="auto"/>
            </w:tcBorders>
          </w:tcPr>
          <w:p w:rsidR="00E040F9" w:rsidRPr="00E040F9" w:rsidRDefault="00E040F9" w:rsidP="00E040F9">
            <w:pPr>
              <w:jc w:val="center"/>
            </w:pPr>
            <w:r w:rsidRPr="00E040F9">
              <w:rPr>
                <w:rFonts w:ascii="Times New Roman" w:hAnsi="Times New Roman"/>
              </w:rPr>
              <w:t>Б</w:t>
            </w:r>
          </w:p>
        </w:tc>
        <w:tc>
          <w:tcPr>
            <w:tcW w:w="2129"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center"/>
              <w:rPr>
                <w:rFonts w:ascii="Times New Roman" w:hAnsi="Times New Roman"/>
              </w:rPr>
            </w:pPr>
            <w:r w:rsidRPr="00E040F9">
              <w:rPr>
                <w:rFonts w:ascii="Times New Roman" w:hAnsi="Times New Roman"/>
              </w:rPr>
              <w:t>№5 – 17/74</w:t>
            </w:r>
          </w:p>
        </w:tc>
        <w:tc>
          <w:tcPr>
            <w:tcW w:w="1834" w:type="dxa"/>
            <w:tcBorders>
              <w:left w:val="single" w:sz="4" w:space="0" w:color="auto"/>
              <w:bottom w:val="single" w:sz="4" w:space="0" w:color="auto"/>
              <w:right w:val="single" w:sz="4" w:space="0" w:color="auto"/>
            </w:tcBorders>
          </w:tcPr>
          <w:p w:rsidR="00E040F9" w:rsidRPr="00E040F9" w:rsidRDefault="00E040F9" w:rsidP="00E040F9">
            <w:pPr>
              <w:jc w:val="center"/>
              <w:rPr>
                <w:rFonts w:ascii="Times New Roman" w:hAnsi="Times New Roman"/>
              </w:rPr>
            </w:pPr>
            <w:r w:rsidRPr="00E040F9">
              <w:rPr>
                <w:rFonts w:ascii="Times New Roman" w:hAnsi="Times New Roman"/>
              </w:rPr>
              <w:t>6/26</w:t>
            </w:r>
          </w:p>
        </w:tc>
      </w:tr>
      <w:tr w:rsidR="00E040F9" w:rsidRPr="00E040F9" w:rsidTr="00566BEF">
        <w:trPr>
          <w:trHeight w:val="329"/>
        </w:trPr>
        <w:tc>
          <w:tcPr>
            <w:tcW w:w="5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rPr>
                <w:rFonts w:ascii="Times New Roman" w:hAnsi="Times New Roman"/>
              </w:rPr>
            </w:pPr>
            <w:r w:rsidRPr="00E040F9">
              <w:rPr>
                <w:rFonts w:ascii="Times New Roman" w:hAnsi="Times New Roman"/>
              </w:rPr>
              <w:t>6</w:t>
            </w:r>
          </w:p>
        </w:tc>
        <w:tc>
          <w:tcPr>
            <w:tcW w:w="3960"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both"/>
              <w:rPr>
                <w:rFonts w:ascii="Times New Roman" w:hAnsi="Times New Roman"/>
              </w:rPr>
            </w:pPr>
            <w:r w:rsidRPr="00E040F9">
              <w:rPr>
                <w:rFonts w:ascii="Times New Roman" w:hAnsi="Times New Roman"/>
              </w:rPr>
              <w:t>Уметь выполнять вычисления и преобразования</w:t>
            </w:r>
          </w:p>
        </w:tc>
        <w:tc>
          <w:tcPr>
            <w:tcW w:w="848"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center"/>
            </w:pPr>
            <w:r w:rsidRPr="00E040F9">
              <w:rPr>
                <w:rFonts w:ascii="Times New Roman" w:hAnsi="Times New Roman"/>
              </w:rPr>
              <w:t>Б</w:t>
            </w:r>
          </w:p>
        </w:tc>
        <w:tc>
          <w:tcPr>
            <w:tcW w:w="2129"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center"/>
              <w:rPr>
                <w:rFonts w:ascii="Times New Roman" w:hAnsi="Times New Roman"/>
              </w:rPr>
            </w:pPr>
            <w:r w:rsidRPr="00E040F9">
              <w:rPr>
                <w:rFonts w:ascii="Times New Roman" w:hAnsi="Times New Roman"/>
              </w:rPr>
              <w:t>9/39</w:t>
            </w:r>
          </w:p>
        </w:tc>
        <w:tc>
          <w:tcPr>
            <w:tcW w:w="1834"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center"/>
              <w:rPr>
                <w:rFonts w:ascii="Times New Roman" w:hAnsi="Times New Roman"/>
              </w:rPr>
            </w:pPr>
            <w:r w:rsidRPr="00E040F9">
              <w:rPr>
                <w:rFonts w:ascii="Times New Roman" w:hAnsi="Times New Roman"/>
              </w:rPr>
              <w:t>14/61</w:t>
            </w:r>
          </w:p>
        </w:tc>
      </w:tr>
      <w:tr w:rsidR="00E040F9" w:rsidRPr="00E040F9" w:rsidTr="00566BEF">
        <w:trPr>
          <w:trHeight w:val="337"/>
        </w:trPr>
        <w:tc>
          <w:tcPr>
            <w:tcW w:w="5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rPr>
                <w:rFonts w:ascii="Times New Roman" w:hAnsi="Times New Roman"/>
              </w:rPr>
            </w:pPr>
            <w:r w:rsidRPr="00E040F9">
              <w:rPr>
                <w:rFonts w:ascii="Times New Roman" w:hAnsi="Times New Roman"/>
              </w:rPr>
              <w:t>7</w:t>
            </w:r>
          </w:p>
        </w:tc>
        <w:tc>
          <w:tcPr>
            <w:tcW w:w="3960"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both"/>
              <w:rPr>
                <w:rFonts w:ascii="Times New Roman" w:hAnsi="Times New Roman"/>
              </w:rPr>
            </w:pPr>
            <w:r w:rsidRPr="00E040F9">
              <w:rPr>
                <w:rFonts w:ascii="Times New Roman" w:hAnsi="Times New Roman"/>
              </w:rPr>
              <w:t>Уметь выполнять вычисления и преобразования</w:t>
            </w:r>
          </w:p>
        </w:tc>
        <w:tc>
          <w:tcPr>
            <w:tcW w:w="848"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center"/>
            </w:pPr>
            <w:r w:rsidRPr="00E040F9">
              <w:rPr>
                <w:rFonts w:ascii="Times New Roman" w:hAnsi="Times New Roman"/>
              </w:rPr>
              <w:t>Б</w:t>
            </w:r>
          </w:p>
        </w:tc>
        <w:tc>
          <w:tcPr>
            <w:tcW w:w="2129"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center"/>
              <w:rPr>
                <w:rFonts w:ascii="Times New Roman" w:hAnsi="Times New Roman"/>
              </w:rPr>
            </w:pPr>
            <w:r w:rsidRPr="00E040F9">
              <w:rPr>
                <w:rFonts w:ascii="Times New Roman" w:hAnsi="Times New Roman"/>
              </w:rPr>
              <w:t>15/65</w:t>
            </w:r>
          </w:p>
        </w:tc>
        <w:tc>
          <w:tcPr>
            <w:tcW w:w="1834"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center"/>
              <w:rPr>
                <w:rFonts w:ascii="Times New Roman" w:hAnsi="Times New Roman"/>
              </w:rPr>
            </w:pPr>
            <w:r w:rsidRPr="00E040F9">
              <w:rPr>
                <w:rFonts w:ascii="Times New Roman" w:hAnsi="Times New Roman"/>
              </w:rPr>
              <w:t>8/35</w:t>
            </w:r>
          </w:p>
        </w:tc>
      </w:tr>
      <w:tr w:rsidR="00E040F9" w:rsidRPr="00E040F9" w:rsidTr="00566BEF">
        <w:trPr>
          <w:trHeight w:val="329"/>
        </w:trPr>
        <w:tc>
          <w:tcPr>
            <w:tcW w:w="5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rPr>
                <w:rFonts w:ascii="Times New Roman" w:hAnsi="Times New Roman"/>
              </w:rPr>
            </w:pPr>
            <w:r w:rsidRPr="00E040F9">
              <w:rPr>
                <w:rFonts w:ascii="Times New Roman" w:hAnsi="Times New Roman"/>
              </w:rPr>
              <w:t>8</w:t>
            </w:r>
          </w:p>
        </w:tc>
        <w:tc>
          <w:tcPr>
            <w:tcW w:w="3960"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autoSpaceDE w:val="0"/>
              <w:autoSpaceDN w:val="0"/>
              <w:adjustRightInd w:val="0"/>
              <w:jc w:val="both"/>
              <w:rPr>
                <w:rFonts w:ascii="Times New Roman" w:hAnsi="Times New Roman"/>
              </w:rPr>
            </w:pPr>
            <w:r w:rsidRPr="00E040F9">
              <w:rPr>
                <w:rFonts w:ascii="Times New Roman" w:hAnsi="Times New Roman"/>
              </w:rPr>
              <w:t>Уметь выполнять вычисления и преобразования, уметь выполнять преобразования алгебраических выражений</w:t>
            </w:r>
          </w:p>
        </w:tc>
        <w:tc>
          <w:tcPr>
            <w:tcW w:w="848"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center"/>
            </w:pPr>
            <w:r w:rsidRPr="00E040F9">
              <w:rPr>
                <w:rFonts w:ascii="Times New Roman" w:hAnsi="Times New Roman"/>
              </w:rPr>
              <w:t>Б</w:t>
            </w:r>
          </w:p>
        </w:tc>
        <w:tc>
          <w:tcPr>
            <w:tcW w:w="2129"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center"/>
              <w:rPr>
                <w:rFonts w:ascii="Times New Roman" w:hAnsi="Times New Roman"/>
              </w:rPr>
            </w:pPr>
            <w:r w:rsidRPr="00E040F9">
              <w:rPr>
                <w:rFonts w:ascii="Times New Roman" w:hAnsi="Times New Roman"/>
              </w:rPr>
              <w:t>1/4</w:t>
            </w:r>
          </w:p>
        </w:tc>
        <w:tc>
          <w:tcPr>
            <w:tcW w:w="1834"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center"/>
              <w:rPr>
                <w:rFonts w:ascii="Times New Roman" w:hAnsi="Times New Roman"/>
              </w:rPr>
            </w:pPr>
            <w:r w:rsidRPr="00E040F9">
              <w:rPr>
                <w:rFonts w:ascii="Times New Roman" w:hAnsi="Times New Roman"/>
              </w:rPr>
              <w:t>22/96</w:t>
            </w:r>
          </w:p>
        </w:tc>
      </w:tr>
      <w:tr w:rsidR="00E040F9" w:rsidRPr="00E040F9" w:rsidTr="00566BEF">
        <w:trPr>
          <w:trHeight w:val="278"/>
        </w:trPr>
        <w:tc>
          <w:tcPr>
            <w:tcW w:w="5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rPr>
                <w:rFonts w:ascii="Times New Roman" w:hAnsi="Times New Roman"/>
              </w:rPr>
            </w:pPr>
            <w:r w:rsidRPr="00E040F9">
              <w:rPr>
                <w:rFonts w:ascii="Times New Roman" w:hAnsi="Times New Roman"/>
              </w:rPr>
              <w:t>9</w:t>
            </w:r>
          </w:p>
        </w:tc>
        <w:tc>
          <w:tcPr>
            <w:tcW w:w="3960"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both"/>
              <w:rPr>
                <w:rFonts w:ascii="Times New Roman" w:hAnsi="Times New Roman"/>
              </w:rPr>
            </w:pPr>
            <w:r w:rsidRPr="00E040F9">
              <w:rPr>
                <w:rFonts w:ascii="Times New Roman" w:hAnsi="Times New Roman"/>
              </w:rPr>
              <w:t>Уметь решать уравнения, неравенства и их системы</w:t>
            </w:r>
          </w:p>
        </w:tc>
        <w:tc>
          <w:tcPr>
            <w:tcW w:w="848"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center"/>
            </w:pPr>
            <w:r w:rsidRPr="00E040F9">
              <w:rPr>
                <w:rFonts w:ascii="Times New Roman" w:hAnsi="Times New Roman"/>
              </w:rPr>
              <w:t>Б</w:t>
            </w:r>
          </w:p>
        </w:tc>
        <w:tc>
          <w:tcPr>
            <w:tcW w:w="2129"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center"/>
              <w:rPr>
                <w:rFonts w:ascii="Times New Roman" w:hAnsi="Times New Roman"/>
              </w:rPr>
            </w:pPr>
            <w:r w:rsidRPr="00E040F9">
              <w:rPr>
                <w:rFonts w:ascii="Times New Roman" w:hAnsi="Times New Roman"/>
              </w:rPr>
              <w:t>7/30</w:t>
            </w:r>
          </w:p>
        </w:tc>
        <w:tc>
          <w:tcPr>
            <w:tcW w:w="1834"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center"/>
              <w:rPr>
                <w:rFonts w:ascii="Times New Roman" w:hAnsi="Times New Roman"/>
              </w:rPr>
            </w:pPr>
            <w:r w:rsidRPr="00E040F9">
              <w:rPr>
                <w:rFonts w:ascii="Times New Roman" w:hAnsi="Times New Roman"/>
              </w:rPr>
              <w:t>16/70</w:t>
            </w:r>
          </w:p>
        </w:tc>
      </w:tr>
      <w:tr w:rsidR="00E040F9" w:rsidRPr="00E040F9" w:rsidTr="00566BEF">
        <w:trPr>
          <w:trHeight w:val="285"/>
        </w:trPr>
        <w:tc>
          <w:tcPr>
            <w:tcW w:w="5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rPr>
                <w:rFonts w:ascii="Times New Roman" w:hAnsi="Times New Roman"/>
              </w:rPr>
            </w:pPr>
            <w:r w:rsidRPr="00E040F9">
              <w:rPr>
                <w:rFonts w:ascii="Times New Roman" w:hAnsi="Times New Roman"/>
              </w:rPr>
              <w:t>10</w:t>
            </w:r>
          </w:p>
        </w:tc>
        <w:tc>
          <w:tcPr>
            <w:tcW w:w="3960"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autoSpaceDE w:val="0"/>
              <w:autoSpaceDN w:val="0"/>
              <w:adjustRightInd w:val="0"/>
              <w:jc w:val="both"/>
              <w:rPr>
                <w:rFonts w:ascii="Times New Roman" w:hAnsi="Times New Roman"/>
              </w:rPr>
            </w:pPr>
            <w:r w:rsidRPr="00E040F9">
              <w:rPr>
                <w:rFonts w:ascii="Times New Roman" w:hAnsi="Times New Roman"/>
              </w:rPr>
              <w:t>Уметь работать со статистической информацией, находить частоту и вероятность случайного события,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848"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center"/>
            </w:pPr>
            <w:r w:rsidRPr="00E040F9">
              <w:rPr>
                <w:rFonts w:ascii="Times New Roman" w:hAnsi="Times New Roman"/>
              </w:rPr>
              <w:t>Б</w:t>
            </w:r>
          </w:p>
        </w:tc>
        <w:tc>
          <w:tcPr>
            <w:tcW w:w="2129"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center"/>
              <w:rPr>
                <w:rFonts w:ascii="Times New Roman" w:hAnsi="Times New Roman"/>
              </w:rPr>
            </w:pPr>
            <w:r w:rsidRPr="00E040F9">
              <w:rPr>
                <w:rFonts w:ascii="Times New Roman" w:hAnsi="Times New Roman"/>
              </w:rPr>
              <w:t>8/35</w:t>
            </w:r>
          </w:p>
        </w:tc>
        <w:tc>
          <w:tcPr>
            <w:tcW w:w="1834"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center"/>
              <w:rPr>
                <w:rFonts w:ascii="Times New Roman" w:hAnsi="Times New Roman"/>
              </w:rPr>
            </w:pPr>
            <w:r w:rsidRPr="00E040F9">
              <w:rPr>
                <w:rFonts w:ascii="Times New Roman" w:hAnsi="Times New Roman"/>
              </w:rPr>
              <w:t>15/65</w:t>
            </w:r>
          </w:p>
        </w:tc>
      </w:tr>
      <w:tr w:rsidR="00E040F9" w:rsidRPr="00E040F9" w:rsidTr="00566BEF">
        <w:trPr>
          <w:trHeight w:val="277"/>
        </w:trPr>
        <w:tc>
          <w:tcPr>
            <w:tcW w:w="5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rPr>
                <w:rFonts w:ascii="Times New Roman" w:hAnsi="Times New Roman"/>
              </w:rPr>
            </w:pPr>
            <w:r w:rsidRPr="00E040F9">
              <w:rPr>
                <w:rFonts w:ascii="Times New Roman" w:hAnsi="Times New Roman"/>
              </w:rPr>
              <w:t>11</w:t>
            </w:r>
          </w:p>
        </w:tc>
        <w:tc>
          <w:tcPr>
            <w:tcW w:w="3960"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both"/>
              <w:rPr>
                <w:rFonts w:ascii="Times New Roman" w:hAnsi="Times New Roman"/>
              </w:rPr>
            </w:pPr>
            <w:r w:rsidRPr="00E040F9">
              <w:rPr>
                <w:rFonts w:ascii="Times New Roman" w:hAnsi="Times New Roman"/>
              </w:rPr>
              <w:t>Уметь строить и читать графики функций</w:t>
            </w:r>
          </w:p>
        </w:tc>
        <w:tc>
          <w:tcPr>
            <w:tcW w:w="848"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center"/>
            </w:pPr>
            <w:r w:rsidRPr="00E040F9">
              <w:rPr>
                <w:rFonts w:ascii="Times New Roman" w:hAnsi="Times New Roman"/>
              </w:rPr>
              <w:t>Б</w:t>
            </w:r>
          </w:p>
        </w:tc>
        <w:tc>
          <w:tcPr>
            <w:tcW w:w="2129"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center"/>
              <w:rPr>
                <w:rFonts w:ascii="Times New Roman" w:hAnsi="Times New Roman"/>
              </w:rPr>
            </w:pPr>
            <w:r w:rsidRPr="00E040F9">
              <w:rPr>
                <w:rFonts w:ascii="Times New Roman" w:hAnsi="Times New Roman"/>
              </w:rPr>
              <w:t>12/52</w:t>
            </w:r>
          </w:p>
        </w:tc>
        <w:tc>
          <w:tcPr>
            <w:tcW w:w="1834"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center"/>
              <w:rPr>
                <w:rFonts w:ascii="Times New Roman" w:hAnsi="Times New Roman"/>
              </w:rPr>
            </w:pPr>
            <w:r w:rsidRPr="00E040F9">
              <w:rPr>
                <w:rFonts w:ascii="Times New Roman" w:hAnsi="Times New Roman"/>
              </w:rPr>
              <w:t>11/48</w:t>
            </w:r>
          </w:p>
        </w:tc>
      </w:tr>
      <w:tr w:rsidR="00E040F9" w:rsidRPr="00E040F9" w:rsidTr="00566BEF">
        <w:trPr>
          <w:trHeight w:val="283"/>
        </w:trPr>
        <w:tc>
          <w:tcPr>
            <w:tcW w:w="5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rPr>
                <w:rFonts w:ascii="Times New Roman" w:hAnsi="Times New Roman"/>
              </w:rPr>
            </w:pPr>
            <w:r w:rsidRPr="00E040F9">
              <w:rPr>
                <w:rFonts w:ascii="Times New Roman" w:hAnsi="Times New Roman"/>
              </w:rPr>
              <w:t>12</w:t>
            </w:r>
          </w:p>
        </w:tc>
        <w:tc>
          <w:tcPr>
            <w:tcW w:w="3960"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autoSpaceDE w:val="0"/>
              <w:autoSpaceDN w:val="0"/>
              <w:adjustRightInd w:val="0"/>
              <w:jc w:val="both"/>
              <w:rPr>
                <w:rFonts w:ascii="Times New Roman" w:hAnsi="Times New Roman"/>
              </w:rPr>
            </w:pPr>
            <w:r w:rsidRPr="00E040F9">
              <w:rPr>
                <w:rFonts w:ascii="Times New Roman" w:hAnsi="Times New Roman"/>
              </w:rPr>
              <w:t xml:space="preserve">Осуществлять практические </w:t>
            </w:r>
            <w:r w:rsidRPr="00E040F9">
              <w:rPr>
                <w:rFonts w:ascii="Times New Roman" w:hAnsi="Times New Roman"/>
              </w:rPr>
              <w:lastRenderedPageBreak/>
              <w:t>расчёты по формулам; составлять несложные формулы, выражающие зависимости между величинами</w:t>
            </w:r>
          </w:p>
        </w:tc>
        <w:tc>
          <w:tcPr>
            <w:tcW w:w="848"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center"/>
            </w:pPr>
            <w:r w:rsidRPr="00E040F9">
              <w:rPr>
                <w:rFonts w:ascii="Times New Roman" w:hAnsi="Times New Roman"/>
              </w:rPr>
              <w:lastRenderedPageBreak/>
              <w:t>Б</w:t>
            </w:r>
          </w:p>
        </w:tc>
        <w:tc>
          <w:tcPr>
            <w:tcW w:w="2129"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center"/>
              <w:rPr>
                <w:rFonts w:ascii="Times New Roman" w:hAnsi="Times New Roman"/>
              </w:rPr>
            </w:pPr>
            <w:r w:rsidRPr="00E040F9">
              <w:rPr>
                <w:rFonts w:ascii="Times New Roman" w:hAnsi="Times New Roman"/>
              </w:rPr>
              <w:t>6/26</w:t>
            </w:r>
          </w:p>
        </w:tc>
        <w:tc>
          <w:tcPr>
            <w:tcW w:w="1834"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center"/>
              <w:rPr>
                <w:rFonts w:ascii="Times New Roman" w:hAnsi="Times New Roman"/>
              </w:rPr>
            </w:pPr>
            <w:r w:rsidRPr="00E040F9">
              <w:rPr>
                <w:rFonts w:ascii="Times New Roman" w:hAnsi="Times New Roman"/>
              </w:rPr>
              <w:t>17/74</w:t>
            </w:r>
          </w:p>
        </w:tc>
      </w:tr>
      <w:tr w:rsidR="00E040F9" w:rsidRPr="00E040F9" w:rsidTr="00566BEF">
        <w:trPr>
          <w:trHeight w:val="309"/>
        </w:trPr>
        <w:tc>
          <w:tcPr>
            <w:tcW w:w="5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rPr>
                <w:rFonts w:ascii="Times New Roman" w:hAnsi="Times New Roman"/>
              </w:rPr>
            </w:pPr>
            <w:r w:rsidRPr="00E040F9">
              <w:rPr>
                <w:rFonts w:ascii="Times New Roman" w:hAnsi="Times New Roman"/>
              </w:rPr>
              <w:lastRenderedPageBreak/>
              <w:t>13</w:t>
            </w:r>
          </w:p>
        </w:tc>
        <w:tc>
          <w:tcPr>
            <w:tcW w:w="3960"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both"/>
              <w:rPr>
                <w:rFonts w:ascii="Times New Roman" w:hAnsi="Times New Roman"/>
              </w:rPr>
            </w:pPr>
            <w:r w:rsidRPr="00E040F9">
              <w:rPr>
                <w:rFonts w:ascii="Times New Roman" w:hAnsi="Times New Roman"/>
              </w:rPr>
              <w:t>Уметь решать уравнения, неравенства и их системы</w:t>
            </w:r>
          </w:p>
        </w:tc>
        <w:tc>
          <w:tcPr>
            <w:tcW w:w="848"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center"/>
            </w:pPr>
            <w:r w:rsidRPr="00E040F9">
              <w:rPr>
                <w:rFonts w:ascii="Times New Roman" w:hAnsi="Times New Roman"/>
              </w:rPr>
              <w:t>Б</w:t>
            </w:r>
          </w:p>
        </w:tc>
        <w:tc>
          <w:tcPr>
            <w:tcW w:w="2129"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center"/>
              <w:rPr>
                <w:rFonts w:ascii="Times New Roman" w:hAnsi="Times New Roman"/>
              </w:rPr>
            </w:pPr>
            <w:r w:rsidRPr="00E040F9">
              <w:rPr>
                <w:rFonts w:ascii="Times New Roman" w:hAnsi="Times New Roman"/>
              </w:rPr>
              <w:t>11/48</w:t>
            </w:r>
          </w:p>
        </w:tc>
        <w:tc>
          <w:tcPr>
            <w:tcW w:w="1834"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center"/>
              <w:rPr>
                <w:rFonts w:ascii="Times New Roman" w:hAnsi="Times New Roman"/>
              </w:rPr>
            </w:pPr>
            <w:r w:rsidRPr="00E040F9">
              <w:rPr>
                <w:rFonts w:ascii="Times New Roman" w:hAnsi="Times New Roman"/>
              </w:rPr>
              <w:t>12/52</w:t>
            </w:r>
          </w:p>
        </w:tc>
      </w:tr>
      <w:tr w:rsidR="00E040F9" w:rsidRPr="00E040F9" w:rsidTr="00566BEF">
        <w:trPr>
          <w:trHeight w:val="307"/>
        </w:trPr>
        <w:tc>
          <w:tcPr>
            <w:tcW w:w="5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rPr>
                <w:rFonts w:ascii="Times New Roman" w:hAnsi="Times New Roman"/>
              </w:rPr>
            </w:pPr>
            <w:r w:rsidRPr="00E040F9">
              <w:rPr>
                <w:rFonts w:ascii="Times New Roman" w:hAnsi="Times New Roman"/>
              </w:rPr>
              <w:t>14</w:t>
            </w:r>
          </w:p>
        </w:tc>
        <w:tc>
          <w:tcPr>
            <w:tcW w:w="3960"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autoSpaceDE w:val="0"/>
              <w:autoSpaceDN w:val="0"/>
              <w:adjustRightInd w:val="0"/>
              <w:jc w:val="both"/>
              <w:rPr>
                <w:rFonts w:ascii="Times New Roman" w:hAnsi="Times New Roman"/>
              </w:rPr>
            </w:pPr>
            <w:r w:rsidRPr="00E040F9">
              <w:rPr>
                <w:rFonts w:ascii="Times New Roman" w:hAnsi="Times New Roman"/>
              </w:rPr>
              <w:t>Уметь строить и читать графики функций, уметь использовать приобретённые знания и умения в практической деятельности и повседневной жизни,</w:t>
            </w:r>
          </w:p>
          <w:p w:rsidR="00E040F9" w:rsidRPr="00E040F9" w:rsidRDefault="00E040F9" w:rsidP="00E040F9">
            <w:pPr>
              <w:autoSpaceDE w:val="0"/>
              <w:autoSpaceDN w:val="0"/>
              <w:adjustRightInd w:val="0"/>
              <w:jc w:val="both"/>
              <w:rPr>
                <w:rFonts w:ascii="Times New Roman" w:hAnsi="Times New Roman"/>
              </w:rPr>
            </w:pPr>
            <w:r w:rsidRPr="00E040F9">
              <w:rPr>
                <w:rFonts w:ascii="Times New Roman" w:hAnsi="Times New Roman"/>
              </w:rPr>
              <w:t>уметь строить и исследовать простейшие математические модели</w:t>
            </w:r>
          </w:p>
        </w:tc>
        <w:tc>
          <w:tcPr>
            <w:tcW w:w="848"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center"/>
            </w:pPr>
            <w:r w:rsidRPr="00E040F9">
              <w:rPr>
                <w:rFonts w:ascii="Times New Roman" w:hAnsi="Times New Roman"/>
              </w:rPr>
              <w:t>Б</w:t>
            </w:r>
          </w:p>
        </w:tc>
        <w:tc>
          <w:tcPr>
            <w:tcW w:w="2129"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center"/>
              <w:rPr>
                <w:rFonts w:ascii="Times New Roman" w:hAnsi="Times New Roman"/>
              </w:rPr>
            </w:pPr>
            <w:r w:rsidRPr="00E040F9">
              <w:rPr>
                <w:rFonts w:ascii="Times New Roman" w:hAnsi="Times New Roman"/>
              </w:rPr>
              <w:t>10/43</w:t>
            </w:r>
          </w:p>
        </w:tc>
        <w:tc>
          <w:tcPr>
            <w:tcW w:w="1834"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center"/>
              <w:rPr>
                <w:rFonts w:ascii="Times New Roman" w:hAnsi="Times New Roman"/>
              </w:rPr>
            </w:pPr>
            <w:r w:rsidRPr="00E040F9">
              <w:rPr>
                <w:rFonts w:ascii="Times New Roman" w:hAnsi="Times New Roman"/>
              </w:rPr>
              <w:t>13/57</w:t>
            </w:r>
          </w:p>
        </w:tc>
      </w:tr>
      <w:tr w:rsidR="00E040F9" w:rsidRPr="00E040F9" w:rsidTr="00566BEF">
        <w:trPr>
          <w:trHeight w:val="285"/>
        </w:trPr>
        <w:tc>
          <w:tcPr>
            <w:tcW w:w="5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rPr>
                <w:rFonts w:ascii="Times New Roman" w:hAnsi="Times New Roman"/>
              </w:rPr>
            </w:pPr>
            <w:r w:rsidRPr="00E040F9">
              <w:rPr>
                <w:rFonts w:ascii="Times New Roman" w:hAnsi="Times New Roman"/>
              </w:rPr>
              <w:t>15</w:t>
            </w:r>
          </w:p>
        </w:tc>
        <w:tc>
          <w:tcPr>
            <w:tcW w:w="3960"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autoSpaceDE w:val="0"/>
              <w:autoSpaceDN w:val="0"/>
              <w:adjustRightInd w:val="0"/>
              <w:jc w:val="both"/>
              <w:rPr>
                <w:rFonts w:ascii="Times New Roman" w:hAnsi="Times New Roman"/>
              </w:rPr>
            </w:pPr>
            <w:r w:rsidRPr="00E040F9">
              <w:rPr>
                <w:rFonts w:ascii="Times New Roman" w:hAnsi="Times New Roman"/>
              </w:rPr>
              <w:t>Уметь выполнять действия с геометрическими фигурами, координатами и векторами</w:t>
            </w:r>
          </w:p>
        </w:tc>
        <w:tc>
          <w:tcPr>
            <w:tcW w:w="848"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center"/>
            </w:pPr>
            <w:r w:rsidRPr="00E040F9">
              <w:rPr>
                <w:rFonts w:ascii="Times New Roman" w:hAnsi="Times New Roman"/>
              </w:rPr>
              <w:t>Б</w:t>
            </w:r>
          </w:p>
        </w:tc>
        <w:tc>
          <w:tcPr>
            <w:tcW w:w="2129"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center"/>
              <w:rPr>
                <w:rFonts w:ascii="Times New Roman" w:hAnsi="Times New Roman"/>
              </w:rPr>
            </w:pPr>
            <w:r w:rsidRPr="00E040F9">
              <w:rPr>
                <w:rFonts w:ascii="Times New Roman" w:hAnsi="Times New Roman"/>
              </w:rPr>
              <w:t>6/26</w:t>
            </w:r>
          </w:p>
        </w:tc>
        <w:tc>
          <w:tcPr>
            <w:tcW w:w="1834"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center"/>
              <w:rPr>
                <w:rFonts w:ascii="Times New Roman" w:hAnsi="Times New Roman"/>
              </w:rPr>
            </w:pPr>
            <w:r w:rsidRPr="00E040F9">
              <w:rPr>
                <w:rFonts w:ascii="Times New Roman" w:hAnsi="Times New Roman"/>
              </w:rPr>
              <w:t>17/74</w:t>
            </w:r>
          </w:p>
        </w:tc>
      </w:tr>
      <w:tr w:rsidR="00E040F9" w:rsidRPr="00E040F9" w:rsidTr="00566BEF">
        <w:trPr>
          <w:trHeight w:val="305"/>
        </w:trPr>
        <w:tc>
          <w:tcPr>
            <w:tcW w:w="5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rPr>
                <w:rFonts w:ascii="Times New Roman" w:hAnsi="Times New Roman"/>
              </w:rPr>
            </w:pPr>
            <w:r w:rsidRPr="00E040F9">
              <w:rPr>
                <w:rFonts w:ascii="Times New Roman" w:hAnsi="Times New Roman"/>
              </w:rPr>
              <w:t>16</w:t>
            </w:r>
          </w:p>
        </w:tc>
        <w:tc>
          <w:tcPr>
            <w:tcW w:w="3960"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both"/>
              <w:rPr>
                <w:rFonts w:ascii="Times New Roman" w:hAnsi="Times New Roman"/>
              </w:rPr>
            </w:pPr>
            <w:r w:rsidRPr="00E040F9">
              <w:rPr>
                <w:rFonts w:ascii="Times New Roman" w:hAnsi="Times New Roman"/>
              </w:rPr>
              <w:t>Уметь выполнять действия с геометрическими фигурами, координатами и векторами</w:t>
            </w:r>
          </w:p>
        </w:tc>
        <w:tc>
          <w:tcPr>
            <w:tcW w:w="848"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center"/>
            </w:pPr>
            <w:r w:rsidRPr="00E040F9">
              <w:rPr>
                <w:rFonts w:ascii="Times New Roman" w:hAnsi="Times New Roman"/>
              </w:rPr>
              <w:t>Б</w:t>
            </w:r>
          </w:p>
        </w:tc>
        <w:tc>
          <w:tcPr>
            <w:tcW w:w="2129"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center"/>
              <w:rPr>
                <w:rFonts w:ascii="Times New Roman" w:hAnsi="Times New Roman"/>
              </w:rPr>
            </w:pPr>
            <w:r w:rsidRPr="00E040F9">
              <w:rPr>
                <w:rFonts w:ascii="Times New Roman" w:hAnsi="Times New Roman"/>
              </w:rPr>
              <w:t>4/17</w:t>
            </w:r>
          </w:p>
        </w:tc>
        <w:tc>
          <w:tcPr>
            <w:tcW w:w="1834"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center"/>
              <w:rPr>
                <w:rFonts w:ascii="Times New Roman" w:hAnsi="Times New Roman"/>
              </w:rPr>
            </w:pPr>
            <w:r w:rsidRPr="00E040F9">
              <w:rPr>
                <w:rFonts w:ascii="Times New Roman" w:hAnsi="Times New Roman"/>
              </w:rPr>
              <w:t>19/83</w:t>
            </w:r>
          </w:p>
        </w:tc>
      </w:tr>
      <w:tr w:rsidR="00E040F9" w:rsidRPr="00E040F9" w:rsidTr="00566BEF">
        <w:trPr>
          <w:trHeight w:val="269"/>
        </w:trPr>
        <w:tc>
          <w:tcPr>
            <w:tcW w:w="5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rPr>
                <w:rFonts w:ascii="Times New Roman" w:hAnsi="Times New Roman"/>
              </w:rPr>
            </w:pPr>
            <w:r w:rsidRPr="00E040F9">
              <w:rPr>
                <w:rFonts w:ascii="Times New Roman" w:hAnsi="Times New Roman"/>
              </w:rPr>
              <w:t>17</w:t>
            </w:r>
          </w:p>
        </w:tc>
        <w:tc>
          <w:tcPr>
            <w:tcW w:w="3960"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autoSpaceDE w:val="0"/>
              <w:autoSpaceDN w:val="0"/>
              <w:adjustRightInd w:val="0"/>
              <w:jc w:val="both"/>
              <w:rPr>
                <w:rFonts w:ascii="Times New Roman" w:hAnsi="Times New Roman"/>
              </w:rPr>
            </w:pPr>
            <w:r w:rsidRPr="00E040F9">
              <w:rPr>
                <w:rFonts w:ascii="Times New Roman" w:hAnsi="Times New Roman"/>
              </w:rPr>
              <w:t>Уметь выполнять действия с геометрическими фигурами, координатами и векторами</w:t>
            </w:r>
          </w:p>
        </w:tc>
        <w:tc>
          <w:tcPr>
            <w:tcW w:w="848"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center"/>
            </w:pPr>
            <w:r w:rsidRPr="00E040F9">
              <w:rPr>
                <w:rFonts w:ascii="Times New Roman" w:hAnsi="Times New Roman"/>
              </w:rPr>
              <w:t>Б</w:t>
            </w:r>
          </w:p>
        </w:tc>
        <w:tc>
          <w:tcPr>
            <w:tcW w:w="2129"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center"/>
              <w:rPr>
                <w:rFonts w:ascii="Times New Roman" w:hAnsi="Times New Roman"/>
              </w:rPr>
            </w:pPr>
            <w:r w:rsidRPr="00E040F9">
              <w:rPr>
                <w:rFonts w:ascii="Times New Roman" w:hAnsi="Times New Roman"/>
              </w:rPr>
              <w:t>13/57</w:t>
            </w:r>
          </w:p>
        </w:tc>
        <w:tc>
          <w:tcPr>
            <w:tcW w:w="1834"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center"/>
              <w:rPr>
                <w:rFonts w:ascii="Times New Roman" w:hAnsi="Times New Roman"/>
              </w:rPr>
            </w:pPr>
            <w:r w:rsidRPr="00E040F9">
              <w:rPr>
                <w:rFonts w:ascii="Times New Roman" w:hAnsi="Times New Roman"/>
              </w:rPr>
              <w:t>10/43</w:t>
            </w:r>
          </w:p>
        </w:tc>
      </w:tr>
      <w:tr w:rsidR="00E040F9" w:rsidRPr="00E040F9" w:rsidTr="00566BEF">
        <w:trPr>
          <w:trHeight w:val="327"/>
        </w:trPr>
        <w:tc>
          <w:tcPr>
            <w:tcW w:w="5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rPr>
                <w:rFonts w:ascii="Times New Roman" w:hAnsi="Times New Roman"/>
              </w:rPr>
            </w:pPr>
            <w:r w:rsidRPr="00E040F9">
              <w:rPr>
                <w:rFonts w:ascii="Times New Roman" w:hAnsi="Times New Roman"/>
              </w:rPr>
              <w:t>18</w:t>
            </w:r>
          </w:p>
        </w:tc>
        <w:tc>
          <w:tcPr>
            <w:tcW w:w="3960"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both"/>
              <w:rPr>
                <w:rFonts w:ascii="Times New Roman" w:hAnsi="Times New Roman"/>
              </w:rPr>
            </w:pPr>
            <w:r w:rsidRPr="00E040F9">
              <w:rPr>
                <w:rFonts w:ascii="Times New Roman" w:hAnsi="Times New Roman"/>
              </w:rPr>
              <w:t>Уметь выполнять действия с геометрическими фигурами, координатами и векторами</w:t>
            </w:r>
          </w:p>
        </w:tc>
        <w:tc>
          <w:tcPr>
            <w:tcW w:w="848"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center"/>
            </w:pPr>
            <w:r w:rsidRPr="00E040F9">
              <w:rPr>
                <w:rFonts w:ascii="Times New Roman" w:hAnsi="Times New Roman"/>
              </w:rPr>
              <w:t>Б</w:t>
            </w:r>
          </w:p>
        </w:tc>
        <w:tc>
          <w:tcPr>
            <w:tcW w:w="2129"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center"/>
              <w:rPr>
                <w:rFonts w:ascii="Times New Roman" w:hAnsi="Times New Roman"/>
              </w:rPr>
            </w:pPr>
            <w:r w:rsidRPr="00E040F9">
              <w:rPr>
                <w:rFonts w:ascii="Times New Roman" w:hAnsi="Times New Roman"/>
              </w:rPr>
              <w:t>12/52</w:t>
            </w:r>
          </w:p>
        </w:tc>
        <w:tc>
          <w:tcPr>
            <w:tcW w:w="1834"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center"/>
              <w:rPr>
                <w:rFonts w:ascii="Times New Roman" w:hAnsi="Times New Roman"/>
              </w:rPr>
            </w:pPr>
            <w:r w:rsidRPr="00E040F9">
              <w:rPr>
                <w:rFonts w:ascii="Times New Roman" w:hAnsi="Times New Roman"/>
              </w:rPr>
              <w:t>11/48</w:t>
            </w:r>
          </w:p>
        </w:tc>
      </w:tr>
      <w:tr w:rsidR="00E040F9" w:rsidRPr="00E040F9" w:rsidTr="00566BEF">
        <w:trPr>
          <w:trHeight w:val="327"/>
        </w:trPr>
        <w:tc>
          <w:tcPr>
            <w:tcW w:w="5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rPr>
                <w:rFonts w:ascii="Times New Roman" w:hAnsi="Times New Roman"/>
              </w:rPr>
            </w:pPr>
            <w:r w:rsidRPr="00E040F9">
              <w:rPr>
                <w:rFonts w:ascii="Times New Roman" w:hAnsi="Times New Roman"/>
              </w:rPr>
              <w:t>19</w:t>
            </w:r>
          </w:p>
        </w:tc>
        <w:tc>
          <w:tcPr>
            <w:tcW w:w="3960"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autoSpaceDE w:val="0"/>
              <w:autoSpaceDN w:val="0"/>
              <w:adjustRightInd w:val="0"/>
              <w:jc w:val="both"/>
              <w:rPr>
                <w:rFonts w:ascii="Times New Roman" w:hAnsi="Times New Roman"/>
              </w:rPr>
            </w:pPr>
            <w:r w:rsidRPr="00E040F9">
              <w:rPr>
                <w:rFonts w:ascii="Times New Roman" w:hAnsi="Times New Roman"/>
              </w:rPr>
              <w:t>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848"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center"/>
            </w:pPr>
            <w:r w:rsidRPr="00E040F9">
              <w:rPr>
                <w:rFonts w:ascii="Times New Roman" w:hAnsi="Times New Roman"/>
              </w:rPr>
              <w:t>Б</w:t>
            </w:r>
          </w:p>
        </w:tc>
        <w:tc>
          <w:tcPr>
            <w:tcW w:w="2129"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center"/>
              <w:rPr>
                <w:rFonts w:ascii="Times New Roman" w:hAnsi="Times New Roman"/>
              </w:rPr>
            </w:pPr>
            <w:r w:rsidRPr="00E040F9">
              <w:rPr>
                <w:rFonts w:ascii="Times New Roman" w:hAnsi="Times New Roman"/>
              </w:rPr>
              <w:t>8/35</w:t>
            </w:r>
          </w:p>
        </w:tc>
        <w:tc>
          <w:tcPr>
            <w:tcW w:w="1834"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jc w:val="center"/>
              <w:rPr>
                <w:rFonts w:ascii="Times New Roman" w:hAnsi="Times New Roman"/>
              </w:rPr>
            </w:pPr>
            <w:r w:rsidRPr="00E040F9">
              <w:rPr>
                <w:rFonts w:ascii="Times New Roman" w:hAnsi="Times New Roman"/>
              </w:rPr>
              <w:t>15/65</w:t>
            </w:r>
          </w:p>
        </w:tc>
      </w:tr>
      <w:tr w:rsidR="00E040F9" w:rsidRPr="00E040F9" w:rsidTr="00566BEF">
        <w:trPr>
          <w:trHeight w:val="327"/>
        </w:trPr>
        <w:tc>
          <w:tcPr>
            <w:tcW w:w="9345" w:type="dxa"/>
            <w:gridSpan w:val="5"/>
            <w:tcBorders>
              <w:top w:val="single" w:sz="4" w:space="0" w:color="auto"/>
              <w:left w:val="single" w:sz="4" w:space="0" w:color="auto"/>
              <w:bottom w:val="single" w:sz="4" w:space="0" w:color="auto"/>
              <w:right w:val="single" w:sz="4" w:space="0" w:color="auto"/>
            </w:tcBorders>
          </w:tcPr>
          <w:p w:rsidR="00E040F9" w:rsidRPr="00E040F9" w:rsidRDefault="00E040F9" w:rsidP="00E040F9">
            <w:pPr>
              <w:rPr>
                <w:rFonts w:ascii="Times New Roman" w:hAnsi="Times New Roman"/>
              </w:rPr>
            </w:pPr>
            <w:r w:rsidRPr="00E040F9">
              <w:rPr>
                <w:rFonts w:ascii="Times New Roman" w:hAnsi="Times New Roman"/>
              </w:rPr>
              <w:t>С заданиями части 2 (задания с развернутым ответом) никто из девятиклассников не справился (не приступал)</w:t>
            </w:r>
          </w:p>
        </w:tc>
      </w:tr>
    </w:tbl>
    <w:p w:rsidR="00E040F9" w:rsidRPr="00E040F9" w:rsidRDefault="00E040F9" w:rsidP="00E040F9">
      <w:pPr>
        <w:spacing w:after="0" w:line="240" w:lineRule="auto"/>
        <w:ind w:firstLine="708"/>
        <w:rPr>
          <w:rFonts w:ascii="Times New Roman" w:eastAsia="Times New Roman" w:hAnsi="Times New Roman" w:cs="Times New Roman"/>
          <w:sz w:val="24"/>
          <w:szCs w:val="24"/>
          <w:lang w:eastAsia="ru-RU"/>
        </w:rPr>
      </w:pPr>
    </w:p>
    <w:p w:rsidR="00E040F9" w:rsidRPr="00E040F9" w:rsidRDefault="00E040F9" w:rsidP="00E040F9">
      <w:pPr>
        <w:spacing w:after="0" w:line="240" w:lineRule="auto"/>
        <w:ind w:firstLine="708"/>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В резервные дни математику пересдавали обучающиеся, получившие неудовлетворительные отметки в основной период. Результаты следующие:</w:t>
      </w:r>
    </w:p>
    <w:tbl>
      <w:tblPr>
        <w:tblW w:w="5000" w:type="pct"/>
        <w:tblLook w:val="04A0" w:firstRow="1" w:lastRow="0" w:firstColumn="1" w:lastColumn="0" w:noHBand="0" w:noVBand="1"/>
      </w:tblPr>
      <w:tblGrid>
        <w:gridCol w:w="740"/>
        <w:gridCol w:w="2019"/>
        <w:gridCol w:w="2464"/>
        <w:gridCol w:w="2659"/>
        <w:gridCol w:w="511"/>
        <w:gridCol w:w="590"/>
        <w:gridCol w:w="588"/>
      </w:tblGrid>
      <w:tr w:rsidR="00E040F9" w:rsidRPr="00E040F9" w:rsidTr="00566BEF">
        <w:trPr>
          <w:trHeight w:val="1264"/>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1055"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Фамилия</w:t>
            </w:r>
          </w:p>
        </w:tc>
        <w:tc>
          <w:tcPr>
            <w:tcW w:w="1287" w:type="pct"/>
            <w:tcBorders>
              <w:top w:val="single" w:sz="4" w:space="0" w:color="000000"/>
              <w:left w:val="nil"/>
              <w:bottom w:val="single" w:sz="4" w:space="0" w:color="000000"/>
              <w:right w:val="single" w:sz="4" w:space="0" w:color="000000"/>
            </w:tcBorders>
            <w:shd w:val="clear" w:color="auto" w:fill="auto"/>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Задания с кратким ответом</w:t>
            </w:r>
          </w:p>
        </w:tc>
        <w:tc>
          <w:tcPr>
            <w:tcW w:w="1389" w:type="pct"/>
            <w:tcBorders>
              <w:top w:val="single" w:sz="4" w:space="0" w:color="000000"/>
              <w:left w:val="nil"/>
              <w:bottom w:val="single" w:sz="4" w:space="0" w:color="000000"/>
              <w:right w:val="single" w:sz="4" w:space="0" w:color="000000"/>
            </w:tcBorders>
            <w:shd w:val="clear" w:color="auto" w:fill="auto"/>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Задания с развёрнутым ответом</w:t>
            </w:r>
          </w:p>
        </w:tc>
        <w:tc>
          <w:tcPr>
            <w:tcW w:w="267" w:type="pct"/>
            <w:tcBorders>
              <w:top w:val="single" w:sz="4" w:space="0" w:color="000000"/>
              <w:left w:val="nil"/>
              <w:bottom w:val="single" w:sz="4" w:space="0" w:color="000000"/>
              <w:right w:val="single" w:sz="4" w:space="0" w:color="000000"/>
            </w:tcBorders>
            <w:shd w:val="clear" w:color="auto" w:fill="auto"/>
            <w:textDirection w:val="btLr"/>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Первичный балл по геометрии</w:t>
            </w:r>
          </w:p>
        </w:tc>
        <w:tc>
          <w:tcPr>
            <w:tcW w:w="308" w:type="pct"/>
            <w:tcBorders>
              <w:top w:val="single" w:sz="4" w:space="0" w:color="000000"/>
              <w:left w:val="nil"/>
              <w:bottom w:val="single" w:sz="4" w:space="0" w:color="000000"/>
              <w:right w:val="single" w:sz="4" w:space="0" w:color="000000"/>
            </w:tcBorders>
            <w:shd w:val="clear" w:color="auto" w:fill="auto"/>
            <w:textDirection w:val="btLr"/>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Первичный балл</w:t>
            </w:r>
          </w:p>
        </w:tc>
        <w:tc>
          <w:tcPr>
            <w:tcW w:w="307"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Оценка</w:t>
            </w:r>
          </w:p>
        </w:tc>
      </w:tr>
      <w:tr w:rsidR="00E040F9" w:rsidRPr="00E040F9" w:rsidTr="00566BEF">
        <w:trPr>
          <w:trHeight w:val="233"/>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w:t>
            </w:r>
          </w:p>
        </w:tc>
        <w:tc>
          <w:tcPr>
            <w:tcW w:w="1055"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Булгаков И</w:t>
            </w:r>
          </w:p>
        </w:tc>
        <w:tc>
          <w:tcPr>
            <w:tcW w:w="1287"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138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0(2)0(2)0(2)0(2)0(2)0(2)</w:t>
            </w:r>
          </w:p>
        </w:tc>
        <w:tc>
          <w:tcPr>
            <w:tcW w:w="267"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c>
          <w:tcPr>
            <w:tcW w:w="308"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10</w:t>
            </w:r>
          </w:p>
        </w:tc>
        <w:tc>
          <w:tcPr>
            <w:tcW w:w="307"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r w:rsidR="00E040F9" w:rsidRPr="00E040F9" w:rsidTr="00566BEF">
        <w:trPr>
          <w:trHeight w:val="218"/>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w:t>
            </w:r>
          </w:p>
        </w:tc>
        <w:tc>
          <w:tcPr>
            <w:tcW w:w="1055"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Горшенин Е</w:t>
            </w:r>
          </w:p>
        </w:tc>
        <w:tc>
          <w:tcPr>
            <w:tcW w:w="1287"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138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0(2)0(2)0(2)0(2)0(2)0(2)</w:t>
            </w:r>
          </w:p>
        </w:tc>
        <w:tc>
          <w:tcPr>
            <w:tcW w:w="267"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w:t>
            </w:r>
          </w:p>
        </w:tc>
        <w:tc>
          <w:tcPr>
            <w:tcW w:w="308"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c>
          <w:tcPr>
            <w:tcW w:w="307"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w:t>
            </w:r>
          </w:p>
        </w:tc>
      </w:tr>
      <w:tr w:rsidR="00E040F9" w:rsidRPr="00E040F9" w:rsidTr="00566BEF">
        <w:trPr>
          <w:trHeight w:val="233"/>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c>
          <w:tcPr>
            <w:tcW w:w="1055"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Жданова А</w:t>
            </w:r>
          </w:p>
        </w:tc>
        <w:tc>
          <w:tcPr>
            <w:tcW w:w="1287"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138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0(2)0(2)0(2)0(2)0(2)0(2)</w:t>
            </w:r>
          </w:p>
        </w:tc>
        <w:tc>
          <w:tcPr>
            <w:tcW w:w="267"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c>
          <w:tcPr>
            <w:tcW w:w="308"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8</w:t>
            </w:r>
          </w:p>
        </w:tc>
        <w:tc>
          <w:tcPr>
            <w:tcW w:w="307"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r w:rsidR="00E040F9" w:rsidRPr="00E040F9" w:rsidTr="00566BEF">
        <w:trPr>
          <w:trHeight w:val="233"/>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4</w:t>
            </w:r>
          </w:p>
        </w:tc>
        <w:tc>
          <w:tcPr>
            <w:tcW w:w="1055"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Ирха В</w:t>
            </w:r>
          </w:p>
        </w:tc>
        <w:tc>
          <w:tcPr>
            <w:tcW w:w="1287"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138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0(2)0(2)0(2)0(2)0(2)0(2)</w:t>
            </w:r>
          </w:p>
        </w:tc>
        <w:tc>
          <w:tcPr>
            <w:tcW w:w="267"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w:t>
            </w:r>
          </w:p>
        </w:tc>
        <w:tc>
          <w:tcPr>
            <w:tcW w:w="308"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8</w:t>
            </w:r>
          </w:p>
        </w:tc>
        <w:tc>
          <w:tcPr>
            <w:tcW w:w="307"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r w:rsidR="00E040F9" w:rsidRPr="00E040F9" w:rsidTr="00566BEF">
        <w:trPr>
          <w:trHeight w:val="233"/>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5</w:t>
            </w:r>
          </w:p>
        </w:tc>
        <w:tc>
          <w:tcPr>
            <w:tcW w:w="1055"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Искакова Р</w:t>
            </w:r>
          </w:p>
        </w:tc>
        <w:tc>
          <w:tcPr>
            <w:tcW w:w="1287"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138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0(2)0(2)0(2)0(2)0(2)0(2)</w:t>
            </w:r>
          </w:p>
        </w:tc>
        <w:tc>
          <w:tcPr>
            <w:tcW w:w="267"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4</w:t>
            </w:r>
          </w:p>
        </w:tc>
        <w:tc>
          <w:tcPr>
            <w:tcW w:w="308"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13</w:t>
            </w:r>
          </w:p>
        </w:tc>
        <w:tc>
          <w:tcPr>
            <w:tcW w:w="307"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r w:rsidR="00E040F9" w:rsidRPr="00E040F9" w:rsidTr="00566BEF">
        <w:trPr>
          <w:trHeight w:val="218"/>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6</w:t>
            </w:r>
          </w:p>
        </w:tc>
        <w:tc>
          <w:tcPr>
            <w:tcW w:w="1055"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Касенов Д</w:t>
            </w:r>
          </w:p>
        </w:tc>
        <w:tc>
          <w:tcPr>
            <w:tcW w:w="1287"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138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0(2)0(2)0(2)0(2)0(2)0(2)</w:t>
            </w:r>
          </w:p>
        </w:tc>
        <w:tc>
          <w:tcPr>
            <w:tcW w:w="267"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w:t>
            </w:r>
          </w:p>
        </w:tc>
        <w:tc>
          <w:tcPr>
            <w:tcW w:w="308"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10</w:t>
            </w:r>
          </w:p>
        </w:tc>
        <w:tc>
          <w:tcPr>
            <w:tcW w:w="307"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r w:rsidR="00E040F9" w:rsidRPr="00E040F9" w:rsidTr="00566BEF">
        <w:trPr>
          <w:trHeight w:val="233"/>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7</w:t>
            </w:r>
          </w:p>
        </w:tc>
        <w:tc>
          <w:tcPr>
            <w:tcW w:w="1055"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Нагорная О</w:t>
            </w:r>
          </w:p>
        </w:tc>
        <w:tc>
          <w:tcPr>
            <w:tcW w:w="1287"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138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0(2)0(2)0(2)0(2)0(2)0(2)</w:t>
            </w:r>
          </w:p>
        </w:tc>
        <w:tc>
          <w:tcPr>
            <w:tcW w:w="267"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w:t>
            </w:r>
          </w:p>
        </w:tc>
        <w:tc>
          <w:tcPr>
            <w:tcW w:w="308"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8</w:t>
            </w:r>
          </w:p>
        </w:tc>
        <w:tc>
          <w:tcPr>
            <w:tcW w:w="307"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w:t>
            </w:r>
          </w:p>
        </w:tc>
      </w:tr>
      <w:tr w:rsidR="00E040F9" w:rsidRPr="00E040F9" w:rsidTr="00566BEF">
        <w:trPr>
          <w:trHeight w:val="233"/>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8</w:t>
            </w:r>
          </w:p>
        </w:tc>
        <w:tc>
          <w:tcPr>
            <w:tcW w:w="1055"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Нагорный Я</w:t>
            </w:r>
          </w:p>
        </w:tc>
        <w:tc>
          <w:tcPr>
            <w:tcW w:w="1287"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138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0(2)0(2)0(2)0(2)0(2)0(2)</w:t>
            </w:r>
          </w:p>
        </w:tc>
        <w:tc>
          <w:tcPr>
            <w:tcW w:w="267"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w:t>
            </w:r>
          </w:p>
        </w:tc>
        <w:tc>
          <w:tcPr>
            <w:tcW w:w="308"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w:t>
            </w:r>
          </w:p>
        </w:tc>
        <w:tc>
          <w:tcPr>
            <w:tcW w:w="307"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w:t>
            </w:r>
          </w:p>
        </w:tc>
      </w:tr>
      <w:tr w:rsidR="00E040F9" w:rsidRPr="00E040F9" w:rsidTr="00566BEF">
        <w:trPr>
          <w:trHeight w:val="233"/>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9</w:t>
            </w:r>
          </w:p>
        </w:tc>
        <w:tc>
          <w:tcPr>
            <w:tcW w:w="1055"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Щербак А</w:t>
            </w:r>
          </w:p>
        </w:tc>
        <w:tc>
          <w:tcPr>
            <w:tcW w:w="1287"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138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0(2)0(2)0(2)0(2)0(2)0(2)</w:t>
            </w:r>
          </w:p>
        </w:tc>
        <w:tc>
          <w:tcPr>
            <w:tcW w:w="267"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4</w:t>
            </w:r>
          </w:p>
        </w:tc>
        <w:tc>
          <w:tcPr>
            <w:tcW w:w="308"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14</w:t>
            </w:r>
          </w:p>
        </w:tc>
        <w:tc>
          <w:tcPr>
            <w:tcW w:w="307"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r w:rsidR="00E040F9" w:rsidRPr="00E040F9" w:rsidTr="00566BEF">
        <w:trPr>
          <w:trHeight w:val="218"/>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10</w:t>
            </w:r>
          </w:p>
        </w:tc>
        <w:tc>
          <w:tcPr>
            <w:tcW w:w="1055"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Щербаченко Т</w:t>
            </w:r>
          </w:p>
        </w:tc>
        <w:tc>
          <w:tcPr>
            <w:tcW w:w="1287"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138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0(2)0(2)0(2)0(2)0(2)0(2)</w:t>
            </w:r>
          </w:p>
        </w:tc>
        <w:tc>
          <w:tcPr>
            <w:tcW w:w="267"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w:t>
            </w:r>
          </w:p>
        </w:tc>
        <w:tc>
          <w:tcPr>
            <w:tcW w:w="308"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10</w:t>
            </w:r>
          </w:p>
        </w:tc>
        <w:tc>
          <w:tcPr>
            <w:tcW w:w="307"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bl>
    <w:p w:rsidR="00E040F9" w:rsidRPr="00E040F9" w:rsidRDefault="00E040F9" w:rsidP="00E040F9">
      <w:pPr>
        <w:spacing w:after="0" w:line="240" w:lineRule="auto"/>
        <w:ind w:firstLine="708"/>
        <w:rPr>
          <w:rFonts w:ascii="Times New Roman" w:eastAsia="Times New Roman" w:hAnsi="Times New Roman" w:cs="Times New Roman"/>
          <w:sz w:val="24"/>
          <w:szCs w:val="24"/>
          <w:lang w:eastAsia="ru-RU"/>
        </w:rPr>
      </w:pPr>
    </w:p>
    <w:p w:rsidR="00E040F9" w:rsidRPr="00E040F9" w:rsidRDefault="00E040F9" w:rsidP="00E040F9">
      <w:pPr>
        <w:spacing w:before="100" w:beforeAutospacing="1" w:after="100" w:afterAutospacing="1" w:line="240" w:lineRule="auto"/>
        <w:ind w:firstLine="709"/>
        <w:contextualSpacing/>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Таким образом, пересдать математику удалось шести ученикам. </w:t>
      </w:r>
    </w:p>
    <w:p w:rsidR="00E040F9" w:rsidRPr="00E040F9" w:rsidRDefault="00E040F9" w:rsidP="00E040F9">
      <w:pPr>
        <w:spacing w:before="100" w:beforeAutospacing="1" w:after="100" w:afterAutospacing="1" w:line="240" w:lineRule="auto"/>
        <w:ind w:firstLine="709"/>
        <w:contextualSpacing/>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lastRenderedPageBreak/>
        <w:t xml:space="preserve">Уровень математической подготовки характеризует уровень усвоения материала курса математики основной школы. Этот показатель определяется на основе первичных баллов, полученных учащимися за выполнение всех заданий работы. </w:t>
      </w:r>
    </w:p>
    <w:p w:rsidR="00E040F9" w:rsidRPr="00E040F9" w:rsidRDefault="00E040F9" w:rsidP="00E040F9">
      <w:pPr>
        <w:spacing w:before="100" w:beforeAutospacing="1" w:after="100" w:afterAutospacing="1" w:line="240" w:lineRule="auto"/>
        <w:ind w:firstLine="709"/>
        <w:contextualSpacing/>
        <w:rPr>
          <w:rFonts w:ascii="Times New Roman" w:eastAsia="Calibri"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Анализ результатов ГИА-9 по математике в 2023 году позволяет сделать вывод о слабой подготовке к ОГЭ и выявить слабые стороны в системе обучения математике в основной школе. Большинство выпускников 9-го класса не смогли продемонстрировать владение важнейшими математическими умениями, являющимися опорными для дальнейшего изучения курса математики и смежных дисциплин. </w:t>
      </w:r>
      <w:r w:rsidRPr="00E040F9">
        <w:rPr>
          <w:rFonts w:ascii="Times New Roman" w:eastAsia="Calibri" w:hAnsi="Times New Roman" w:cs="Times New Roman"/>
          <w:sz w:val="24"/>
          <w:szCs w:val="24"/>
          <w:lang w:eastAsia="ru-RU"/>
        </w:rPr>
        <w:t>Так, есть проблемы в умении решать практико-ориентированные задачи (задания 1-5), отдельно выделяется задание     № 4, а также в умении:</w:t>
      </w:r>
    </w:p>
    <w:p w:rsidR="00E040F9" w:rsidRPr="00E040F9" w:rsidRDefault="00E040F9" w:rsidP="00E040F9">
      <w:pPr>
        <w:spacing w:before="100" w:beforeAutospacing="1" w:after="100" w:afterAutospacing="1" w:line="240" w:lineRule="auto"/>
        <w:ind w:right="120" w:firstLine="708"/>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выполнять преобразования алгебраических выражений;</w:t>
      </w:r>
    </w:p>
    <w:p w:rsidR="00E040F9" w:rsidRPr="00E040F9" w:rsidRDefault="00E040F9" w:rsidP="00E040F9">
      <w:pPr>
        <w:spacing w:before="100" w:beforeAutospacing="1" w:after="100" w:afterAutospacing="1" w:line="240" w:lineRule="auto"/>
        <w:ind w:right="120" w:firstLine="708"/>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осуществлять практические расчёты по формулам; составлять несложные формулы, выражающие зависимости между величинами;</w:t>
      </w:r>
    </w:p>
    <w:p w:rsidR="00E040F9" w:rsidRPr="00E040F9" w:rsidRDefault="00E040F9" w:rsidP="00E040F9">
      <w:pPr>
        <w:spacing w:before="100" w:beforeAutospacing="1" w:after="100" w:afterAutospacing="1" w:line="240" w:lineRule="auto"/>
        <w:ind w:right="120" w:firstLine="708"/>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выполнять действия с геометрическими фигурами, координатами и векторами;</w:t>
      </w:r>
    </w:p>
    <w:p w:rsidR="00E040F9" w:rsidRPr="00E040F9" w:rsidRDefault="00E040F9" w:rsidP="00E040F9">
      <w:pPr>
        <w:spacing w:before="100" w:beforeAutospacing="1" w:after="100" w:afterAutospacing="1" w:line="240" w:lineRule="auto"/>
        <w:ind w:right="120" w:firstLine="708"/>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проводить доказательные рассуждения при решении задач, оценивать логическую правильность рассуждений, распознавать ошибочные заключения.</w:t>
      </w:r>
    </w:p>
    <w:p w:rsidR="00E040F9" w:rsidRPr="00E040F9" w:rsidRDefault="00E040F9" w:rsidP="00E040F9">
      <w:pPr>
        <w:spacing w:before="100" w:beforeAutospacing="1" w:after="100" w:afterAutospacing="1" w:line="240" w:lineRule="auto"/>
        <w:ind w:right="120" w:firstLine="708"/>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Значительные трудности вызывают задания с геометрическим содержанием, на числовые последовательности и преобразования алгебраических выражений, арифметическая и геометрическая прогрессии.</w:t>
      </w:r>
    </w:p>
    <w:p w:rsidR="00E040F9" w:rsidRPr="00E040F9" w:rsidRDefault="00E040F9" w:rsidP="00E040F9">
      <w:pPr>
        <w:spacing w:line="240" w:lineRule="auto"/>
        <w:ind w:firstLine="708"/>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На основе проведенного анализа можно сделать некоторые общие рекомендации учителям, ведущим преподавание и подготовку к экзаменам. Необходимо обращать внимание на формирование в ходе обучения основ знаний и не форсировать продвижение вперед, пропуская или сворачивая этап введения новых понятий и методов. Важно для обеспечения понимания привлекать наглядные средства, например, координатную прямую при решении неравенств и систем неравенств, график квадратичной функции при решении квадратных неравенств. Важно постоянно обучать приемам самоконтроля, критическому осмыслению своей деятельности, например, при разложении многочлена на множители полезно приучать учащихся для проверки выполнить обратную операцию; при построении графика функции - проконтролировать себя, опираясь на известные свойства графика. Иными словами, подготовка к экзамену осуществляется не в ходе массированного решения вариантов – аналогов экзаменационных работ, а в ходе всего учебного процесса и состоит в формировании у обучающихся некоторых общих учебных действий, способствующих более эффективному усвоению изучаемых вопросов. </w:t>
      </w:r>
    </w:p>
    <w:p w:rsidR="00E040F9" w:rsidRPr="00E040F9" w:rsidRDefault="00E040F9" w:rsidP="00E040F9">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С учетом всего вышенаписанного возможны следующие </w:t>
      </w:r>
      <w:r w:rsidRPr="00E040F9">
        <w:rPr>
          <w:rFonts w:ascii="Times New Roman" w:eastAsia="Times New Roman" w:hAnsi="Times New Roman" w:cs="Times New Roman"/>
          <w:b/>
          <w:sz w:val="24"/>
          <w:szCs w:val="24"/>
          <w:lang w:eastAsia="ru-RU"/>
        </w:rPr>
        <w:t>методические рекомендации</w:t>
      </w:r>
      <w:r w:rsidRPr="00E040F9">
        <w:rPr>
          <w:rFonts w:ascii="Times New Roman" w:eastAsia="Times New Roman" w:hAnsi="Times New Roman" w:cs="Times New Roman"/>
          <w:sz w:val="24"/>
          <w:szCs w:val="24"/>
          <w:lang w:eastAsia="ru-RU"/>
        </w:rPr>
        <w:t xml:space="preserve"> учителям математики: </w:t>
      </w:r>
    </w:p>
    <w:p w:rsidR="00E040F9" w:rsidRPr="00E040F9" w:rsidRDefault="00E040F9" w:rsidP="00E040F9">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 - развивать вычислительные навыки учащихся на протяжении всего периода обучения в основной школе, а не только в 5 и 6 классах;</w:t>
      </w:r>
    </w:p>
    <w:p w:rsidR="00E040F9" w:rsidRPr="00E040F9" w:rsidRDefault="00E040F9" w:rsidP="00E040F9">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формировать у учащихся навыки самоконтроля;</w:t>
      </w:r>
    </w:p>
    <w:p w:rsidR="00E040F9" w:rsidRPr="00E040F9" w:rsidRDefault="00E040F9" w:rsidP="00E040F9">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формировать у учащихся умения проверять ответ на правдоподобие;</w:t>
      </w:r>
    </w:p>
    <w:p w:rsidR="00E040F9" w:rsidRPr="00E040F9" w:rsidRDefault="00E040F9" w:rsidP="00E040F9">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 обучать учащихся моделировать практические ситуации и исследовать построенные модели с использованием аппарата алгебры; </w:t>
      </w:r>
    </w:p>
    <w:p w:rsidR="00E040F9" w:rsidRPr="00E040F9" w:rsidRDefault="00E040F9" w:rsidP="00E040F9">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уделять особое внимание работе учащихся с текстовой информацией (чтению и пониманию текста);</w:t>
      </w:r>
    </w:p>
    <w:p w:rsidR="00E040F9" w:rsidRPr="00E040F9" w:rsidRDefault="00E040F9" w:rsidP="00E040F9">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проводить доказательные рассуждения при решении задач, выстраивать аргументацию при доказательстве, записывать математические рассуждения, доказательства, обращая внимание на точность и полноту приводимых обоснований;</w:t>
      </w:r>
    </w:p>
    <w:p w:rsidR="00E040F9" w:rsidRPr="00E040F9" w:rsidRDefault="00E040F9" w:rsidP="00E040F9">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 основным содержанием изучения геометрии должно стать решение задач учащимися. При этом следует так организовать деятельность учащихся, чтобы каждый из них решал задачи самостоятельно в удобном для него темпе либо пользуясь результатом обсуждения в малой группе. Разумеется, следует обсуждать с учащимися основные приемы и методы работы с геометрической задачей; </w:t>
      </w:r>
    </w:p>
    <w:p w:rsidR="00E040F9" w:rsidRPr="00E040F9" w:rsidRDefault="00E040F9" w:rsidP="00E040F9">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lastRenderedPageBreak/>
        <w:t xml:space="preserve">- желательно по каждой теме курса геометрии подготовить списки из 5 –10 основных опорных заданий (в том числе сопоставимых с задачами открытого банка); </w:t>
      </w:r>
    </w:p>
    <w:p w:rsidR="00E040F9" w:rsidRPr="00E040F9" w:rsidRDefault="00E040F9" w:rsidP="00E040F9">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 - рекомендуется разработать для каждого из неуспевающих учащихся индивидуальный график восполнения пробелов в знаниях и назначить даты поэтапного погашения задолженностей, сообщив эти графики родителям учащихся;</w:t>
      </w:r>
    </w:p>
    <w:p w:rsidR="00E040F9" w:rsidRPr="00E040F9" w:rsidRDefault="00E040F9" w:rsidP="00E040F9">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полезно начинать значительную часть уроков устной работой, нацеленной на повторение основных формул и теорем, либо десятиминутными математическими диктантами или устным опросом по готовым чертежам, демонстрируемым на доске, экране или распечатанным на бумаге, или дифференцированными самостоятельными работами, на которых каждый ученик получает тот список заданий, по которому он должен отчитаться в рамках своего индивидуального графика погашения задолженностей. Значительную помощь учителю для организации этой работы может оказать каталог всех экзаменационных заданий открытого банка ФИПИ с ответами и решениями (http://fipi.ru, http://sdamgia.ru), предусматривающий возможность распечатывания тематических подборок заданий для домашних работ и их случайное генерирование в виде проверочных работ для текущего контроля знаний;</w:t>
      </w:r>
    </w:p>
    <w:p w:rsidR="00E040F9" w:rsidRPr="00E040F9" w:rsidRDefault="00E040F9" w:rsidP="00E040F9">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экономии времени на уроке способствует использование компьютерных программ для создания к уроку интерактивных чертежей и решения задач на готовых чертежах. Кроме того, полезно использовать сюжетные задачи, т.е. задачи из нескольких пунктов, посвященные исследованию одного и того же объекта</w:t>
      </w:r>
    </w:p>
    <w:p w:rsidR="00E040F9" w:rsidRPr="00E040F9" w:rsidRDefault="00E040F9" w:rsidP="00E040F9">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 в ходе организации итогового повторения (при подготовке учащихся к экзамену) необходимо обратить их внимание на то, что не следует стремиться выполнить первую часть работы за более короткое время. Каким бы легким не казалось то или иное задание, к его выполнению следует относиться предельно серьезно, именно поспешность наиболее часто приводит к появлению неточностей, описок, а значит, и к неверному ответу на вопрос задачи. </w:t>
      </w:r>
    </w:p>
    <w:p w:rsidR="00E040F9" w:rsidRPr="00E040F9" w:rsidRDefault="00E040F9" w:rsidP="00E040F9">
      <w:pPr>
        <w:spacing w:after="100" w:afterAutospacing="1" w:line="240" w:lineRule="auto"/>
        <w:contextualSpacing/>
        <w:jc w:val="center"/>
        <w:rPr>
          <w:rFonts w:ascii="Times New Roman" w:eastAsia="Times New Roman" w:hAnsi="Times New Roman" w:cs="Times New Roman"/>
          <w:b/>
          <w:sz w:val="24"/>
          <w:szCs w:val="24"/>
          <w:u w:val="single"/>
          <w:lang w:eastAsia="ru-RU"/>
        </w:rPr>
      </w:pPr>
      <w:r w:rsidRPr="00E040F9">
        <w:rPr>
          <w:rFonts w:ascii="Times New Roman" w:eastAsia="Times New Roman" w:hAnsi="Times New Roman" w:cs="Times New Roman"/>
          <w:b/>
          <w:sz w:val="24"/>
          <w:szCs w:val="24"/>
          <w:u w:val="single"/>
          <w:lang w:eastAsia="ru-RU"/>
        </w:rPr>
        <w:t>Экзамен по русскому языку</w:t>
      </w:r>
    </w:p>
    <w:p w:rsidR="00E040F9" w:rsidRPr="00E040F9" w:rsidRDefault="00E040F9" w:rsidP="00E040F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Каждый вариант КИМ состоит из трёх частей и включает в себя 9 заданий, различающихся формой.</w:t>
      </w:r>
    </w:p>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Часть 1 – сжатое изложение (задание 1).</w:t>
      </w:r>
    </w:p>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Часть 2 (задания 2–8) – задания с кратким ответом.</w:t>
      </w:r>
    </w:p>
    <w:p w:rsidR="00E040F9" w:rsidRPr="00E040F9" w:rsidRDefault="00E040F9" w:rsidP="00E040F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В экзаменационной работе предложены следующие разновидности заданий с кратким ответом:</w:t>
      </w:r>
    </w:p>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задания на запись самостоятельно сформулированного краткого ответа;</w:t>
      </w:r>
    </w:p>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задания на выбор и запись номеров правильных ответов из предложенного перечня.</w:t>
      </w:r>
    </w:p>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E040F9">
        <w:rPr>
          <w:rFonts w:ascii="Times New Roman" w:eastAsia="Times New Roman" w:hAnsi="Times New Roman" w:cs="Times New Roman"/>
          <w:sz w:val="24"/>
          <w:szCs w:val="24"/>
          <w:lang w:eastAsia="ru-RU"/>
        </w:rPr>
        <w:t>Часть 3 (альтернативное задание 9) – задание с развёрнутым ответом (сочинение), проверяющее умение создавать собственное высказывание на основе прочитанного текста.</w:t>
      </w:r>
    </w:p>
    <w:p w:rsidR="00E040F9" w:rsidRPr="00E040F9" w:rsidRDefault="00E040F9" w:rsidP="00E040F9">
      <w:pPr>
        <w:spacing w:after="100" w:afterAutospacing="1" w:line="240" w:lineRule="auto"/>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ab/>
        <w:t xml:space="preserve">В экзаменационную работу были включены задания, проверяющие следующие виды компетенций: </w:t>
      </w:r>
    </w:p>
    <w:p w:rsidR="00E040F9" w:rsidRPr="00E040F9" w:rsidRDefault="00E040F9" w:rsidP="00E040F9">
      <w:pPr>
        <w:spacing w:after="100" w:afterAutospacing="1" w:line="240" w:lineRule="auto"/>
        <w:contextualSpacing/>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лингвистическую компетенцию, то есть умение проводить элементарный лингвистический анализ языковых явлений;</w:t>
      </w:r>
    </w:p>
    <w:p w:rsidR="00E040F9" w:rsidRPr="00E040F9" w:rsidRDefault="00E040F9" w:rsidP="00E040F9">
      <w:pPr>
        <w:spacing w:after="100" w:afterAutospacing="1" w:line="240" w:lineRule="auto"/>
        <w:contextualSpacing/>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языковую компетенцию, то есть практическое владение русским языком, его словарём и грамматическим строем, соблюдение языковых норм;</w:t>
      </w:r>
    </w:p>
    <w:p w:rsidR="00E040F9" w:rsidRPr="00E040F9" w:rsidRDefault="00E040F9" w:rsidP="00E040F9">
      <w:pPr>
        <w:spacing w:after="100" w:afterAutospacing="1" w:line="240" w:lineRule="auto"/>
        <w:contextualSpacing/>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коммуникативную компетенцию, то есть владение разными видами речевой деятельности, умением воспринимать чужую речь и создавать собственные высказывания.</w:t>
      </w:r>
    </w:p>
    <w:p w:rsidR="00E040F9" w:rsidRPr="00E040F9" w:rsidRDefault="00E040F9" w:rsidP="00E040F9">
      <w:pPr>
        <w:jc w:val="center"/>
        <w:rPr>
          <w:rFonts w:ascii="Times New Roman" w:eastAsia="Times New Roman" w:hAnsi="Times New Roman" w:cs="Times New Roman"/>
          <w:b/>
          <w:sz w:val="24"/>
          <w:szCs w:val="24"/>
          <w:u w:val="single"/>
          <w:lang w:eastAsia="ru-RU"/>
        </w:rPr>
      </w:pPr>
      <w:r w:rsidRPr="00E040F9">
        <w:rPr>
          <w:rFonts w:ascii="Times New Roman" w:eastAsia="Times New Roman" w:hAnsi="Times New Roman" w:cs="Times New Roman"/>
          <w:b/>
          <w:sz w:val="24"/>
          <w:szCs w:val="24"/>
          <w:u w:val="single"/>
          <w:lang w:eastAsia="ru-RU"/>
        </w:rPr>
        <w:t>Анализ результатов ОГЭ по русскому языку</w:t>
      </w:r>
    </w:p>
    <w:p w:rsidR="00E040F9" w:rsidRPr="00E040F9" w:rsidRDefault="00E040F9" w:rsidP="00E040F9">
      <w:pPr>
        <w:ind w:left="-567"/>
        <w:jc w:val="center"/>
        <w:rPr>
          <w:rFonts w:ascii="Times New Roman" w:eastAsia="Times New Roman" w:hAnsi="Times New Roman" w:cs="Times New Roman"/>
          <w:b/>
          <w:bCs/>
          <w:sz w:val="24"/>
          <w:szCs w:val="24"/>
          <w:lang w:eastAsia="ru-RU"/>
        </w:rPr>
      </w:pPr>
      <w:r w:rsidRPr="00E040F9">
        <w:rPr>
          <w:rFonts w:ascii="Times New Roman" w:eastAsia="Times New Roman" w:hAnsi="Times New Roman" w:cs="Times New Roman"/>
          <w:b/>
          <w:bCs/>
          <w:sz w:val="24"/>
          <w:szCs w:val="24"/>
          <w:lang w:eastAsia="ru-RU"/>
        </w:rPr>
        <w:t>Динамика результатов ОГЭ по предмету</w:t>
      </w:r>
    </w:p>
    <w:tbl>
      <w:tblPr>
        <w:tblStyle w:val="a3"/>
        <w:tblW w:w="0" w:type="auto"/>
        <w:tblLook w:val="04A0" w:firstRow="1" w:lastRow="0" w:firstColumn="1" w:lastColumn="0" w:noHBand="0" w:noVBand="1"/>
      </w:tblPr>
      <w:tblGrid>
        <w:gridCol w:w="1219"/>
        <w:gridCol w:w="1713"/>
        <w:gridCol w:w="642"/>
        <w:gridCol w:w="642"/>
        <w:gridCol w:w="666"/>
        <w:gridCol w:w="642"/>
        <w:gridCol w:w="1690"/>
        <w:gridCol w:w="1191"/>
        <w:gridCol w:w="1166"/>
      </w:tblGrid>
      <w:tr w:rsidR="00E040F9" w:rsidRPr="00E040F9" w:rsidTr="00566BEF">
        <w:tc>
          <w:tcPr>
            <w:tcW w:w="940" w:type="dxa"/>
            <w:vMerge w:val="restart"/>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Учебный год</w:t>
            </w:r>
          </w:p>
        </w:tc>
        <w:tc>
          <w:tcPr>
            <w:tcW w:w="1669" w:type="dxa"/>
            <w:vMerge w:val="restart"/>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Количество обучающихся</w:t>
            </w:r>
          </w:p>
        </w:tc>
        <w:tc>
          <w:tcPr>
            <w:tcW w:w="2787" w:type="dxa"/>
            <w:gridSpan w:val="4"/>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Оценка</w:t>
            </w:r>
          </w:p>
        </w:tc>
        <w:tc>
          <w:tcPr>
            <w:tcW w:w="1639" w:type="dxa"/>
            <w:vMerge w:val="restart"/>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 успеваемости</w:t>
            </w:r>
          </w:p>
        </w:tc>
        <w:tc>
          <w:tcPr>
            <w:tcW w:w="1163" w:type="dxa"/>
            <w:vMerge w:val="restart"/>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 качества</w:t>
            </w:r>
          </w:p>
        </w:tc>
        <w:tc>
          <w:tcPr>
            <w:tcW w:w="1147" w:type="dxa"/>
            <w:vMerge w:val="restart"/>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Средний балл</w:t>
            </w:r>
          </w:p>
        </w:tc>
      </w:tr>
      <w:tr w:rsidR="00E040F9" w:rsidRPr="00E040F9" w:rsidTr="00566BEF">
        <w:tc>
          <w:tcPr>
            <w:tcW w:w="940" w:type="dxa"/>
            <w:vMerge/>
          </w:tcPr>
          <w:p w:rsidR="00E040F9" w:rsidRPr="00E040F9" w:rsidRDefault="00E040F9" w:rsidP="00E040F9">
            <w:pPr>
              <w:jc w:val="center"/>
              <w:rPr>
                <w:rFonts w:ascii="Times New Roman" w:hAnsi="Times New Roman" w:cs="Times New Roman"/>
                <w:sz w:val="24"/>
                <w:szCs w:val="24"/>
              </w:rPr>
            </w:pPr>
          </w:p>
        </w:tc>
        <w:tc>
          <w:tcPr>
            <w:tcW w:w="1669" w:type="dxa"/>
            <w:vMerge/>
          </w:tcPr>
          <w:p w:rsidR="00E040F9" w:rsidRPr="00E040F9" w:rsidRDefault="00E040F9" w:rsidP="00E040F9">
            <w:pPr>
              <w:jc w:val="center"/>
              <w:rPr>
                <w:rFonts w:ascii="Times New Roman" w:hAnsi="Times New Roman" w:cs="Times New Roman"/>
                <w:sz w:val="24"/>
                <w:szCs w:val="24"/>
              </w:rPr>
            </w:pPr>
          </w:p>
        </w:tc>
        <w:tc>
          <w:tcPr>
            <w:tcW w:w="695"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5</w:t>
            </w:r>
          </w:p>
        </w:tc>
        <w:tc>
          <w:tcPr>
            <w:tcW w:w="695"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4</w:t>
            </w:r>
          </w:p>
        </w:tc>
        <w:tc>
          <w:tcPr>
            <w:tcW w:w="702"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3</w:t>
            </w:r>
          </w:p>
        </w:tc>
        <w:tc>
          <w:tcPr>
            <w:tcW w:w="695"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2</w:t>
            </w:r>
          </w:p>
        </w:tc>
        <w:tc>
          <w:tcPr>
            <w:tcW w:w="1639" w:type="dxa"/>
            <w:vMerge/>
          </w:tcPr>
          <w:p w:rsidR="00E040F9" w:rsidRPr="00E040F9" w:rsidRDefault="00E040F9" w:rsidP="00E040F9">
            <w:pPr>
              <w:jc w:val="center"/>
              <w:rPr>
                <w:rFonts w:ascii="Times New Roman" w:hAnsi="Times New Roman" w:cs="Times New Roman"/>
                <w:sz w:val="24"/>
                <w:szCs w:val="24"/>
              </w:rPr>
            </w:pPr>
          </w:p>
        </w:tc>
        <w:tc>
          <w:tcPr>
            <w:tcW w:w="1163" w:type="dxa"/>
            <w:vMerge/>
          </w:tcPr>
          <w:p w:rsidR="00E040F9" w:rsidRPr="00E040F9" w:rsidRDefault="00E040F9" w:rsidP="00E040F9">
            <w:pPr>
              <w:jc w:val="center"/>
              <w:rPr>
                <w:rFonts w:ascii="Times New Roman" w:hAnsi="Times New Roman" w:cs="Times New Roman"/>
                <w:sz w:val="24"/>
                <w:szCs w:val="24"/>
              </w:rPr>
            </w:pPr>
          </w:p>
        </w:tc>
        <w:tc>
          <w:tcPr>
            <w:tcW w:w="1147" w:type="dxa"/>
            <w:vMerge/>
          </w:tcPr>
          <w:p w:rsidR="00E040F9" w:rsidRPr="00E040F9" w:rsidRDefault="00E040F9" w:rsidP="00E040F9">
            <w:pPr>
              <w:jc w:val="center"/>
              <w:rPr>
                <w:rFonts w:ascii="Times New Roman" w:hAnsi="Times New Roman" w:cs="Times New Roman"/>
                <w:sz w:val="24"/>
                <w:szCs w:val="24"/>
              </w:rPr>
            </w:pPr>
          </w:p>
        </w:tc>
      </w:tr>
      <w:tr w:rsidR="00E040F9" w:rsidRPr="00E040F9" w:rsidTr="00566BEF">
        <w:tc>
          <w:tcPr>
            <w:tcW w:w="940"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lastRenderedPageBreak/>
              <w:t>2021-2022</w:t>
            </w:r>
          </w:p>
        </w:tc>
        <w:tc>
          <w:tcPr>
            <w:tcW w:w="1669"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22</w:t>
            </w:r>
          </w:p>
        </w:tc>
        <w:tc>
          <w:tcPr>
            <w:tcW w:w="695"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5</w:t>
            </w:r>
          </w:p>
        </w:tc>
        <w:tc>
          <w:tcPr>
            <w:tcW w:w="695"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7</w:t>
            </w:r>
          </w:p>
        </w:tc>
        <w:tc>
          <w:tcPr>
            <w:tcW w:w="702"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9</w:t>
            </w:r>
          </w:p>
        </w:tc>
        <w:tc>
          <w:tcPr>
            <w:tcW w:w="695"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1</w:t>
            </w:r>
          </w:p>
        </w:tc>
        <w:tc>
          <w:tcPr>
            <w:tcW w:w="1639"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95</w:t>
            </w:r>
          </w:p>
        </w:tc>
        <w:tc>
          <w:tcPr>
            <w:tcW w:w="1163"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55</w:t>
            </w:r>
          </w:p>
        </w:tc>
        <w:tc>
          <w:tcPr>
            <w:tcW w:w="1147"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4</w:t>
            </w:r>
          </w:p>
        </w:tc>
      </w:tr>
      <w:tr w:rsidR="00E040F9" w:rsidRPr="00E040F9" w:rsidTr="00566BEF">
        <w:tc>
          <w:tcPr>
            <w:tcW w:w="940"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2022-2023</w:t>
            </w:r>
          </w:p>
        </w:tc>
        <w:tc>
          <w:tcPr>
            <w:tcW w:w="1669"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21</w:t>
            </w:r>
          </w:p>
        </w:tc>
        <w:tc>
          <w:tcPr>
            <w:tcW w:w="695"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1</w:t>
            </w:r>
          </w:p>
        </w:tc>
        <w:tc>
          <w:tcPr>
            <w:tcW w:w="695"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6</w:t>
            </w:r>
          </w:p>
        </w:tc>
        <w:tc>
          <w:tcPr>
            <w:tcW w:w="702"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14</w:t>
            </w:r>
          </w:p>
        </w:tc>
        <w:tc>
          <w:tcPr>
            <w:tcW w:w="695"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0</w:t>
            </w:r>
          </w:p>
        </w:tc>
        <w:tc>
          <w:tcPr>
            <w:tcW w:w="1639"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100</w:t>
            </w:r>
          </w:p>
        </w:tc>
        <w:tc>
          <w:tcPr>
            <w:tcW w:w="1163"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33</w:t>
            </w:r>
          </w:p>
        </w:tc>
        <w:tc>
          <w:tcPr>
            <w:tcW w:w="1147"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3,4</w:t>
            </w:r>
          </w:p>
        </w:tc>
      </w:tr>
    </w:tbl>
    <w:p w:rsidR="00E040F9" w:rsidRPr="00E040F9" w:rsidRDefault="00E040F9" w:rsidP="00E040F9">
      <w:pPr>
        <w:spacing w:before="100" w:beforeAutospacing="1" w:after="100" w:afterAutospacing="1" w:line="240" w:lineRule="auto"/>
        <w:ind w:right="120" w:firstLine="708"/>
        <w:contextualSpacing/>
        <w:jc w:val="center"/>
        <w:rPr>
          <w:rFonts w:ascii="Times New Roman" w:eastAsia="Times New Roman" w:hAnsi="Times New Roman" w:cs="Times New Roman"/>
          <w:b/>
          <w:sz w:val="24"/>
          <w:szCs w:val="24"/>
          <w:lang w:eastAsia="ru-RU"/>
        </w:rPr>
      </w:pPr>
    </w:p>
    <w:p w:rsidR="00E040F9" w:rsidRPr="00E040F9" w:rsidRDefault="00E040F9" w:rsidP="00E040F9">
      <w:pPr>
        <w:spacing w:before="100" w:beforeAutospacing="1" w:after="100" w:afterAutospacing="1" w:line="240" w:lineRule="auto"/>
        <w:ind w:right="120" w:firstLine="708"/>
        <w:contextualSpacing/>
        <w:jc w:val="center"/>
        <w:rPr>
          <w:rFonts w:ascii="Times New Roman" w:eastAsia="Times New Roman" w:hAnsi="Times New Roman" w:cs="Times New Roman"/>
          <w:b/>
          <w:sz w:val="24"/>
          <w:szCs w:val="24"/>
          <w:lang w:eastAsia="ru-RU"/>
        </w:rPr>
      </w:pPr>
    </w:p>
    <w:p w:rsidR="00E040F9" w:rsidRPr="00E040F9" w:rsidRDefault="00E040F9" w:rsidP="00E040F9">
      <w:pPr>
        <w:spacing w:before="100" w:beforeAutospacing="1" w:after="100" w:afterAutospacing="1" w:line="240" w:lineRule="auto"/>
        <w:ind w:right="120" w:firstLine="708"/>
        <w:contextualSpacing/>
        <w:jc w:val="center"/>
        <w:rPr>
          <w:rFonts w:ascii="Times New Roman" w:eastAsia="Times New Roman" w:hAnsi="Times New Roman" w:cs="Times New Roman"/>
          <w:b/>
          <w:sz w:val="24"/>
          <w:szCs w:val="24"/>
          <w:lang w:eastAsia="ru-RU"/>
        </w:rPr>
      </w:pPr>
      <w:r w:rsidRPr="00E040F9">
        <w:rPr>
          <w:rFonts w:ascii="Times New Roman" w:eastAsia="Times New Roman" w:hAnsi="Times New Roman" w:cs="Times New Roman"/>
          <w:b/>
          <w:sz w:val="24"/>
          <w:szCs w:val="24"/>
          <w:lang w:eastAsia="ru-RU"/>
        </w:rPr>
        <w:t>Протокол проверки результатов</w:t>
      </w:r>
    </w:p>
    <w:tbl>
      <w:tblPr>
        <w:tblW w:w="5000" w:type="pct"/>
        <w:tblLook w:val="04A0" w:firstRow="1" w:lastRow="0" w:firstColumn="1" w:lastColumn="0" w:noHBand="0" w:noVBand="1"/>
      </w:tblPr>
      <w:tblGrid>
        <w:gridCol w:w="449"/>
        <w:gridCol w:w="2161"/>
        <w:gridCol w:w="1263"/>
        <w:gridCol w:w="4726"/>
        <w:gridCol w:w="486"/>
        <w:gridCol w:w="486"/>
      </w:tblGrid>
      <w:tr w:rsidR="00E040F9" w:rsidRPr="00E040F9" w:rsidTr="00566BEF">
        <w:trPr>
          <w:trHeight w:val="1149"/>
        </w:trPr>
        <w:tc>
          <w:tcPr>
            <w:tcW w:w="23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112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Фамилия</w:t>
            </w:r>
          </w:p>
        </w:tc>
        <w:tc>
          <w:tcPr>
            <w:tcW w:w="660" w:type="pct"/>
            <w:tcBorders>
              <w:top w:val="single" w:sz="4" w:space="0" w:color="000000"/>
              <w:left w:val="nil"/>
              <w:bottom w:val="single" w:sz="4" w:space="0" w:color="000000"/>
              <w:right w:val="single" w:sz="4" w:space="0" w:color="000000"/>
            </w:tcBorders>
            <w:shd w:val="clear" w:color="auto" w:fill="auto"/>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Задания с кратким ответом</w:t>
            </w:r>
          </w:p>
        </w:tc>
        <w:tc>
          <w:tcPr>
            <w:tcW w:w="2469" w:type="pct"/>
            <w:tcBorders>
              <w:top w:val="single" w:sz="4" w:space="0" w:color="000000"/>
              <w:left w:val="nil"/>
              <w:bottom w:val="single" w:sz="4" w:space="0" w:color="000000"/>
              <w:right w:val="single" w:sz="4" w:space="0" w:color="000000"/>
            </w:tcBorders>
            <w:shd w:val="clear" w:color="auto" w:fill="auto"/>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Задания с развёрнутым ответом</w:t>
            </w:r>
          </w:p>
        </w:tc>
        <w:tc>
          <w:tcPr>
            <w:tcW w:w="254" w:type="pct"/>
            <w:tcBorders>
              <w:top w:val="single" w:sz="4" w:space="0" w:color="000000"/>
              <w:left w:val="nil"/>
              <w:bottom w:val="single" w:sz="4" w:space="0" w:color="000000"/>
              <w:right w:val="single" w:sz="4" w:space="0" w:color="000000"/>
            </w:tcBorders>
            <w:shd w:val="clear" w:color="auto" w:fill="auto"/>
            <w:textDirection w:val="btLr"/>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Первичный балл</w:t>
            </w:r>
          </w:p>
        </w:tc>
        <w:tc>
          <w:tcPr>
            <w:tcW w:w="254" w:type="pct"/>
            <w:tcBorders>
              <w:top w:val="single" w:sz="4" w:space="0" w:color="000000"/>
              <w:left w:val="nil"/>
              <w:bottom w:val="single" w:sz="4" w:space="0" w:color="000000"/>
              <w:right w:val="single" w:sz="4" w:space="0" w:color="000000"/>
            </w:tcBorders>
            <w:shd w:val="clear" w:color="auto" w:fill="auto"/>
            <w:textDirection w:val="btLr"/>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Оценка</w:t>
            </w:r>
          </w:p>
        </w:tc>
      </w:tr>
      <w:tr w:rsidR="00E040F9" w:rsidRPr="00E040F9" w:rsidTr="00566BEF">
        <w:trPr>
          <w:trHeight w:val="234"/>
        </w:trPr>
        <w:tc>
          <w:tcPr>
            <w:tcW w:w="234"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w:t>
            </w:r>
          </w:p>
        </w:tc>
        <w:tc>
          <w:tcPr>
            <w:tcW w:w="112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Артамонова А</w:t>
            </w:r>
          </w:p>
        </w:tc>
        <w:tc>
          <w:tcPr>
            <w:tcW w:w="660"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246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2(2)3(3)2(2)2(2)2(3)2(2)2(2)1(2)0(2)1(2)1(2)2(2)</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23</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r w:rsidR="00E040F9" w:rsidRPr="00E040F9" w:rsidTr="00566BEF">
        <w:trPr>
          <w:trHeight w:val="219"/>
        </w:trPr>
        <w:tc>
          <w:tcPr>
            <w:tcW w:w="234"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w:t>
            </w:r>
          </w:p>
        </w:tc>
        <w:tc>
          <w:tcPr>
            <w:tcW w:w="112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Шутанов Д</w:t>
            </w:r>
          </w:p>
        </w:tc>
        <w:tc>
          <w:tcPr>
            <w:tcW w:w="660"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246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2(2)3(3)1(2)2(2)0(3)1(2)1(2)1(2)0(2)1(2)1(2)2(2)</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16</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r w:rsidR="00E040F9" w:rsidRPr="00E040F9" w:rsidTr="00566BEF">
        <w:trPr>
          <w:trHeight w:val="234"/>
        </w:trPr>
        <w:tc>
          <w:tcPr>
            <w:tcW w:w="234"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c>
          <w:tcPr>
            <w:tcW w:w="112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Шик А</w:t>
            </w:r>
          </w:p>
        </w:tc>
        <w:tc>
          <w:tcPr>
            <w:tcW w:w="660"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246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2(2)3(3)2(2)2(2)3(3)2(2)2(2)2(2)0(2)2(2)1(2)2(2)</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27</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4</w:t>
            </w:r>
          </w:p>
        </w:tc>
      </w:tr>
      <w:tr w:rsidR="00E040F9" w:rsidRPr="00E040F9" w:rsidTr="00566BEF">
        <w:trPr>
          <w:trHeight w:val="234"/>
        </w:trPr>
        <w:tc>
          <w:tcPr>
            <w:tcW w:w="234"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4</w:t>
            </w:r>
          </w:p>
        </w:tc>
        <w:tc>
          <w:tcPr>
            <w:tcW w:w="112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Товт В</w:t>
            </w:r>
          </w:p>
        </w:tc>
        <w:tc>
          <w:tcPr>
            <w:tcW w:w="660"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246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2(2)2(3)2(2)2(2)3(3)1(2)2(2)1(2)0(2)1(2)2(2)2(2)</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23</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4</w:t>
            </w:r>
          </w:p>
        </w:tc>
      </w:tr>
      <w:tr w:rsidR="00E040F9" w:rsidRPr="00E040F9" w:rsidTr="00566BEF">
        <w:trPr>
          <w:trHeight w:val="234"/>
        </w:trPr>
        <w:tc>
          <w:tcPr>
            <w:tcW w:w="234"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5</w:t>
            </w:r>
          </w:p>
        </w:tc>
        <w:tc>
          <w:tcPr>
            <w:tcW w:w="112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Слобченко А</w:t>
            </w:r>
          </w:p>
        </w:tc>
        <w:tc>
          <w:tcPr>
            <w:tcW w:w="660"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246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1(2)2(3)2(2)2(2)3(3)2(2)2(2)0(2)0(2)1(2)1(2)2(2)</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21</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r w:rsidR="00E040F9" w:rsidRPr="00E040F9" w:rsidTr="00566BEF">
        <w:trPr>
          <w:trHeight w:val="219"/>
        </w:trPr>
        <w:tc>
          <w:tcPr>
            <w:tcW w:w="234"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6</w:t>
            </w:r>
          </w:p>
        </w:tc>
        <w:tc>
          <w:tcPr>
            <w:tcW w:w="112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Нурмагамбетов К</w:t>
            </w:r>
          </w:p>
        </w:tc>
        <w:tc>
          <w:tcPr>
            <w:tcW w:w="660"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246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2(2)3(3)2(2)2(2)3(3)2(2)2(2)1(2)0(2)0(2)1(2)2(2)</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23</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r w:rsidR="00E040F9" w:rsidRPr="00E040F9" w:rsidTr="00566BEF">
        <w:trPr>
          <w:trHeight w:val="234"/>
        </w:trPr>
        <w:tc>
          <w:tcPr>
            <w:tcW w:w="234"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7</w:t>
            </w:r>
          </w:p>
        </w:tc>
        <w:tc>
          <w:tcPr>
            <w:tcW w:w="112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Нагорный Я</w:t>
            </w:r>
          </w:p>
        </w:tc>
        <w:tc>
          <w:tcPr>
            <w:tcW w:w="660"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246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1(2)1(3)0(2)1(2)3(3)1(2)1(2)1(2)0(2)2(2)2(2)2(2)</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17</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r w:rsidR="00E040F9" w:rsidRPr="00E040F9" w:rsidTr="00566BEF">
        <w:trPr>
          <w:trHeight w:val="234"/>
        </w:trPr>
        <w:tc>
          <w:tcPr>
            <w:tcW w:w="234"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8</w:t>
            </w:r>
          </w:p>
        </w:tc>
        <w:tc>
          <w:tcPr>
            <w:tcW w:w="112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Нагорная О</w:t>
            </w:r>
          </w:p>
        </w:tc>
        <w:tc>
          <w:tcPr>
            <w:tcW w:w="660"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246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2(2)3(3)1(2)2(2)3(3)2(2)2(2)1(2)0(2)2(2)2(2)2(2)</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25</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4</w:t>
            </w:r>
          </w:p>
        </w:tc>
      </w:tr>
      <w:tr w:rsidR="00E040F9" w:rsidRPr="00E040F9" w:rsidTr="00566BEF">
        <w:trPr>
          <w:trHeight w:val="234"/>
        </w:trPr>
        <w:tc>
          <w:tcPr>
            <w:tcW w:w="234"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9</w:t>
            </w:r>
          </w:p>
        </w:tc>
        <w:tc>
          <w:tcPr>
            <w:tcW w:w="112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Курбатов А</w:t>
            </w:r>
          </w:p>
        </w:tc>
        <w:tc>
          <w:tcPr>
            <w:tcW w:w="660"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246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2(2)3(3)2(2)2(2)3(3)2(2)2(2)1(2)2(2)2(2)2(2)2(2)</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30</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5</w:t>
            </w:r>
          </w:p>
        </w:tc>
      </w:tr>
      <w:tr w:rsidR="00E040F9" w:rsidRPr="00E040F9" w:rsidTr="00566BEF">
        <w:trPr>
          <w:trHeight w:val="219"/>
        </w:trPr>
        <w:tc>
          <w:tcPr>
            <w:tcW w:w="234"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10</w:t>
            </w:r>
          </w:p>
        </w:tc>
        <w:tc>
          <w:tcPr>
            <w:tcW w:w="112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Щербак А</w:t>
            </w:r>
          </w:p>
        </w:tc>
        <w:tc>
          <w:tcPr>
            <w:tcW w:w="660"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246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2(2)2(3)1(2)2(2)3(3)1(2)2(2)0(2)0(2)1(2)1(2)2(2)</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19</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r w:rsidR="00E040F9" w:rsidRPr="00E040F9" w:rsidTr="00566BEF">
        <w:trPr>
          <w:trHeight w:val="234"/>
        </w:trPr>
        <w:tc>
          <w:tcPr>
            <w:tcW w:w="234"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11</w:t>
            </w:r>
          </w:p>
        </w:tc>
        <w:tc>
          <w:tcPr>
            <w:tcW w:w="112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Килиблеев К</w:t>
            </w:r>
          </w:p>
        </w:tc>
        <w:tc>
          <w:tcPr>
            <w:tcW w:w="660"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246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2(2)3(3)2(2)2(2)3(3)2(2)2(2)1(2)0(2)1(2)1(2)2(2)</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25</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r w:rsidR="00E040F9" w:rsidRPr="00E040F9" w:rsidTr="00566BEF">
        <w:trPr>
          <w:trHeight w:val="234"/>
        </w:trPr>
        <w:tc>
          <w:tcPr>
            <w:tcW w:w="234"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12</w:t>
            </w:r>
          </w:p>
        </w:tc>
        <w:tc>
          <w:tcPr>
            <w:tcW w:w="112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Калашникова В</w:t>
            </w:r>
          </w:p>
        </w:tc>
        <w:tc>
          <w:tcPr>
            <w:tcW w:w="660"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246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2(2)3(3)2(2)2(2)3(3)2(2)2(2)1(2)2(2)1(2)2(2)2(2)</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28</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4</w:t>
            </w:r>
          </w:p>
        </w:tc>
      </w:tr>
      <w:tr w:rsidR="00E040F9" w:rsidRPr="00E040F9" w:rsidTr="00566BEF">
        <w:trPr>
          <w:trHeight w:val="234"/>
        </w:trPr>
        <w:tc>
          <w:tcPr>
            <w:tcW w:w="234"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13</w:t>
            </w:r>
          </w:p>
        </w:tc>
        <w:tc>
          <w:tcPr>
            <w:tcW w:w="112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Искакова Р</w:t>
            </w:r>
          </w:p>
        </w:tc>
        <w:tc>
          <w:tcPr>
            <w:tcW w:w="660"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246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2(2)3(3)2(2)2(2)3(3)2(2)2(2)1(2)1(2)1(2)1(2)2(2)</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25</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4</w:t>
            </w:r>
          </w:p>
        </w:tc>
      </w:tr>
      <w:tr w:rsidR="00E040F9" w:rsidRPr="00E040F9" w:rsidTr="00566BEF">
        <w:trPr>
          <w:trHeight w:val="219"/>
        </w:trPr>
        <w:tc>
          <w:tcPr>
            <w:tcW w:w="234"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14</w:t>
            </w:r>
          </w:p>
        </w:tc>
        <w:tc>
          <w:tcPr>
            <w:tcW w:w="112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Ирха В</w:t>
            </w:r>
          </w:p>
        </w:tc>
        <w:tc>
          <w:tcPr>
            <w:tcW w:w="660"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246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2(2)3(3)1(2)2(2)3(3)2(2)2(2)0(2)0(2)2(2)1(2)1(2)</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23</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r w:rsidR="00E040F9" w:rsidRPr="00E040F9" w:rsidTr="00566BEF">
        <w:trPr>
          <w:trHeight w:val="234"/>
        </w:trPr>
        <w:tc>
          <w:tcPr>
            <w:tcW w:w="234"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15</w:t>
            </w:r>
          </w:p>
        </w:tc>
        <w:tc>
          <w:tcPr>
            <w:tcW w:w="112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Жданова А</w:t>
            </w:r>
          </w:p>
        </w:tc>
        <w:tc>
          <w:tcPr>
            <w:tcW w:w="660"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246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2(2)3(3)2(2)2(2)3(3)2(2)2(2)0(2)0(2)1(2)2(2)2(2)</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25</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r w:rsidR="00E040F9" w:rsidRPr="00E040F9" w:rsidTr="00566BEF">
        <w:trPr>
          <w:trHeight w:val="234"/>
        </w:trPr>
        <w:tc>
          <w:tcPr>
            <w:tcW w:w="234"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16</w:t>
            </w:r>
          </w:p>
        </w:tc>
        <w:tc>
          <w:tcPr>
            <w:tcW w:w="112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Дюсекина Д</w:t>
            </w:r>
          </w:p>
        </w:tc>
        <w:tc>
          <w:tcPr>
            <w:tcW w:w="660"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246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2(2)3(3)2(2)2(2)3(3)1(2)1(2)0(2)1(2)1(2)2(2)2(2)</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24</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4</w:t>
            </w:r>
          </w:p>
        </w:tc>
      </w:tr>
      <w:tr w:rsidR="00E040F9" w:rsidRPr="00E040F9" w:rsidTr="00566BEF">
        <w:trPr>
          <w:trHeight w:val="219"/>
        </w:trPr>
        <w:tc>
          <w:tcPr>
            <w:tcW w:w="234"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17</w:t>
            </w:r>
          </w:p>
        </w:tc>
        <w:tc>
          <w:tcPr>
            <w:tcW w:w="112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Демниченко И</w:t>
            </w:r>
          </w:p>
        </w:tc>
        <w:tc>
          <w:tcPr>
            <w:tcW w:w="660"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246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1(2)2(3)0(2)2(2)3(3)2(2)2(2)0(2)0(2)2(2)2(2)2(2)</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21</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r w:rsidR="00E040F9" w:rsidRPr="00E040F9" w:rsidTr="00566BEF">
        <w:trPr>
          <w:trHeight w:val="234"/>
        </w:trPr>
        <w:tc>
          <w:tcPr>
            <w:tcW w:w="234"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18</w:t>
            </w:r>
          </w:p>
        </w:tc>
        <w:tc>
          <w:tcPr>
            <w:tcW w:w="112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Горшенин Е</w:t>
            </w:r>
          </w:p>
        </w:tc>
        <w:tc>
          <w:tcPr>
            <w:tcW w:w="660"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246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2(2)3(3)1(2)2(2)3(3)2(2)2(2)0(2)0(2)0(2)1(2)1(2)</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18</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r w:rsidR="00E040F9" w:rsidRPr="00E040F9" w:rsidTr="00566BEF">
        <w:trPr>
          <w:trHeight w:val="234"/>
        </w:trPr>
        <w:tc>
          <w:tcPr>
            <w:tcW w:w="234"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19</w:t>
            </w:r>
          </w:p>
        </w:tc>
        <w:tc>
          <w:tcPr>
            <w:tcW w:w="112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Булгаков И</w:t>
            </w:r>
          </w:p>
        </w:tc>
        <w:tc>
          <w:tcPr>
            <w:tcW w:w="660"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246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1(2)1(3)1(2)2(2)3(3)2(2)2(2)0(2)0(2)0(2)1(2)2(2)</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17</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r w:rsidR="00E040F9" w:rsidRPr="00E040F9" w:rsidTr="00566BEF">
        <w:trPr>
          <w:trHeight w:val="234"/>
        </w:trPr>
        <w:tc>
          <w:tcPr>
            <w:tcW w:w="234"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20</w:t>
            </w:r>
          </w:p>
        </w:tc>
        <w:tc>
          <w:tcPr>
            <w:tcW w:w="112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Касенов Д</w:t>
            </w:r>
          </w:p>
        </w:tc>
        <w:tc>
          <w:tcPr>
            <w:tcW w:w="660"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246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1(2)2(3)1(2)1(2)2(3)2(2)2(2)0(2)0(2)0(2)0(2)2(2)</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16</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r w:rsidR="00E040F9" w:rsidRPr="00E040F9" w:rsidTr="00566BEF">
        <w:trPr>
          <w:trHeight w:val="219"/>
        </w:trPr>
        <w:tc>
          <w:tcPr>
            <w:tcW w:w="234"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21</w:t>
            </w:r>
          </w:p>
        </w:tc>
        <w:tc>
          <w:tcPr>
            <w:tcW w:w="112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Щербаченко Т</w:t>
            </w:r>
          </w:p>
        </w:tc>
        <w:tc>
          <w:tcPr>
            <w:tcW w:w="660"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246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2(2)3(3)2(2)1(2)3(3)1(2)2(2)0(2)0(2)1(2)2(2)1(2)</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22</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bl>
    <w:p w:rsidR="00E040F9" w:rsidRPr="00E040F9" w:rsidRDefault="00E040F9" w:rsidP="00E040F9">
      <w:pPr>
        <w:spacing w:before="100" w:beforeAutospacing="1" w:after="100" w:afterAutospacing="1" w:line="240" w:lineRule="auto"/>
        <w:ind w:left="567"/>
        <w:jc w:val="center"/>
        <w:rPr>
          <w:rFonts w:ascii="Times New Roman" w:eastAsia="Times New Roman" w:hAnsi="Times New Roman" w:cs="Times New Roman"/>
          <w:b/>
          <w:bCs/>
          <w:sz w:val="24"/>
          <w:szCs w:val="24"/>
          <w:lang w:eastAsia="ru-RU"/>
        </w:rPr>
      </w:pPr>
      <w:r w:rsidRPr="00E040F9">
        <w:rPr>
          <w:rFonts w:ascii="Times New Roman" w:eastAsia="Times New Roman" w:hAnsi="Times New Roman" w:cs="Times New Roman"/>
          <w:b/>
          <w:bCs/>
          <w:sz w:val="24"/>
          <w:szCs w:val="24"/>
          <w:lang w:eastAsia="ru-RU"/>
        </w:rPr>
        <w:t>Анализ изложения (часть 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6354"/>
        <w:gridCol w:w="1008"/>
        <w:gridCol w:w="876"/>
        <w:gridCol w:w="800"/>
      </w:tblGrid>
      <w:tr w:rsidR="00E040F9" w:rsidRPr="00E040F9" w:rsidTr="00566BEF">
        <w:tc>
          <w:tcPr>
            <w:tcW w:w="795"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p>
        </w:tc>
        <w:tc>
          <w:tcPr>
            <w:tcW w:w="10628"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Критерии оценивания</w:t>
            </w:r>
          </w:p>
        </w:tc>
        <w:tc>
          <w:tcPr>
            <w:tcW w:w="1106"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Кол-во баллов</w:t>
            </w:r>
          </w:p>
        </w:tc>
        <w:tc>
          <w:tcPr>
            <w:tcW w:w="10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Кол-во уч-ся</w:t>
            </w:r>
          </w:p>
        </w:tc>
        <w:tc>
          <w:tcPr>
            <w:tcW w:w="957"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 </w:t>
            </w:r>
          </w:p>
        </w:tc>
      </w:tr>
      <w:tr w:rsidR="00E040F9" w:rsidRPr="00E040F9" w:rsidTr="00566BEF">
        <w:tc>
          <w:tcPr>
            <w:tcW w:w="795" w:type="dxa"/>
            <w:vMerge w:val="restart"/>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К1</w:t>
            </w:r>
          </w:p>
        </w:tc>
        <w:tc>
          <w:tcPr>
            <w:tcW w:w="13765" w:type="dxa"/>
            <w:gridSpan w:val="4"/>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b/>
                <w:bCs/>
                <w:sz w:val="24"/>
                <w:szCs w:val="24"/>
                <w:lang w:eastAsia="ru-RU"/>
              </w:rPr>
            </w:pPr>
            <w:r w:rsidRPr="00E040F9">
              <w:rPr>
                <w:rFonts w:ascii="Times New Roman" w:eastAsia="Times New Roman" w:hAnsi="Times New Roman" w:cs="Times New Roman"/>
                <w:b/>
                <w:bCs/>
                <w:sz w:val="24"/>
                <w:szCs w:val="24"/>
                <w:lang w:eastAsia="ru-RU"/>
              </w:rPr>
              <w:t>Содержание изложения</w:t>
            </w:r>
          </w:p>
        </w:tc>
      </w:tr>
      <w:tr w:rsidR="00E040F9" w:rsidRPr="00E040F9" w:rsidTr="00566BEF">
        <w:tc>
          <w:tcPr>
            <w:tcW w:w="0" w:type="auto"/>
            <w:vMerge/>
            <w:tcBorders>
              <w:top w:val="single" w:sz="4" w:space="0" w:color="auto"/>
              <w:left w:val="single" w:sz="4" w:space="0" w:color="auto"/>
              <w:bottom w:val="single" w:sz="4" w:space="0" w:color="auto"/>
              <w:right w:val="single" w:sz="4" w:space="0" w:color="auto"/>
            </w:tcBorders>
            <w:vAlign w:val="center"/>
            <w:hideMark/>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10628"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Экзаменуемый точно передал основное содержание прослушанного текста, отразив все важные для его восприятия микротемы</w:t>
            </w:r>
          </w:p>
        </w:tc>
        <w:tc>
          <w:tcPr>
            <w:tcW w:w="1106"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2</w:t>
            </w:r>
          </w:p>
        </w:tc>
        <w:tc>
          <w:tcPr>
            <w:tcW w:w="10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16</w:t>
            </w:r>
          </w:p>
        </w:tc>
        <w:tc>
          <w:tcPr>
            <w:tcW w:w="957"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76%</w:t>
            </w:r>
          </w:p>
        </w:tc>
      </w:tr>
      <w:tr w:rsidR="00E040F9" w:rsidRPr="00E040F9" w:rsidTr="00566BEF">
        <w:tc>
          <w:tcPr>
            <w:tcW w:w="0" w:type="auto"/>
            <w:vMerge/>
            <w:tcBorders>
              <w:top w:val="single" w:sz="4" w:space="0" w:color="auto"/>
              <w:left w:val="single" w:sz="4" w:space="0" w:color="auto"/>
              <w:bottom w:val="single" w:sz="4" w:space="0" w:color="auto"/>
              <w:right w:val="single" w:sz="4" w:space="0" w:color="auto"/>
            </w:tcBorders>
            <w:vAlign w:val="center"/>
            <w:hideMark/>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10628"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Экзаменуемый передал основное содержание прослушанного текста, но упустил или добавил одну микротему</w:t>
            </w:r>
          </w:p>
        </w:tc>
        <w:tc>
          <w:tcPr>
            <w:tcW w:w="1106"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w:t>
            </w:r>
          </w:p>
        </w:tc>
        <w:tc>
          <w:tcPr>
            <w:tcW w:w="10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5</w:t>
            </w:r>
          </w:p>
        </w:tc>
        <w:tc>
          <w:tcPr>
            <w:tcW w:w="957"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24%</w:t>
            </w:r>
          </w:p>
        </w:tc>
      </w:tr>
      <w:tr w:rsidR="00E040F9" w:rsidRPr="00E040F9" w:rsidTr="00566BEF">
        <w:tc>
          <w:tcPr>
            <w:tcW w:w="0" w:type="auto"/>
            <w:vMerge/>
            <w:tcBorders>
              <w:top w:val="single" w:sz="4" w:space="0" w:color="auto"/>
              <w:left w:val="single" w:sz="4" w:space="0" w:color="auto"/>
              <w:bottom w:val="single" w:sz="4" w:space="0" w:color="auto"/>
              <w:right w:val="single" w:sz="4" w:space="0" w:color="auto"/>
            </w:tcBorders>
            <w:vAlign w:val="center"/>
            <w:hideMark/>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10628"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Экзаменуемый передал основное содержание прослушанного текста, но упустил или добавил более одной микротемы</w:t>
            </w:r>
          </w:p>
        </w:tc>
        <w:tc>
          <w:tcPr>
            <w:tcW w:w="1106"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 -</w:t>
            </w:r>
          </w:p>
        </w:tc>
        <w:tc>
          <w:tcPr>
            <w:tcW w:w="957"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w:t>
            </w:r>
          </w:p>
        </w:tc>
      </w:tr>
      <w:tr w:rsidR="00E040F9" w:rsidRPr="00E040F9" w:rsidTr="00566BEF">
        <w:tc>
          <w:tcPr>
            <w:tcW w:w="795" w:type="dxa"/>
            <w:vMerge w:val="restart"/>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К2</w:t>
            </w:r>
          </w:p>
        </w:tc>
        <w:tc>
          <w:tcPr>
            <w:tcW w:w="13765" w:type="dxa"/>
            <w:gridSpan w:val="4"/>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b/>
                <w:bCs/>
                <w:sz w:val="24"/>
                <w:szCs w:val="24"/>
                <w:lang w:eastAsia="ru-RU"/>
              </w:rPr>
            </w:pPr>
            <w:r w:rsidRPr="00E040F9">
              <w:rPr>
                <w:rFonts w:ascii="Times New Roman" w:eastAsia="Times New Roman" w:hAnsi="Times New Roman" w:cs="Times New Roman"/>
                <w:b/>
                <w:bCs/>
                <w:sz w:val="24"/>
                <w:szCs w:val="24"/>
                <w:lang w:eastAsia="ru-RU"/>
              </w:rPr>
              <w:t>Сжатие исходного текста</w:t>
            </w:r>
          </w:p>
        </w:tc>
      </w:tr>
      <w:tr w:rsidR="00E040F9" w:rsidRPr="00E040F9" w:rsidTr="00566BEF">
        <w:tc>
          <w:tcPr>
            <w:tcW w:w="0" w:type="auto"/>
            <w:vMerge/>
            <w:tcBorders>
              <w:top w:val="single" w:sz="4" w:space="0" w:color="auto"/>
              <w:left w:val="single" w:sz="4" w:space="0" w:color="auto"/>
              <w:bottom w:val="single" w:sz="4" w:space="0" w:color="auto"/>
              <w:right w:val="single" w:sz="4" w:space="0" w:color="auto"/>
            </w:tcBorders>
            <w:vAlign w:val="center"/>
            <w:hideMark/>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10628"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Экзаменуемый применил один или несколько приёмов сжатия текста, использовав их на протяжении всего текста </w:t>
            </w:r>
          </w:p>
        </w:tc>
        <w:tc>
          <w:tcPr>
            <w:tcW w:w="1106"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3</w:t>
            </w:r>
          </w:p>
        </w:tc>
        <w:tc>
          <w:tcPr>
            <w:tcW w:w="10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14</w:t>
            </w:r>
          </w:p>
        </w:tc>
        <w:tc>
          <w:tcPr>
            <w:tcW w:w="957"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66%</w:t>
            </w:r>
          </w:p>
        </w:tc>
      </w:tr>
      <w:tr w:rsidR="00E040F9" w:rsidRPr="00E040F9" w:rsidTr="00566BEF">
        <w:tc>
          <w:tcPr>
            <w:tcW w:w="0" w:type="auto"/>
            <w:vMerge/>
            <w:tcBorders>
              <w:top w:val="single" w:sz="4" w:space="0" w:color="auto"/>
              <w:left w:val="single" w:sz="4" w:space="0" w:color="auto"/>
              <w:bottom w:val="single" w:sz="4" w:space="0" w:color="auto"/>
              <w:right w:val="single" w:sz="4" w:space="0" w:color="auto"/>
            </w:tcBorders>
            <w:vAlign w:val="center"/>
            <w:hideMark/>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10628"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Экзаменуемый применил один или несколько приёмов сжатия текста, использовав их для сжатия двух микротем </w:t>
            </w:r>
            <w:r w:rsidRPr="00E040F9">
              <w:rPr>
                <w:rFonts w:ascii="Times New Roman" w:eastAsia="Times New Roman" w:hAnsi="Times New Roman" w:cs="Times New Roman"/>
                <w:sz w:val="24"/>
                <w:szCs w:val="24"/>
                <w:lang w:eastAsia="ru-RU"/>
              </w:rPr>
              <w:lastRenderedPageBreak/>
              <w:t>текста</w:t>
            </w:r>
          </w:p>
        </w:tc>
        <w:tc>
          <w:tcPr>
            <w:tcW w:w="1106"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lastRenderedPageBreak/>
              <w:t>2</w:t>
            </w:r>
          </w:p>
        </w:tc>
        <w:tc>
          <w:tcPr>
            <w:tcW w:w="10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5</w:t>
            </w:r>
          </w:p>
        </w:tc>
        <w:tc>
          <w:tcPr>
            <w:tcW w:w="957"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24%</w:t>
            </w:r>
          </w:p>
        </w:tc>
      </w:tr>
      <w:tr w:rsidR="00E040F9" w:rsidRPr="00E040F9" w:rsidTr="00566BEF">
        <w:tc>
          <w:tcPr>
            <w:tcW w:w="0" w:type="auto"/>
            <w:vMerge/>
            <w:tcBorders>
              <w:top w:val="single" w:sz="4" w:space="0" w:color="auto"/>
              <w:left w:val="single" w:sz="4" w:space="0" w:color="auto"/>
              <w:bottom w:val="single" w:sz="4" w:space="0" w:color="auto"/>
              <w:right w:val="single" w:sz="4" w:space="0" w:color="auto"/>
            </w:tcBorders>
            <w:vAlign w:val="center"/>
            <w:hideMark/>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10628"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Экзаменуемый применил один или несколько приёмов сжатия текста, использовав их для сжатия одной микротемы текста</w:t>
            </w:r>
          </w:p>
        </w:tc>
        <w:tc>
          <w:tcPr>
            <w:tcW w:w="1106"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w:t>
            </w:r>
          </w:p>
        </w:tc>
        <w:tc>
          <w:tcPr>
            <w:tcW w:w="10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2</w:t>
            </w:r>
          </w:p>
        </w:tc>
        <w:tc>
          <w:tcPr>
            <w:tcW w:w="957"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10%</w:t>
            </w:r>
          </w:p>
        </w:tc>
      </w:tr>
      <w:tr w:rsidR="00E040F9" w:rsidRPr="00E040F9" w:rsidTr="00566BEF">
        <w:tc>
          <w:tcPr>
            <w:tcW w:w="0" w:type="auto"/>
            <w:vMerge/>
            <w:tcBorders>
              <w:top w:val="single" w:sz="4" w:space="0" w:color="auto"/>
              <w:left w:val="single" w:sz="4" w:space="0" w:color="auto"/>
              <w:bottom w:val="single" w:sz="4" w:space="0" w:color="auto"/>
              <w:right w:val="single" w:sz="4" w:space="0" w:color="auto"/>
            </w:tcBorders>
            <w:vAlign w:val="center"/>
            <w:hideMark/>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10628"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Экзаменуемый не использовал приёмов сжатия текста</w:t>
            </w:r>
          </w:p>
        </w:tc>
        <w:tc>
          <w:tcPr>
            <w:tcW w:w="1106"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w:t>
            </w:r>
          </w:p>
        </w:tc>
      </w:tr>
      <w:tr w:rsidR="00E040F9" w:rsidRPr="00E040F9" w:rsidTr="00566BEF">
        <w:tc>
          <w:tcPr>
            <w:tcW w:w="795" w:type="dxa"/>
            <w:vMerge w:val="restart"/>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К3</w:t>
            </w:r>
          </w:p>
        </w:tc>
        <w:tc>
          <w:tcPr>
            <w:tcW w:w="13765" w:type="dxa"/>
            <w:gridSpan w:val="4"/>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b/>
                <w:bCs/>
                <w:sz w:val="24"/>
                <w:szCs w:val="24"/>
                <w:lang w:eastAsia="ru-RU"/>
              </w:rPr>
            </w:pPr>
            <w:r w:rsidRPr="00E040F9">
              <w:rPr>
                <w:rFonts w:ascii="Times New Roman" w:eastAsia="Times New Roman" w:hAnsi="Times New Roman" w:cs="Times New Roman"/>
                <w:b/>
                <w:bCs/>
                <w:sz w:val="24"/>
                <w:szCs w:val="24"/>
                <w:lang w:eastAsia="ru-RU"/>
              </w:rPr>
              <w:t>Смысловая цельность, речевая связность и последовательность изложения</w:t>
            </w:r>
          </w:p>
        </w:tc>
      </w:tr>
      <w:tr w:rsidR="00E040F9" w:rsidRPr="00E040F9" w:rsidTr="00566BEF">
        <w:tc>
          <w:tcPr>
            <w:tcW w:w="0" w:type="auto"/>
            <w:vMerge/>
            <w:tcBorders>
              <w:top w:val="single" w:sz="4" w:space="0" w:color="auto"/>
              <w:left w:val="single" w:sz="4" w:space="0" w:color="auto"/>
              <w:bottom w:val="single" w:sz="4" w:space="0" w:color="auto"/>
              <w:right w:val="single" w:sz="4" w:space="0" w:color="auto"/>
            </w:tcBorders>
            <w:vAlign w:val="center"/>
            <w:hideMark/>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10628"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Работа экзаменуемого характеризуется смысловой цельностью, речевой связностью и последовательностью изложения: – логические ошибки отсутствуют, последовательность изложения не нарушена; – в работе нет нарушений абзацного членения текста</w:t>
            </w:r>
          </w:p>
        </w:tc>
        <w:tc>
          <w:tcPr>
            <w:tcW w:w="1106"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2</w:t>
            </w:r>
          </w:p>
        </w:tc>
        <w:tc>
          <w:tcPr>
            <w:tcW w:w="10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12</w:t>
            </w:r>
          </w:p>
        </w:tc>
        <w:tc>
          <w:tcPr>
            <w:tcW w:w="957"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57%</w:t>
            </w:r>
          </w:p>
        </w:tc>
      </w:tr>
      <w:tr w:rsidR="00E040F9" w:rsidRPr="00E040F9" w:rsidTr="00566BEF">
        <w:tc>
          <w:tcPr>
            <w:tcW w:w="0" w:type="auto"/>
            <w:vMerge/>
            <w:tcBorders>
              <w:top w:val="single" w:sz="4" w:space="0" w:color="auto"/>
              <w:left w:val="single" w:sz="4" w:space="0" w:color="auto"/>
              <w:bottom w:val="single" w:sz="4" w:space="0" w:color="auto"/>
              <w:right w:val="single" w:sz="4" w:space="0" w:color="auto"/>
            </w:tcBorders>
            <w:vAlign w:val="center"/>
            <w:hideMark/>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10628"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Работа экзаменуемого характеризуется смысловой цельностью, связностью и последовательностью изложения, но допущена одна логическая ошибка, и/или в работе имеется одно нарушение абзацного членения текста</w:t>
            </w:r>
          </w:p>
        </w:tc>
        <w:tc>
          <w:tcPr>
            <w:tcW w:w="1106"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w:t>
            </w:r>
          </w:p>
        </w:tc>
        <w:tc>
          <w:tcPr>
            <w:tcW w:w="10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7</w:t>
            </w:r>
          </w:p>
        </w:tc>
        <w:tc>
          <w:tcPr>
            <w:tcW w:w="957"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33%</w:t>
            </w:r>
          </w:p>
        </w:tc>
      </w:tr>
      <w:tr w:rsidR="00E040F9" w:rsidRPr="00E040F9" w:rsidTr="00566BEF">
        <w:tc>
          <w:tcPr>
            <w:tcW w:w="0" w:type="auto"/>
            <w:vMerge/>
            <w:tcBorders>
              <w:top w:val="single" w:sz="4" w:space="0" w:color="auto"/>
              <w:left w:val="single" w:sz="4" w:space="0" w:color="auto"/>
              <w:bottom w:val="single" w:sz="4" w:space="0" w:color="auto"/>
              <w:right w:val="single" w:sz="4" w:space="0" w:color="auto"/>
            </w:tcBorders>
            <w:vAlign w:val="center"/>
            <w:hideMark/>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10628"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В работе экзаменуемого просматривается коммуникативный замысел, но допущено более одной логической ошибки, и/или имеется два случая нарушения абзацного членения текста</w:t>
            </w:r>
          </w:p>
        </w:tc>
        <w:tc>
          <w:tcPr>
            <w:tcW w:w="1106"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2</w:t>
            </w:r>
          </w:p>
        </w:tc>
        <w:tc>
          <w:tcPr>
            <w:tcW w:w="957"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10%</w:t>
            </w:r>
          </w:p>
        </w:tc>
      </w:tr>
    </w:tbl>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040F9" w:rsidRPr="00E040F9" w:rsidRDefault="00E040F9" w:rsidP="00E040F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 xml:space="preserve">Первый критерий </w:t>
      </w:r>
      <w:r w:rsidRPr="00E040F9">
        <w:rPr>
          <w:rFonts w:ascii="Times New Roman" w:eastAsia="Times New Roman" w:hAnsi="Times New Roman" w:cs="Times New Roman"/>
          <w:b/>
          <w:bCs/>
          <w:color w:val="000000"/>
          <w:sz w:val="24"/>
          <w:szCs w:val="24"/>
          <w:lang w:eastAsia="ru-RU"/>
        </w:rPr>
        <w:t>(ИК1)</w:t>
      </w:r>
      <w:r w:rsidRPr="00E040F9">
        <w:rPr>
          <w:rFonts w:ascii="Times New Roman" w:eastAsia="Times New Roman" w:hAnsi="Times New Roman" w:cs="Times New Roman"/>
          <w:color w:val="000000"/>
          <w:sz w:val="24"/>
          <w:szCs w:val="24"/>
          <w:lang w:eastAsia="ru-RU"/>
        </w:rPr>
        <w:t xml:space="preserve"> показал, что большая часть обучающихся справились с передачей основного содержания прослушанного текста, отразив все микротемы (76%). </w:t>
      </w:r>
    </w:p>
    <w:p w:rsidR="00E040F9" w:rsidRPr="00E040F9" w:rsidRDefault="00E040F9" w:rsidP="00E040F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В целом обучающиеся смогли применить приёмы компрессии текста (</w:t>
      </w:r>
      <w:r w:rsidRPr="00E040F9">
        <w:rPr>
          <w:rFonts w:ascii="Times New Roman" w:eastAsia="Times New Roman" w:hAnsi="Times New Roman" w:cs="Times New Roman"/>
          <w:b/>
          <w:bCs/>
          <w:color w:val="000000"/>
          <w:sz w:val="24"/>
          <w:szCs w:val="24"/>
          <w:lang w:eastAsia="ru-RU"/>
        </w:rPr>
        <w:t>ИК2</w:t>
      </w:r>
      <w:r w:rsidRPr="00E040F9">
        <w:rPr>
          <w:rFonts w:ascii="Times New Roman" w:eastAsia="Times New Roman" w:hAnsi="Times New Roman" w:cs="Times New Roman"/>
          <w:color w:val="000000"/>
          <w:sz w:val="24"/>
          <w:szCs w:val="24"/>
          <w:lang w:eastAsia="ru-RU"/>
        </w:rPr>
        <w:t xml:space="preserve">), использовав их на протяжении всего изложения (67%); 24% обучающихся применили 1 или несколько приемов сжатия текста, использовав их для сжатия двух микротем текста. Случаев неиспользования приемов компрессии не наблюдалось. </w:t>
      </w:r>
    </w:p>
    <w:p w:rsidR="00E040F9" w:rsidRPr="00E040F9" w:rsidRDefault="00E040F9" w:rsidP="00E040F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b/>
          <w:bCs/>
          <w:color w:val="000000"/>
          <w:sz w:val="24"/>
          <w:szCs w:val="24"/>
          <w:lang w:eastAsia="ru-RU"/>
        </w:rPr>
        <w:t xml:space="preserve">ИК3. </w:t>
      </w:r>
      <w:r w:rsidRPr="00E040F9">
        <w:rPr>
          <w:rFonts w:ascii="Times New Roman" w:eastAsia="Times New Roman" w:hAnsi="Times New Roman" w:cs="Times New Roman"/>
          <w:color w:val="000000"/>
          <w:sz w:val="24"/>
          <w:szCs w:val="24"/>
          <w:lang w:eastAsia="ru-RU"/>
        </w:rPr>
        <w:t xml:space="preserve">В 9 работах (43%) абзацное членение текста было нарушено. </w:t>
      </w:r>
    </w:p>
    <w:p w:rsidR="00E040F9" w:rsidRPr="00E040F9" w:rsidRDefault="00E040F9" w:rsidP="00E040F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040F9">
        <w:rPr>
          <w:rFonts w:ascii="Times New Roman" w:eastAsia="Times New Roman" w:hAnsi="Times New Roman" w:cs="Times New Roman"/>
          <w:b/>
          <w:bCs/>
          <w:sz w:val="24"/>
          <w:szCs w:val="24"/>
          <w:lang w:eastAsia="ru-RU"/>
        </w:rPr>
        <w:t>Анализ части 2 (тест)</w:t>
      </w:r>
    </w:p>
    <w:tbl>
      <w:tblPr>
        <w:tblW w:w="5000" w:type="pct"/>
        <w:shd w:val="clear" w:color="auto" w:fill="FFFFFF"/>
        <w:tblCellMar>
          <w:left w:w="0" w:type="dxa"/>
          <w:right w:w="0" w:type="dxa"/>
        </w:tblCellMar>
        <w:tblLook w:val="04A0" w:firstRow="1" w:lastRow="0" w:firstColumn="1" w:lastColumn="0" w:noHBand="0" w:noVBand="1"/>
      </w:tblPr>
      <w:tblGrid>
        <w:gridCol w:w="650"/>
        <w:gridCol w:w="4959"/>
        <w:gridCol w:w="990"/>
        <w:gridCol w:w="990"/>
        <w:gridCol w:w="990"/>
        <w:gridCol w:w="992"/>
      </w:tblGrid>
      <w:tr w:rsidR="00E040F9" w:rsidRPr="00E040F9" w:rsidTr="00566BEF">
        <w:tc>
          <w:tcPr>
            <w:tcW w:w="340"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40F9" w:rsidRPr="00E040F9" w:rsidRDefault="00E040F9" w:rsidP="00E040F9">
            <w:pPr>
              <w:spacing w:after="0" w:line="256" w:lineRule="auto"/>
              <w:jc w:val="both"/>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 зад.</w:t>
            </w:r>
          </w:p>
        </w:tc>
        <w:tc>
          <w:tcPr>
            <w:tcW w:w="2591" w:type="pct"/>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040F9" w:rsidRPr="00E040F9" w:rsidRDefault="00E040F9" w:rsidP="00E040F9">
            <w:pPr>
              <w:spacing w:after="0" w:line="256" w:lineRule="auto"/>
              <w:jc w:val="center"/>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Формулировка задания</w:t>
            </w:r>
          </w:p>
        </w:tc>
        <w:tc>
          <w:tcPr>
            <w:tcW w:w="1034" w:type="pct"/>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040F9" w:rsidRPr="00E040F9" w:rsidRDefault="00E040F9" w:rsidP="00E040F9">
            <w:pPr>
              <w:spacing w:after="0" w:line="256" w:lineRule="auto"/>
              <w:jc w:val="center"/>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Выполнили</w:t>
            </w:r>
          </w:p>
        </w:tc>
        <w:tc>
          <w:tcPr>
            <w:tcW w:w="1035" w:type="pct"/>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040F9" w:rsidRPr="00E040F9" w:rsidRDefault="00E040F9" w:rsidP="00E040F9">
            <w:pPr>
              <w:spacing w:after="0" w:line="256" w:lineRule="auto"/>
              <w:jc w:val="center"/>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Не выполнили</w:t>
            </w:r>
          </w:p>
        </w:tc>
      </w:tr>
      <w:tr w:rsidR="00E040F9" w:rsidRPr="00E040F9" w:rsidTr="00566BEF">
        <w:tc>
          <w:tcPr>
            <w:tcW w:w="340"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40F9" w:rsidRPr="00E040F9" w:rsidRDefault="00E040F9" w:rsidP="00E040F9">
            <w:pPr>
              <w:spacing w:after="0" w:line="240" w:lineRule="auto"/>
              <w:rPr>
                <w:rFonts w:ascii="Times New Roman" w:eastAsia="Times New Roman" w:hAnsi="Times New Roman" w:cs="Times New Roman"/>
                <w:color w:val="000000"/>
                <w:sz w:val="24"/>
                <w:szCs w:val="24"/>
                <w:lang w:eastAsia="ru-RU"/>
              </w:rPr>
            </w:pPr>
          </w:p>
        </w:tc>
        <w:tc>
          <w:tcPr>
            <w:tcW w:w="2591" w:type="pct"/>
            <w:vMerge/>
            <w:tcBorders>
              <w:top w:val="single" w:sz="8" w:space="0" w:color="000000"/>
              <w:left w:val="nil"/>
              <w:bottom w:val="single" w:sz="8" w:space="0" w:color="000000"/>
              <w:right w:val="single" w:sz="8" w:space="0" w:color="000000"/>
            </w:tcBorders>
            <w:shd w:val="clear" w:color="auto" w:fill="FFFFFF"/>
            <w:vAlign w:val="center"/>
            <w:hideMark/>
          </w:tcPr>
          <w:p w:rsidR="00E040F9" w:rsidRPr="00E040F9" w:rsidRDefault="00E040F9" w:rsidP="00E040F9">
            <w:pPr>
              <w:spacing w:after="0" w:line="240" w:lineRule="auto"/>
              <w:rPr>
                <w:rFonts w:ascii="Times New Roman" w:eastAsia="Times New Roman" w:hAnsi="Times New Roman" w:cs="Times New Roman"/>
                <w:color w:val="000000"/>
                <w:sz w:val="24"/>
                <w:szCs w:val="24"/>
                <w:lang w:eastAsia="ru-RU"/>
              </w:rPr>
            </w:pPr>
          </w:p>
        </w:tc>
        <w:tc>
          <w:tcPr>
            <w:tcW w:w="51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40F9" w:rsidRPr="00E040F9" w:rsidRDefault="00E040F9" w:rsidP="00E040F9">
            <w:pPr>
              <w:spacing w:after="0" w:line="256" w:lineRule="auto"/>
              <w:jc w:val="center"/>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Кол-во</w:t>
            </w:r>
          </w:p>
        </w:tc>
        <w:tc>
          <w:tcPr>
            <w:tcW w:w="51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40F9" w:rsidRPr="00E040F9" w:rsidRDefault="00E040F9" w:rsidP="00E040F9">
            <w:pPr>
              <w:spacing w:after="0" w:line="256" w:lineRule="auto"/>
              <w:jc w:val="center"/>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w:t>
            </w:r>
          </w:p>
        </w:tc>
        <w:tc>
          <w:tcPr>
            <w:tcW w:w="51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40F9" w:rsidRPr="00E040F9" w:rsidRDefault="00E040F9" w:rsidP="00E040F9">
            <w:pPr>
              <w:spacing w:after="0" w:line="256" w:lineRule="auto"/>
              <w:jc w:val="center"/>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Кол-во</w:t>
            </w:r>
          </w:p>
        </w:tc>
        <w:tc>
          <w:tcPr>
            <w:tcW w:w="518"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40F9" w:rsidRPr="00E040F9" w:rsidRDefault="00E040F9" w:rsidP="00E040F9">
            <w:pPr>
              <w:spacing w:after="0" w:line="256" w:lineRule="auto"/>
              <w:jc w:val="center"/>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w:t>
            </w:r>
          </w:p>
        </w:tc>
      </w:tr>
      <w:tr w:rsidR="00E040F9" w:rsidRPr="00E040F9" w:rsidTr="00566BEF">
        <w:tc>
          <w:tcPr>
            <w:tcW w:w="34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40F9" w:rsidRPr="00E040F9" w:rsidRDefault="00E040F9" w:rsidP="00E040F9">
            <w:pPr>
              <w:spacing w:after="0" w:line="256" w:lineRule="auto"/>
              <w:jc w:val="both"/>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sz w:val="24"/>
                <w:szCs w:val="24"/>
                <w:lang w:eastAsia="ru-RU"/>
              </w:rPr>
              <w:t>2</w:t>
            </w:r>
          </w:p>
        </w:tc>
        <w:tc>
          <w:tcPr>
            <w:tcW w:w="259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40F9" w:rsidRPr="00E040F9" w:rsidRDefault="00E040F9" w:rsidP="00E040F9">
            <w:pPr>
              <w:spacing w:after="160" w:line="256" w:lineRule="auto"/>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sz w:val="24"/>
                <w:szCs w:val="24"/>
                <w:lang w:eastAsia="ru-RU"/>
              </w:rPr>
              <w:t> Синтаксический анализ (предложение) </w:t>
            </w:r>
          </w:p>
        </w:tc>
        <w:tc>
          <w:tcPr>
            <w:tcW w:w="51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40F9" w:rsidRPr="00E040F9" w:rsidRDefault="00E040F9" w:rsidP="00E040F9">
            <w:pPr>
              <w:spacing w:after="0" w:line="256" w:lineRule="auto"/>
              <w:jc w:val="center"/>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3</w:t>
            </w:r>
          </w:p>
        </w:tc>
        <w:tc>
          <w:tcPr>
            <w:tcW w:w="51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040F9" w:rsidRPr="00E040F9" w:rsidRDefault="00E040F9" w:rsidP="00E040F9">
            <w:pPr>
              <w:spacing w:after="0" w:line="256" w:lineRule="auto"/>
              <w:jc w:val="center"/>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14</w:t>
            </w:r>
          </w:p>
        </w:tc>
        <w:tc>
          <w:tcPr>
            <w:tcW w:w="51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040F9" w:rsidRPr="00E040F9" w:rsidRDefault="00E040F9" w:rsidP="00E040F9">
            <w:pPr>
              <w:spacing w:after="0" w:line="256" w:lineRule="auto"/>
              <w:jc w:val="center"/>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18</w:t>
            </w:r>
          </w:p>
        </w:tc>
        <w:tc>
          <w:tcPr>
            <w:tcW w:w="518"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040F9" w:rsidRPr="00E040F9" w:rsidRDefault="00E040F9" w:rsidP="00E040F9">
            <w:pPr>
              <w:spacing w:after="0" w:line="256" w:lineRule="auto"/>
              <w:jc w:val="center"/>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86</w:t>
            </w:r>
          </w:p>
        </w:tc>
      </w:tr>
      <w:tr w:rsidR="00E040F9" w:rsidRPr="00E040F9" w:rsidTr="00566BEF">
        <w:tc>
          <w:tcPr>
            <w:tcW w:w="34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40F9" w:rsidRPr="00E040F9" w:rsidRDefault="00E040F9" w:rsidP="00E040F9">
            <w:pPr>
              <w:spacing w:after="0" w:line="256" w:lineRule="auto"/>
              <w:jc w:val="both"/>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sz w:val="24"/>
                <w:szCs w:val="24"/>
                <w:lang w:eastAsia="ru-RU"/>
              </w:rPr>
              <w:t>3</w:t>
            </w:r>
          </w:p>
        </w:tc>
        <w:tc>
          <w:tcPr>
            <w:tcW w:w="259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40F9" w:rsidRPr="00E040F9" w:rsidRDefault="00E040F9" w:rsidP="00E040F9">
            <w:pPr>
              <w:spacing w:after="160" w:line="256" w:lineRule="auto"/>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sz w:val="24"/>
                <w:szCs w:val="24"/>
                <w:lang w:eastAsia="ru-RU"/>
              </w:rPr>
              <w:t>Пунктуационный анализ </w:t>
            </w:r>
          </w:p>
        </w:tc>
        <w:tc>
          <w:tcPr>
            <w:tcW w:w="51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40F9" w:rsidRPr="00E040F9" w:rsidRDefault="00E040F9" w:rsidP="00E040F9">
            <w:pPr>
              <w:spacing w:after="0" w:line="256" w:lineRule="auto"/>
              <w:jc w:val="center"/>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7</w:t>
            </w:r>
          </w:p>
        </w:tc>
        <w:tc>
          <w:tcPr>
            <w:tcW w:w="51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040F9" w:rsidRPr="00E040F9" w:rsidRDefault="00E040F9" w:rsidP="00E040F9">
            <w:pPr>
              <w:spacing w:after="0" w:line="256" w:lineRule="auto"/>
              <w:jc w:val="center"/>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33</w:t>
            </w:r>
          </w:p>
        </w:tc>
        <w:tc>
          <w:tcPr>
            <w:tcW w:w="51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040F9" w:rsidRPr="00E040F9" w:rsidRDefault="00E040F9" w:rsidP="00E040F9">
            <w:pPr>
              <w:spacing w:after="0" w:line="256" w:lineRule="auto"/>
              <w:jc w:val="center"/>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14</w:t>
            </w:r>
          </w:p>
        </w:tc>
        <w:tc>
          <w:tcPr>
            <w:tcW w:w="518"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040F9" w:rsidRPr="00E040F9" w:rsidRDefault="00E040F9" w:rsidP="00E040F9">
            <w:pPr>
              <w:spacing w:after="0" w:line="256" w:lineRule="auto"/>
              <w:jc w:val="center"/>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67</w:t>
            </w:r>
          </w:p>
        </w:tc>
      </w:tr>
      <w:tr w:rsidR="00E040F9" w:rsidRPr="00E040F9" w:rsidTr="00566BEF">
        <w:tc>
          <w:tcPr>
            <w:tcW w:w="34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40F9" w:rsidRPr="00E040F9" w:rsidRDefault="00E040F9" w:rsidP="00E040F9">
            <w:pPr>
              <w:spacing w:after="0" w:line="256" w:lineRule="auto"/>
              <w:jc w:val="both"/>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sz w:val="24"/>
                <w:szCs w:val="24"/>
                <w:lang w:eastAsia="ru-RU"/>
              </w:rPr>
              <w:t>4</w:t>
            </w:r>
          </w:p>
        </w:tc>
        <w:tc>
          <w:tcPr>
            <w:tcW w:w="259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40F9" w:rsidRPr="00E040F9" w:rsidRDefault="00E040F9" w:rsidP="00E040F9">
            <w:pPr>
              <w:spacing w:after="160" w:line="256" w:lineRule="auto"/>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sz w:val="24"/>
                <w:szCs w:val="24"/>
                <w:lang w:eastAsia="ru-RU"/>
              </w:rPr>
              <w:t> Синтаксический анализ (словосочетание) </w:t>
            </w:r>
          </w:p>
        </w:tc>
        <w:tc>
          <w:tcPr>
            <w:tcW w:w="51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40F9" w:rsidRPr="00E040F9" w:rsidRDefault="00E040F9" w:rsidP="00E040F9">
            <w:pPr>
              <w:spacing w:after="0" w:line="256" w:lineRule="auto"/>
              <w:jc w:val="center"/>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15</w:t>
            </w:r>
          </w:p>
        </w:tc>
        <w:tc>
          <w:tcPr>
            <w:tcW w:w="51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040F9" w:rsidRPr="00E040F9" w:rsidRDefault="00E040F9" w:rsidP="00E040F9">
            <w:pPr>
              <w:spacing w:after="0" w:line="256" w:lineRule="auto"/>
              <w:jc w:val="center"/>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71</w:t>
            </w:r>
          </w:p>
        </w:tc>
        <w:tc>
          <w:tcPr>
            <w:tcW w:w="51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040F9" w:rsidRPr="00E040F9" w:rsidRDefault="00E040F9" w:rsidP="00E040F9">
            <w:pPr>
              <w:spacing w:after="0" w:line="256" w:lineRule="auto"/>
              <w:jc w:val="center"/>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6</w:t>
            </w:r>
          </w:p>
        </w:tc>
        <w:tc>
          <w:tcPr>
            <w:tcW w:w="518"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040F9" w:rsidRPr="00E040F9" w:rsidRDefault="00E040F9" w:rsidP="00E040F9">
            <w:pPr>
              <w:spacing w:after="0" w:line="256" w:lineRule="auto"/>
              <w:jc w:val="center"/>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29</w:t>
            </w:r>
          </w:p>
        </w:tc>
      </w:tr>
      <w:tr w:rsidR="00E040F9" w:rsidRPr="00E040F9" w:rsidTr="00566BEF">
        <w:tc>
          <w:tcPr>
            <w:tcW w:w="34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40F9" w:rsidRPr="00E040F9" w:rsidRDefault="00E040F9" w:rsidP="00E040F9">
            <w:pPr>
              <w:spacing w:after="0" w:line="256" w:lineRule="auto"/>
              <w:jc w:val="both"/>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sz w:val="24"/>
                <w:szCs w:val="24"/>
                <w:lang w:eastAsia="ru-RU"/>
              </w:rPr>
              <w:t>5</w:t>
            </w:r>
          </w:p>
        </w:tc>
        <w:tc>
          <w:tcPr>
            <w:tcW w:w="259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40F9" w:rsidRPr="00E040F9" w:rsidRDefault="00E040F9" w:rsidP="00E040F9">
            <w:pPr>
              <w:spacing w:after="160" w:line="256" w:lineRule="auto"/>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sz w:val="24"/>
                <w:szCs w:val="24"/>
                <w:lang w:eastAsia="ru-RU"/>
              </w:rPr>
              <w:t>Орфографический анализ </w:t>
            </w:r>
          </w:p>
        </w:tc>
        <w:tc>
          <w:tcPr>
            <w:tcW w:w="51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40F9" w:rsidRPr="00E040F9" w:rsidRDefault="00E040F9" w:rsidP="00E040F9">
            <w:pPr>
              <w:spacing w:after="0" w:line="256" w:lineRule="auto"/>
              <w:jc w:val="center"/>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2</w:t>
            </w:r>
          </w:p>
        </w:tc>
        <w:tc>
          <w:tcPr>
            <w:tcW w:w="51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040F9" w:rsidRPr="00E040F9" w:rsidRDefault="00E040F9" w:rsidP="00E040F9">
            <w:pPr>
              <w:spacing w:after="0" w:line="256" w:lineRule="auto"/>
              <w:jc w:val="center"/>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10</w:t>
            </w:r>
          </w:p>
        </w:tc>
        <w:tc>
          <w:tcPr>
            <w:tcW w:w="51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040F9" w:rsidRPr="00E040F9" w:rsidRDefault="00E040F9" w:rsidP="00E040F9">
            <w:pPr>
              <w:spacing w:after="0" w:line="256" w:lineRule="auto"/>
              <w:jc w:val="center"/>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19</w:t>
            </w:r>
          </w:p>
        </w:tc>
        <w:tc>
          <w:tcPr>
            <w:tcW w:w="518"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040F9" w:rsidRPr="00E040F9" w:rsidRDefault="00E040F9" w:rsidP="00E040F9">
            <w:pPr>
              <w:spacing w:after="0" w:line="256" w:lineRule="auto"/>
              <w:jc w:val="center"/>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90</w:t>
            </w:r>
          </w:p>
        </w:tc>
      </w:tr>
      <w:tr w:rsidR="00E040F9" w:rsidRPr="00E040F9" w:rsidTr="00566BEF">
        <w:tc>
          <w:tcPr>
            <w:tcW w:w="34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40F9" w:rsidRPr="00E040F9" w:rsidRDefault="00E040F9" w:rsidP="00E040F9">
            <w:pPr>
              <w:spacing w:after="0" w:line="256" w:lineRule="auto"/>
              <w:jc w:val="both"/>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sz w:val="24"/>
                <w:szCs w:val="24"/>
                <w:lang w:eastAsia="ru-RU"/>
              </w:rPr>
              <w:t>6</w:t>
            </w:r>
          </w:p>
        </w:tc>
        <w:tc>
          <w:tcPr>
            <w:tcW w:w="259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40F9" w:rsidRPr="00E040F9" w:rsidRDefault="00E040F9" w:rsidP="00E040F9">
            <w:pPr>
              <w:spacing w:after="160" w:line="256" w:lineRule="auto"/>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sz w:val="24"/>
                <w:szCs w:val="24"/>
                <w:lang w:eastAsia="ru-RU"/>
              </w:rPr>
              <w:t>Анализ содержания текста </w:t>
            </w:r>
          </w:p>
        </w:tc>
        <w:tc>
          <w:tcPr>
            <w:tcW w:w="51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40F9" w:rsidRPr="00E040F9" w:rsidRDefault="00E040F9" w:rsidP="00E040F9">
            <w:pPr>
              <w:spacing w:after="0" w:line="256" w:lineRule="auto"/>
              <w:jc w:val="center"/>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14</w:t>
            </w:r>
          </w:p>
        </w:tc>
        <w:tc>
          <w:tcPr>
            <w:tcW w:w="51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040F9" w:rsidRPr="00E040F9" w:rsidRDefault="00E040F9" w:rsidP="00E040F9">
            <w:pPr>
              <w:spacing w:after="0" w:line="256" w:lineRule="auto"/>
              <w:jc w:val="center"/>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67</w:t>
            </w:r>
          </w:p>
        </w:tc>
        <w:tc>
          <w:tcPr>
            <w:tcW w:w="51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040F9" w:rsidRPr="00E040F9" w:rsidRDefault="00E040F9" w:rsidP="00E040F9">
            <w:pPr>
              <w:spacing w:after="0" w:line="256" w:lineRule="auto"/>
              <w:jc w:val="center"/>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7</w:t>
            </w:r>
          </w:p>
        </w:tc>
        <w:tc>
          <w:tcPr>
            <w:tcW w:w="518"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040F9" w:rsidRPr="00E040F9" w:rsidRDefault="00E040F9" w:rsidP="00E040F9">
            <w:pPr>
              <w:spacing w:after="0" w:line="256" w:lineRule="auto"/>
              <w:jc w:val="center"/>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33</w:t>
            </w:r>
          </w:p>
        </w:tc>
      </w:tr>
      <w:tr w:rsidR="00E040F9" w:rsidRPr="00E040F9" w:rsidTr="00566BEF">
        <w:tc>
          <w:tcPr>
            <w:tcW w:w="34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40F9" w:rsidRPr="00E040F9" w:rsidRDefault="00E040F9" w:rsidP="00E040F9">
            <w:pPr>
              <w:spacing w:after="0" w:line="256" w:lineRule="auto"/>
              <w:jc w:val="both"/>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sz w:val="24"/>
                <w:szCs w:val="24"/>
                <w:lang w:eastAsia="ru-RU"/>
              </w:rPr>
              <w:t>7</w:t>
            </w:r>
          </w:p>
        </w:tc>
        <w:tc>
          <w:tcPr>
            <w:tcW w:w="259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40F9" w:rsidRPr="00E040F9" w:rsidRDefault="00E040F9" w:rsidP="00E040F9">
            <w:pPr>
              <w:spacing w:after="160" w:line="256" w:lineRule="auto"/>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sz w:val="24"/>
                <w:szCs w:val="24"/>
                <w:lang w:eastAsia="ru-RU"/>
              </w:rPr>
              <w:t>Анализ средств выразительности </w:t>
            </w:r>
          </w:p>
        </w:tc>
        <w:tc>
          <w:tcPr>
            <w:tcW w:w="51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40F9" w:rsidRPr="00E040F9" w:rsidRDefault="00E040F9" w:rsidP="00E040F9">
            <w:pPr>
              <w:spacing w:after="0" w:line="256" w:lineRule="auto"/>
              <w:jc w:val="center"/>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5</w:t>
            </w:r>
          </w:p>
        </w:tc>
        <w:tc>
          <w:tcPr>
            <w:tcW w:w="51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040F9" w:rsidRPr="00E040F9" w:rsidRDefault="00E040F9" w:rsidP="00E040F9">
            <w:pPr>
              <w:spacing w:after="0" w:line="256" w:lineRule="auto"/>
              <w:jc w:val="center"/>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24</w:t>
            </w:r>
          </w:p>
        </w:tc>
        <w:tc>
          <w:tcPr>
            <w:tcW w:w="51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040F9" w:rsidRPr="00E040F9" w:rsidRDefault="00E040F9" w:rsidP="00E040F9">
            <w:pPr>
              <w:spacing w:after="0" w:line="256" w:lineRule="auto"/>
              <w:jc w:val="center"/>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16</w:t>
            </w:r>
          </w:p>
        </w:tc>
        <w:tc>
          <w:tcPr>
            <w:tcW w:w="518"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040F9" w:rsidRPr="00E040F9" w:rsidRDefault="00E040F9" w:rsidP="00E040F9">
            <w:pPr>
              <w:spacing w:after="0" w:line="256" w:lineRule="auto"/>
              <w:jc w:val="center"/>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76</w:t>
            </w:r>
          </w:p>
        </w:tc>
      </w:tr>
      <w:tr w:rsidR="00E040F9" w:rsidRPr="00E040F9" w:rsidTr="00566BEF">
        <w:tc>
          <w:tcPr>
            <w:tcW w:w="34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40F9" w:rsidRPr="00E040F9" w:rsidRDefault="00E040F9" w:rsidP="00E040F9">
            <w:pPr>
              <w:spacing w:after="0" w:line="256" w:lineRule="auto"/>
              <w:jc w:val="both"/>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sz w:val="24"/>
                <w:szCs w:val="24"/>
                <w:lang w:eastAsia="ru-RU"/>
              </w:rPr>
              <w:t>8</w:t>
            </w:r>
          </w:p>
        </w:tc>
        <w:tc>
          <w:tcPr>
            <w:tcW w:w="259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40F9" w:rsidRPr="00E040F9" w:rsidRDefault="00E040F9" w:rsidP="00E040F9">
            <w:pPr>
              <w:spacing w:after="160" w:line="256" w:lineRule="auto"/>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sz w:val="24"/>
                <w:szCs w:val="24"/>
                <w:lang w:eastAsia="ru-RU"/>
              </w:rPr>
              <w:t>Лексический анализ </w:t>
            </w:r>
          </w:p>
        </w:tc>
        <w:tc>
          <w:tcPr>
            <w:tcW w:w="51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40F9" w:rsidRPr="00E040F9" w:rsidRDefault="00E040F9" w:rsidP="00E040F9">
            <w:pPr>
              <w:spacing w:after="0" w:line="256" w:lineRule="auto"/>
              <w:jc w:val="center"/>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19</w:t>
            </w:r>
          </w:p>
        </w:tc>
        <w:tc>
          <w:tcPr>
            <w:tcW w:w="51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040F9" w:rsidRPr="00E040F9" w:rsidRDefault="00E040F9" w:rsidP="00E040F9">
            <w:pPr>
              <w:spacing w:after="0" w:line="256" w:lineRule="auto"/>
              <w:jc w:val="center"/>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90</w:t>
            </w:r>
          </w:p>
        </w:tc>
        <w:tc>
          <w:tcPr>
            <w:tcW w:w="51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040F9" w:rsidRPr="00E040F9" w:rsidRDefault="00E040F9" w:rsidP="00E040F9">
            <w:pPr>
              <w:spacing w:after="0" w:line="256" w:lineRule="auto"/>
              <w:jc w:val="center"/>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2</w:t>
            </w:r>
          </w:p>
        </w:tc>
        <w:tc>
          <w:tcPr>
            <w:tcW w:w="518"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040F9" w:rsidRPr="00E040F9" w:rsidRDefault="00E040F9" w:rsidP="00E040F9">
            <w:pPr>
              <w:spacing w:after="0" w:line="256" w:lineRule="auto"/>
              <w:jc w:val="center"/>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10</w:t>
            </w:r>
          </w:p>
        </w:tc>
      </w:tr>
    </w:tbl>
    <w:p w:rsidR="00E040F9" w:rsidRPr="00E040F9" w:rsidRDefault="00E040F9" w:rsidP="00E040F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Анализ показывает, что трудности у обучающихся вызвали следующие задания:</w:t>
      </w:r>
    </w:p>
    <w:p w:rsidR="00E040F9" w:rsidRPr="00E040F9" w:rsidRDefault="00E040F9" w:rsidP="00E040F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Синтаксический анализ (задание 2)</w:t>
      </w:r>
    </w:p>
    <w:p w:rsidR="00E040F9" w:rsidRPr="00E040F9" w:rsidRDefault="00E040F9" w:rsidP="00E040F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Пунктуационный анализ (задание 3)</w:t>
      </w:r>
    </w:p>
    <w:p w:rsidR="00E040F9" w:rsidRPr="00E040F9" w:rsidRDefault="00E040F9" w:rsidP="00E040F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Орфографический анализ (задание 5)</w:t>
      </w:r>
    </w:p>
    <w:p w:rsidR="00E040F9" w:rsidRPr="00E040F9" w:rsidRDefault="00E040F9" w:rsidP="00E040F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Анализ средств выразительности (задание 7)</w:t>
      </w:r>
    </w:p>
    <w:p w:rsidR="00E040F9" w:rsidRPr="00E040F9" w:rsidRDefault="00E040F9" w:rsidP="00E040F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040F9">
        <w:rPr>
          <w:rFonts w:ascii="Times New Roman" w:eastAsia="Times New Roman" w:hAnsi="Times New Roman" w:cs="Times New Roman"/>
          <w:b/>
          <w:bCs/>
          <w:sz w:val="24"/>
          <w:szCs w:val="24"/>
          <w:lang w:eastAsia="ru-RU"/>
        </w:rPr>
        <w:lastRenderedPageBreak/>
        <w:t>Анализ сочинения-рассуждения (часть 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6354"/>
        <w:gridCol w:w="1008"/>
        <w:gridCol w:w="876"/>
        <w:gridCol w:w="800"/>
      </w:tblGrid>
      <w:tr w:rsidR="00E040F9" w:rsidRPr="00E040F9" w:rsidTr="00566BEF">
        <w:tc>
          <w:tcPr>
            <w:tcW w:w="795"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p>
        </w:tc>
        <w:tc>
          <w:tcPr>
            <w:tcW w:w="10628"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Критерии оценивания</w:t>
            </w:r>
          </w:p>
        </w:tc>
        <w:tc>
          <w:tcPr>
            <w:tcW w:w="1106"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Кол-во баллов</w:t>
            </w:r>
          </w:p>
        </w:tc>
        <w:tc>
          <w:tcPr>
            <w:tcW w:w="10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Кол-во уч-ся</w:t>
            </w:r>
          </w:p>
        </w:tc>
        <w:tc>
          <w:tcPr>
            <w:tcW w:w="957"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 </w:t>
            </w:r>
          </w:p>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p>
        </w:tc>
      </w:tr>
      <w:tr w:rsidR="00E040F9" w:rsidRPr="00E040F9" w:rsidTr="00566BEF">
        <w:tc>
          <w:tcPr>
            <w:tcW w:w="795" w:type="dxa"/>
            <w:vMerge w:val="restart"/>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К1</w:t>
            </w:r>
          </w:p>
        </w:tc>
        <w:tc>
          <w:tcPr>
            <w:tcW w:w="13765" w:type="dxa"/>
            <w:gridSpan w:val="4"/>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b/>
                <w:bCs/>
                <w:sz w:val="24"/>
                <w:szCs w:val="24"/>
                <w:lang w:eastAsia="ru-RU"/>
              </w:rPr>
            </w:pPr>
            <w:r w:rsidRPr="00E040F9">
              <w:rPr>
                <w:rFonts w:ascii="Times New Roman" w:eastAsia="Times New Roman" w:hAnsi="Times New Roman" w:cs="Times New Roman"/>
                <w:b/>
                <w:bCs/>
                <w:sz w:val="24"/>
                <w:szCs w:val="24"/>
                <w:lang w:eastAsia="ru-RU"/>
              </w:rPr>
              <w:t>Толкование значения слова</w:t>
            </w:r>
          </w:p>
        </w:tc>
      </w:tr>
      <w:tr w:rsidR="00E040F9" w:rsidRPr="00E040F9" w:rsidTr="00566BEF">
        <w:tc>
          <w:tcPr>
            <w:tcW w:w="0" w:type="auto"/>
            <w:vMerge/>
            <w:tcBorders>
              <w:top w:val="single" w:sz="4" w:space="0" w:color="auto"/>
              <w:left w:val="single" w:sz="4" w:space="0" w:color="auto"/>
              <w:bottom w:val="single" w:sz="4" w:space="0" w:color="auto"/>
              <w:right w:val="single" w:sz="4" w:space="0" w:color="auto"/>
            </w:tcBorders>
            <w:vAlign w:val="center"/>
            <w:hideMark/>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10628"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Экзаменуемый (в той или иной форме в любой из частей сочинения) дал определение и прокомментировал его</w:t>
            </w:r>
          </w:p>
        </w:tc>
        <w:tc>
          <w:tcPr>
            <w:tcW w:w="1106"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 2</w:t>
            </w:r>
          </w:p>
        </w:tc>
        <w:tc>
          <w:tcPr>
            <w:tcW w:w="10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18</w:t>
            </w:r>
          </w:p>
        </w:tc>
        <w:tc>
          <w:tcPr>
            <w:tcW w:w="957"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86%</w:t>
            </w:r>
          </w:p>
        </w:tc>
      </w:tr>
      <w:tr w:rsidR="00E040F9" w:rsidRPr="00E040F9" w:rsidTr="00566BEF">
        <w:tc>
          <w:tcPr>
            <w:tcW w:w="0" w:type="auto"/>
            <w:vMerge/>
            <w:tcBorders>
              <w:top w:val="single" w:sz="4" w:space="0" w:color="auto"/>
              <w:left w:val="single" w:sz="4" w:space="0" w:color="auto"/>
              <w:bottom w:val="single" w:sz="4" w:space="0" w:color="auto"/>
              <w:right w:val="single" w:sz="4" w:space="0" w:color="auto"/>
            </w:tcBorders>
            <w:vAlign w:val="center"/>
            <w:hideMark/>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10628"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Экзаменуемый (в той или иной форме в любой из частей сочинения) дал определение, но не прокомментировал его</w:t>
            </w:r>
          </w:p>
        </w:tc>
        <w:tc>
          <w:tcPr>
            <w:tcW w:w="1106"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w:t>
            </w:r>
          </w:p>
        </w:tc>
        <w:tc>
          <w:tcPr>
            <w:tcW w:w="10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3</w:t>
            </w:r>
          </w:p>
        </w:tc>
        <w:tc>
          <w:tcPr>
            <w:tcW w:w="957"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14%</w:t>
            </w:r>
          </w:p>
        </w:tc>
      </w:tr>
      <w:tr w:rsidR="00E040F9" w:rsidRPr="00E040F9" w:rsidTr="00566BEF">
        <w:tc>
          <w:tcPr>
            <w:tcW w:w="0" w:type="auto"/>
            <w:vMerge/>
            <w:tcBorders>
              <w:top w:val="single" w:sz="4" w:space="0" w:color="auto"/>
              <w:left w:val="single" w:sz="4" w:space="0" w:color="auto"/>
              <w:bottom w:val="single" w:sz="4" w:space="0" w:color="auto"/>
              <w:right w:val="single" w:sz="4" w:space="0" w:color="auto"/>
            </w:tcBorders>
            <w:vAlign w:val="center"/>
            <w:hideMark/>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10628"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Экзаменуемый дал неверное определение, или толкование слова в работе экзаменуемого отсутствует</w:t>
            </w:r>
          </w:p>
        </w:tc>
        <w:tc>
          <w:tcPr>
            <w:tcW w:w="1106"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w:t>
            </w:r>
          </w:p>
        </w:tc>
      </w:tr>
      <w:tr w:rsidR="00E040F9" w:rsidRPr="00E040F9" w:rsidTr="00566BEF">
        <w:tc>
          <w:tcPr>
            <w:tcW w:w="795" w:type="dxa"/>
            <w:vMerge w:val="restart"/>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К2</w:t>
            </w:r>
          </w:p>
        </w:tc>
        <w:tc>
          <w:tcPr>
            <w:tcW w:w="13765" w:type="dxa"/>
            <w:gridSpan w:val="4"/>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b/>
                <w:bCs/>
                <w:sz w:val="24"/>
                <w:szCs w:val="24"/>
                <w:lang w:eastAsia="ru-RU"/>
              </w:rPr>
            </w:pPr>
            <w:r w:rsidRPr="00E040F9">
              <w:rPr>
                <w:rFonts w:ascii="Times New Roman" w:eastAsia="Times New Roman" w:hAnsi="Times New Roman" w:cs="Times New Roman"/>
                <w:b/>
                <w:bCs/>
                <w:sz w:val="24"/>
                <w:szCs w:val="24"/>
                <w:lang w:eastAsia="ru-RU"/>
              </w:rPr>
              <w:t>Наличие примеров-аргументов</w:t>
            </w:r>
          </w:p>
        </w:tc>
      </w:tr>
      <w:tr w:rsidR="00E040F9" w:rsidRPr="00E040F9" w:rsidTr="00566BEF">
        <w:tc>
          <w:tcPr>
            <w:tcW w:w="0" w:type="auto"/>
            <w:vMerge/>
            <w:tcBorders>
              <w:top w:val="single" w:sz="4" w:space="0" w:color="auto"/>
              <w:left w:val="single" w:sz="4" w:space="0" w:color="auto"/>
              <w:bottom w:val="single" w:sz="4" w:space="0" w:color="auto"/>
              <w:right w:val="single" w:sz="4" w:space="0" w:color="auto"/>
            </w:tcBorders>
            <w:vAlign w:val="center"/>
            <w:hideMark/>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10628"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Экзаменуемый привёл два примера-аргумента: один пример-аргумент приведён из прочитанного текста, а второй – из жизненного опыта, или экзаменуемый привёл два примера-аргумента из прочитанного текста</w:t>
            </w:r>
          </w:p>
        </w:tc>
        <w:tc>
          <w:tcPr>
            <w:tcW w:w="1106"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3</w:t>
            </w:r>
          </w:p>
        </w:tc>
        <w:tc>
          <w:tcPr>
            <w:tcW w:w="10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18</w:t>
            </w:r>
          </w:p>
        </w:tc>
        <w:tc>
          <w:tcPr>
            <w:tcW w:w="957"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86%</w:t>
            </w:r>
          </w:p>
        </w:tc>
      </w:tr>
      <w:tr w:rsidR="00E040F9" w:rsidRPr="00E040F9" w:rsidTr="00566BEF">
        <w:tc>
          <w:tcPr>
            <w:tcW w:w="0" w:type="auto"/>
            <w:vMerge/>
            <w:tcBorders>
              <w:top w:val="single" w:sz="4" w:space="0" w:color="auto"/>
              <w:left w:val="single" w:sz="4" w:space="0" w:color="auto"/>
              <w:bottom w:val="single" w:sz="4" w:space="0" w:color="auto"/>
              <w:right w:val="single" w:sz="4" w:space="0" w:color="auto"/>
            </w:tcBorders>
            <w:vAlign w:val="center"/>
            <w:hideMark/>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10628"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Экзаменуемый привёл один пример-аргумент из прочитанного текста  </w:t>
            </w:r>
          </w:p>
        </w:tc>
        <w:tc>
          <w:tcPr>
            <w:tcW w:w="1106"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2</w:t>
            </w:r>
          </w:p>
        </w:tc>
        <w:tc>
          <w:tcPr>
            <w:tcW w:w="10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2</w:t>
            </w:r>
          </w:p>
        </w:tc>
        <w:tc>
          <w:tcPr>
            <w:tcW w:w="957"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10%</w:t>
            </w:r>
          </w:p>
        </w:tc>
      </w:tr>
      <w:tr w:rsidR="00E040F9" w:rsidRPr="00E040F9" w:rsidTr="00566BEF">
        <w:tc>
          <w:tcPr>
            <w:tcW w:w="0" w:type="auto"/>
            <w:vMerge/>
            <w:tcBorders>
              <w:top w:val="single" w:sz="4" w:space="0" w:color="auto"/>
              <w:left w:val="single" w:sz="4" w:space="0" w:color="auto"/>
              <w:bottom w:val="single" w:sz="4" w:space="0" w:color="auto"/>
              <w:right w:val="single" w:sz="4" w:space="0" w:color="auto"/>
            </w:tcBorders>
            <w:vAlign w:val="center"/>
            <w:hideMark/>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10628"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Экзаменуемый привёл пример(-ы)-аргумент(-ы) из жизненного опыта</w:t>
            </w:r>
          </w:p>
        </w:tc>
        <w:tc>
          <w:tcPr>
            <w:tcW w:w="1106"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w:t>
            </w:r>
          </w:p>
        </w:tc>
        <w:tc>
          <w:tcPr>
            <w:tcW w:w="10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w:t>
            </w:r>
          </w:p>
        </w:tc>
      </w:tr>
      <w:tr w:rsidR="00E040F9" w:rsidRPr="00E040F9" w:rsidTr="00566BEF">
        <w:tc>
          <w:tcPr>
            <w:tcW w:w="0" w:type="auto"/>
            <w:vMerge/>
            <w:tcBorders>
              <w:top w:val="single" w:sz="4" w:space="0" w:color="auto"/>
              <w:left w:val="single" w:sz="4" w:space="0" w:color="auto"/>
              <w:bottom w:val="single" w:sz="4" w:space="0" w:color="auto"/>
              <w:right w:val="single" w:sz="4" w:space="0" w:color="auto"/>
            </w:tcBorders>
            <w:vAlign w:val="center"/>
            <w:hideMark/>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10628"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Экзаменуемый не привёл ни одного примера-аргумента</w:t>
            </w:r>
          </w:p>
        </w:tc>
        <w:tc>
          <w:tcPr>
            <w:tcW w:w="1106"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w:t>
            </w:r>
          </w:p>
        </w:tc>
        <w:tc>
          <w:tcPr>
            <w:tcW w:w="957"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4%</w:t>
            </w:r>
          </w:p>
        </w:tc>
      </w:tr>
      <w:tr w:rsidR="00E040F9" w:rsidRPr="00E040F9" w:rsidTr="00566BEF">
        <w:tc>
          <w:tcPr>
            <w:tcW w:w="795" w:type="dxa"/>
            <w:vMerge w:val="restart"/>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К3</w:t>
            </w:r>
          </w:p>
        </w:tc>
        <w:tc>
          <w:tcPr>
            <w:tcW w:w="13765" w:type="dxa"/>
            <w:gridSpan w:val="4"/>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b/>
                <w:bCs/>
                <w:sz w:val="24"/>
                <w:szCs w:val="24"/>
                <w:lang w:eastAsia="ru-RU"/>
              </w:rPr>
            </w:pPr>
            <w:r w:rsidRPr="00E040F9">
              <w:rPr>
                <w:rFonts w:ascii="Times New Roman" w:eastAsia="Times New Roman" w:hAnsi="Times New Roman" w:cs="Times New Roman"/>
                <w:b/>
                <w:bCs/>
                <w:sz w:val="24"/>
                <w:szCs w:val="24"/>
                <w:lang w:eastAsia="ru-RU"/>
              </w:rPr>
              <w:t>Смысловая цельность, речевая связность и последовательность сочинения</w:t>
            </w:r>
          </w:p>
        </w:tc>
      </w:tr>
      <w:tr w:rsidR="00E040F9" w:rsidRPr="00E040F9" w:rsidTr="00566BEF">
        <w:tc>
          <w:tcPr>
            <w:tcW w:w="0" w:type="auto"/>
            <w:vMerge/>
            <w:tcBorders>
              <w:top w:val="single" w:sz="4" w:space="0" w:color="auto"/>
              <w:left w:val="single" w:sz="4" w:space="0" w:color="auto"/>
              <w:bottom w:val="single" w:sz="4" w:space="0" w:color="auto"/>
              <w:right w:val="single" w:sz="4" w:space="0" w:color="auto"/>
            </w:tcBorders>
            <w:vAlign w:val="center"/>
            <w:hideMark/>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10628"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Работа экзаменуемого характеризуется смысловой цельностью, речевой связностью и последовательностью изложения: – логические ошибки отсутствуют, последовательность изложения не нарушена; – в работе нет нарушений абзацного членения текста</w:t>
            </w:r>
          </w:p>
        </w:tc>
        <w:tc>
          <w:tcPr>
            <w:tcW w:w="1106"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2</w:t>
            </w:r>
          </w:p>
        </w:tc>
        <w:tc>
          <w:tcPr>
            <w:tcW w:w="10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15</w:t>
            </w:r>
          </w:p>
        </w:tc>
        <w:tc>
          <w:tcPr>
            <w:tcW w:w="957"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71%</w:t>
            </w:r>
          </w:p>
        </w:tc>
      </w:tr>
      <w:tr w:rsidR="00E040F9" w:rsidRPr="00E040F9" w:rsidTr="00566BEF">
        <w:tc>
          <w:tcPr>
            <w:tcW w:w="0" w:type="auto"/>
            <w:vMerge/>
            <w:tcBorders>
              <w:top w:val="single" w:sz="4" w:space="0" w:color="auto"/>
              <w:left w:val="single" w:sz="4" w:space="0" w:color="auto"/>
              <w:bottom w:val="single" w:sz="4" w:space="0" w:color="auto"/>
              <w:right w:val="single" w:sz="4" w:space="0" w:color="auto"/>
            </w:tcBorders>
            <w:vAlign w:val="center"/>
            <w:hideMark/>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10628"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Работа экзаменуемого характеризуется смысловой цельностью, связностью и последовательностью изложения, но допущена одна логическая ошибка, и/или в работе имеется одно нарушение абзацного членения текста</w:t>
            </w:r>
          </w:p>
        </w:tc>
        <w:tc>
          <w:tcPr>
            <w:tcW w:w="1106"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w:t>
            </w:r>
          </w:p>
        </w:tc>
        <w:tc>
          <w:tcPr>
            <w:tcW w:w="10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6</w:t>
            </w:r>
          </w:p>
        </w:tc>
        <w:tc>
          <w:tcPr>
            <w:tcW w:w="957"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29%</w:t>
            </w:r>
          </w:p>
        </w:tc>
      </w:tr>
      <w:tr w:rsidR="00E040F9" w:rsidRPr="00E040F9" w:rsidTr="00566BEF">
        <w:tc>
          <w:tcPr>
            <w:tcW w:w="0" w:type="auto"/>
            <w:vMerge/>
            <w:tcBorders>
              <w:top w:val="single" w:sz="4" w:space="0" w:color="auto"/>
              <w:left w:val="single" w:sz="4" w:space="0" w:color="auto"/>
              <w:bottom w:val="single" w:sz="4" w:space="0" w:color="auto"/>
              <w:right w:val="single" w:sz="4" w:space="0" w:color="auto"/>
            </w:tcBorders>
            <w:vAlign w:val="center"/>
            <w:hideMark/>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10628"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В работе экзаменуемого просматривается коммуникативный замысел, но допущено более одной логической ошибки, и/или имеется два случая нарушения абзацного членения текста</w:t>
            </w:r>
          </w:p>
        </w:tc>
        <w:tc>
          <w:tcPr>
            <w:tcW w:w="1106"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w:t>
            </w:r>
          </w:p>
        </w:tc>
      </w:tr>
      <w:tr w:rsidR="00E040F9" w:rsidRPr="00E040F9" w:rsidTr="00566BEF">
        <w:tc>
          <w:tcPr>
            <w:tcW w:w="795" w:type="dxa"/>
            <w:vMerge w:val="restart"/>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К4</w:t>
            </w:r>
          </w:p>
        </w:tc>
        <w:tc>
          <w:tcPr>
            <w:tcW w:w="13765" w:type="dxa"/>
            <w:gridSpan w:val="4"/>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b/>
                <w:bCs/>
                <w:sz w:val="24"/>
                <w:szCs w:val="24"/>
                <w:lang w:eastAsia="ru-RU"/>
              </w:rPr>
              <w:t>Композиционная стройность</w:t>
            </w:r>
          </w:p>
        </w:tc>
      </w:tr>
      <w:tr w:rsidR="00E040F9" w:rsidRPr="00E040F9" w:rsidTr="00566BEF">
        <w:tc>
          <w:tcPr>
            <w:tcW w:w="0" w:type="auto"/>
            <w:vMerge/>
            <w:tcBorders>
              <w:top w:val="single" w:sz="4" w:space="0" w:color="auto"/>
              <w:left w:val="single" w:sz="4" w:space="0" w:color="auto"/>
              <w:bottom w:val="single" w:sz="4" w:space="0" w:color="auto"/>
              <w:right w:val="single" w:sz="4" w:space="0" w:color="auto"/>
            </w:tcBorders>
            <w:vAlign w:val="center"/>
            <w:hideMark/>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10628"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Работа характеризуется композиционной стройностью и завершённостью, ошибок в построении текста нет</w:t>
            </w:r>
          </w:p>
        </w:tc>
        <w:tc>
          <w:tcPr>
            <w:tcW w:w="1106"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2</w:t>
            </w:r>
          </w:p>
        </w:tc>
        <w:tc>
          <w:tcPr>
            <w:tcW w:w="10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18</w:t>
            </w:r>
          </w:p>
        </w:tc>
        <w:tc>
          <w:tcPr>
            <w:tcW w:w="957"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86%</w:t>
            </w:r>
          </w:p>
        </w:tc>
      </w:tr>
      <w:tr w:rsidR="00E040F9" w:rsidRPr="00E040F9" w:rsidTr="00566BEF">
        <w:tc>
          <w:tcPr>
            <w:tcW w:w="0" w:type="auto"/>
            <w:vMerge/>
            <w:tcBorders>
              <w:top w:val="single" w:sz="4" w:space="0" w:color="auto"/>
              <w:left w:val="single" w:sz="4" w:space="0" w:color="auto"/>
              <w:bottom w:val="single" w:sz="4" w:space="0" w:color="auto"/>
              <w:right w:val="single" w:sz="4" w:space="0" w:color="auto"/>
            </w:tcBorders>
            <w:vAlign w:val="center"/>
            <w:hideMark/>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10628"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Работа характеризуется композиционной стройностью и завершённостью, но допущена одна ошибка в построении текста</w:t>
            </w:r>
          </w:p>
        </w:tc>
        <w:tc>
          <w:tcPr>
            <w:tcW w:w="1106"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w:t>
            </w:r>
          </w:p>
        </w:tc>
        <w:tc>
          <w:tcPr>
            <w:tcW w:w="10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3</w:t>
            </w:r>
          </w:p>
        </w:tc>
        <w:tc>
          <w:tcPr>
            <w:tcW w:w="957"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14%</w:t>
            </w:r>
          </w:p>
        </w:tc>
      </w:tr>
      <w:tr w:rsidR="00E040F9" w:rsidRPr="00E040F9" w:rsidTr="00566BEF">
        <w:tc>
          <w:tcPr>
            <w:tcW w:w="0" w:type="auto"/>
            <w:vMerge/>
            <w:tcBorders>
              <w:top w:val="single" w:sz="4" w:space="0" w:color="auto"/>
              <w:left w:val="single" w:sz="4" w:space="0" w:color="auto"/>
              <w:bottom w:val="single" w:sz="4" w:space="0" w:color="auto"/>
              <w:right w:val="single" w:sz="4" w:space="0" w:color="auto"/>
            </w:tcBorders>
            <w:vAlign w:val="center"/>
            <w:hideMark/>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10628"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В работе допущено две и более ошибки в построении текста</w:t>
            </w:r>
          </w:p>
        </w:tc>
        <w:tc>
          <w:tcPr>
            <w:tcW w:w="1106"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w:t>
            </w:r>
          </w:p>
        </w:tc>
      </w:tr>
    </w:tbl>
    <w:p w:rsidR="00E040F9" w:rsidRPr="00E040F9" w:rsidRDefault="00E040F9" w:rsidP="00E040F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Анализ полученных результатов показывает, что обучающиеся успешно справились с частью 3 (сочинение-рассуждение). Школьники умеют строить собственное высказывание в соответствии с определённым типом речи. Умеют извлекать из прочитанного текста информацию для иллюстрации тезиса и включать в собственный аргументированный текст.</w:t>
      </w:r>
    </w:p>
    <w:p w:rsidR="00E040F9" w:rsidRPr="00E040F9" w:rsidRDefault="00E040F9" w:rsidP="00E040F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040F9">
        <w:rPr>
          <w:rFonts w:ascii="Times New Roman" w:eastAsia="Times New Roman" w:hAnsi="Times New Roman" w:cs="Times New Roman"/>
          <w:b/>
          <w:bCs/>
          <w:sz w:val="24"/>
          <w:szCs w:val="24"/>
          <w:lang w:eastAsia="ru-RU"/>
        </w:rPr>
        <w:t>Анализ грамотности и фактической точности речи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6336"/>
        <w:gridCol w:w="1011"/>
        <w:gridCol w:w="884"/>
        <w:gridCol w:w="705"/>
      </w:tblGrid>
      <w:tr w:rsidR="00E040F9" w:rsidRPr="00E040F9" w:rsidTr="00566BEF">
        <w:tc>
          <w:tcPr>
            <w:tcW w:w="795"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p>
        </w:tc>
        <w:tc>
          <w:tcPr>
            <w:tcW w:w="10628"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Критерии оценивания</w:t>
            </w:r>
          </w:p>
        </w:tc>
        <w:tc>
          <w:tcPr>
            <w:tcW w:w="1106"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Кол-во баллов</w:t>
            </w:r>
          </w:p>
        </w:tc>
        <w:tc>
          <w:tcPr>
            <w:tcW w:w="10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Кол-во уч-ся</w:t>
            </w:r>
          </w:p>
        </w:tc>
        <w:tc>
          <w:tcPr>
            <w:tcW w:w="957"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 </w:t>
            </w:r>
          </w:p>
        </w:tc>
      </w:tr>
      <w:tr w:rsidR="00E040F9" w:rsidRPr="00E040F9" w:rsidTr="00566BEF">
        <w:tc>
          <w:tcPr>
            <w:tcW w:w="795" w:type="dxa"/>
            <w:vMerge w:val="restart"/>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ГК1</w:t>
            </w:r>
          </w:p>
        </w:tc>
        <w:tc>
          <w:tcPr>
            <w:tcW w:w="13765" w:type="dxa"/>
            <w:gridSpan w:val="4"/>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b/>
                <w:bCs/>
                <w:sz w:val="24"/>
                <w:szCs w:val="24"/>
                <w:lang w:eastAsia="ru-RU"/>
              </w:rPr>
            </w:pPr>
            <w:r w:rsidRPr="00E040F9">
              <w:rPr>
                <w:rFonts w:ascii="Times New Roman" w:eastAsia="Times New Roman" w:hAnsi="Times New Roman" w:cs="Times New Roman"/>
                <w:b/>
                <w:bCs/>
                <w:sz w:val="24"/>
                <w:szCs w:val="24"/>
                <w:lang w:eastAsia="ru-RU"/>
              </w:rPr>
              <w:t>Соблюдение орфографических норм</w:t>
            </w:r>
          </w:p>
        </w:tc>
      </w:tr>
      <w:tr w:rsidR="00E040F9" w:rsidRPr="00E040F9" w:rsidTr="00566BEF">
        <w:tc>
          <w:tcPr>
            <w:tcW w:w="0" w:type="auto"/>
            <w:vMerge/>
            <w:tcBorders>
              <w:top w:val="single" w:sz="4" w:space="0" w:color="auto"/>
              <w:left w:val="single" w:sz="4" w:space="0" w:color="auto"/>
              <w:bottom w:val="single" w:sz="4" w:space="0" w:color="auto"/>
              <w:right w:val="single" w:sz="4" w:space="0" w:color="auto"/>
            </w:tcBorders>
            <w:vAlign w:val="center"/>
            <w:hideMark/>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10628"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Орфографических ошибок нет, или допущено не более одной ошибки</w:t>
            </w:r>
          </w:p>
        </w:tc>
        <w:tc>
          <w:tcPr>
            <w:tcW w:w="1106"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2</w:t>
            </w:r>
          </w:p>
        </w:tc>
        <w:tc>
          <w:tcPr>
            <w:tcW w:w="10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w:t>
            </w:r>
          </w:p>
        </w:tc>
        <w:tc>
          <w:tcPr>
            <w:tcW w:w="957"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4</w:t>
            </w:r>
          </w:p>
        </w:tc>
      </w:tr>
      <w:tr w:rsidR="00E040F9" w:rsidRPr="00E040F9" w:rsidTr="00566BEF">
        <w:tc>
          <w:tcPr>
            <w:tcW w:w="0" w:type="auto"/>
            <w:vMerge/>
            <w:tcBorders>
              <w:top w:val="single" w:sz="4" w:space="0" w:color="auto"/>
              <w:left w:val="single" w:sz="4" w:space="0" w:color="auto"/>
              <w:bottom w:val="single" w:sz="4" w:space="0" w:color="auto"/>
              <w:right w:val="single" w:sz="4" w:space="0" w:color="auto"/>
            </w:tcBorders>
            <w:vAlign w:val="center"/>
            <w:hideMark/>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10628"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Допущено две-три ошибки</w:t>
            </w:r>
          </w:p>
        </w:tc>
        <w:tc>
          <w:tcPr>
            <w:tcW w:w="1106"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w:t>
            </w:r>
          </w:p>
        </w:tc>
        <w:tc>
          <w:tcPr>
            <w:tcW w:w="10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10</w:t>
            </w:r>
          </w:p>
        </w:tc>
        <w:tc>
          <w:tcPr>
            <w:tcW w:w="957"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48</w:t>
            </w:r>
          </w:p>
        </w:tc>
      </w:tr>
      <w:tr w:rsidR="00E040F9" w:rsidRPr="00E040F9" w:rsidTr="00566BEF">
        <w:tc>
          <w:tcPr>
            <w:tcW w:w="0" w:type="auto"/>
            <w:vMerge/>
            <w:tcBorders>
              <w:top w:val="single" w:sz="4" w:space="0" w:color="auto"/>
              <w:left w:val="single" w:sz="4" w:space="0" w:color="auto"/>
              <w:bottom w:val="single" w:sz="4" w:space="0" w:color="auto"/>
              <w:right w:val="single" w:sz="4" w:space="0" w:color="auto"/>
            </w:tcBorders>
            <w:vAlign w:val="center"/>
            <w:hideMark/>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10628"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Допущено четыре и более ошибки</w:t>
            </w:r>
          </w:p>
        </w:tc>
        <w:tc>
          <w:tcPr>
            <w:tcW w:w="1106"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10</w:t>
            </w:r>
          </w:p>
        </w:tc>
        <w:tc>
          <w:tcPr>
            <w:tcW w:w="957"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48</w:t>
            </w:r>
          </w:p>
        </w:tc>
      </w:tr>
      <w:tr w:rsidR="00E040F9" w:rsidRPr="00E040F9" w:rsidTr="00566BEF">
        <w:tc>
          <w:tcPr>
            <w:tcW w:w="795" w:type="dxa"/>
            <w:vMerge w:val="restart"/>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ГК2</w:t>
            </w:r>
          </w:p>
        </w:tc>
        <w:tc>
          <w:tcPr>
            <w:tcW w:w="13765" w:type="dxa"/>
            <w:gridSpan w:val="4"/>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b/>
                <w:bCs/>
                <w:sz w:val="24"/>
                <w:szCs w:val="24"/>
                <w:lang w:eastAsia="ru-RU"/>
              </w:rPr>
            </w:pPr>
            <w:r w:rsidRPr="00E040F9">
              <w:rPr>
                <w:rFonts w:ascii="Times New Roman" w:eastAsia="Times New Roman" w:hAnsi="Times New Roman" w:cs="Times New Roman"/>
                <w:b/>
                <w:bCs/>
                <w:sz w:val="24"/>
                <w:szCs w:val="24"/>
                <w:lang w:eastAsia="ru-RU"/>
              </w:rPr>
              <w:t>Соблюдение пунктуационных норм</w:t>
            </w:r>
          </w:p>
        </w:tc>
      </w:tr>
      <w:tr w:rsidR="00E040F9" w:rsidRPr="00E040F9" w:rsidTr="00566BEF">
        <w:tc>
          <w:tcPr>
            <w:tcW w:w="0" w:type="auto"/>
            <w:vMerge/>
            <w:tcBorders>
              <w:top w:val="single" w:sz="4" w:space="0" w:color="auto"/>
              <w:left w:val="single" w:sz="4" w:space="0" w:color="auto"/>
              <w:bottom w:val="single" w:sz="4" w:space="0" w:color="auto"/>
              <w:right w:val="single" w:sz="4" w:space="0" w:color="auto"/>
            </w:tcBorders>
            <w:vAlign w:val="center"/>
            <w:hideMark/>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10628"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Пунктуационных ошибок нет, или допущено не более двух ошибок</w:t>
            </w:r>
          </w:p>
        </w:tc>
        <w:tc>
          <w:tcPr>
            <w:tcW w:w="1106"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2</w:t>
            </w:r>
          </w:p>
        </w:tc>
        <w:tc>
          <w:tcPr>
            <w:tcW w:w="10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2</w:t>
            </w:r>
          </w:p>
        </w:tc>
        <w:tc>
          <w:tcPr>
            <w:tcW w:w="957"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10</w:t>
            </w:r>
          </w:p>
        </w:tc>
      </w:tr>
      <w:tr w:rsidR="00E040F9" w:rsidRPr="00E040F9" w:rsidTr="00566BEF">
        <w:tc>
          <w:tcPr>
            <w:tcW w:w="0" w:type="auto"/>
            <w:vMerge/>
            <w:tcBorders>
              <w:top w:val="single" w:sz="4" w:space="0" w:color="auto"/>
              <w:left w:val="single" w:sz="4" w:space="0" w:color="auto"/>
              <w:bottom w:val="single" w:sz="4" w:space="0" w:color="auto"/>
              <w:right w:val="single" w:sz="4" w:space="0" w:color="auto"/>
            </w:tcBorders>
            <w:vAlign w:val="center"/>
            <w:hideMark/>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10628"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Допущено три-четыре ошибки</w:t>
            </w:r>
          </w:p>
        </w:tc>
        <w:tc>
          <w:tcPr>
            <w:tcW w:w="1106"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w:t>
            </w:r>
          </w:p>
        </w:tc>
        <w:tc>
          <w:tcPr>
            <w:tcW w:w="10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2</w:t>
            </w:r>
          </w:p>
        </w:tc>
        <w:tc>
          <w:tcPr>
            <w:tcW w:w="957"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10</w:t>
            </w:r>
          </w:p>
        </w:tc>
      </w:tr>
      <w:tr w:rsidR="00E040F9" w:rsidRPr="00E040F9" w:rsidTr="00566BEF">
        <w:tc>
          <w:tcPr>
            <w:tcW w:w="0" w:type="auto"/>
            <w:vMerge/>
            <w:tcBorders>
              <w:top w:val="single" w:sz="4" w:space="0" w:color="auto"/>
              <w:left w:val="single" w:sz="4" w:space="0" w:color="auto"/>
              <w:bottom w:val="single" w:sz="4" w:space="0" w:color="auto"/>
              <w:right w:val="single" w:sz="4" w:space="0" w:color="auto"/>
            </w:tcBorders>
            <w:vAlign w:val="center"/>
            <w:hideMark/>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10628"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Допущено пять и более ошибок</w:t>
            </w:r>
          </w:p>
        </w:tc>
        <w:tc>
          <w:tcPr>
            <w:tcW w:w="1106"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17</w:t>
            </w:r>
          </w:p>
        </w:tc>
        <w:tc>
          <w:tcPr>
            <w:tcW w:w="957"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80</w:t>
            </w:r>
          </w:p>
        </w:tc>
      </w:tr>
      <w:tr w:rsidR="00E040F9" w:rsidRPr="00E040F9" w:rsidTr="00566BEF">
        <w:tc>
          <w:tcPr>
            <w:tcW w:w="795" w:type="dxa"/>
            <w:vMerge w:val="restart"/>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ГК3</w:t>
            </w:r>
          </w:p>
        </w:tc>
        <w:tc>
          <w:tcPr>
            <w:tcW w:w="13765" w:type="dxa"/>
            <w:gridSpan w:val="4"/>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b/>
                <w:bCs/>
                <w:sz w:val="24"/>
                <w:szCs w:val="24"/>
                <w:lang w:eastAsia="ru-RU"/>
              </w:rPr>
            </w:pPr>
            <w:r w:rsidRPr="00E040F9">
              <w:rPr>
                <w:rFonts w:ascii="Times New Roman" w:eastAsia="Times New Roman" w:hAnsi="Times New Roman" w:cs="Times New Roman"/>
                <w:b/>
                <w:bCs/>
                <w:sz w:val="24"/>
                <w:szCs w:val="24"/>
                <w:lang w:eastAsia="ru-RU"/>
              </w:rPr>
              <w:t>Соблюдение грамматических норм</w:t>
            </w:r>
          </w:p>
        </w:tc>
      </w:tr>
      <w:tr w:rsidR="00E040F9" w:rsidRPr="00E040F9" w:rsidTr="00566BEF">
        <w:tc>
          <w:tcPr>
            <w:tcW w:w="0" w:type="auto"/>
            <w:vMerge/>
            <w:tcBorders>
              <w:top w:val="single" w:sz="4" w:space="0" w:color="auto"/>
              <w:left w:val="single" w:sz="4" w:space="0" w:color="auto"/>
              <w:bottom w:val="single" w:sz="4" w:space="0" w:color="auto"/>
              <w:right w:val="single" w:sz="4" w:space="0" w:color="auto"/>
            </w:tcBorders>
            <w:vAlign w:val="center"/>
            <w:hideMark/>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10628"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Грамматических ошибок нет, или допущена одна ошибка</w:t>
            </w:r>
          </w:p>
        </w:tc>
        <w:tc>
          <w:tcPr>
            <w:tcW w:w="1106"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2</w:t>
            </w:r>
          </w:p>
        </w:tc>
        <w:tc>
          <w:tcPr>
            <w:tcW w:w="10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6</w:t>
            </w:r>
          </w:p>
        </w:tc>
        <w:tc>
          <w:tcPr>
            <w:tcW w:w="957"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28</w:t>
            </w:r>
          </w:p>
        </w:tc>
      </w:tr>
      <w:tr w:rsidR="00E040F9" w:rsidRPr="00E040F9" w:rsidTr="00566BEF">
        <w:tc>
          <w:tcPr>
            <w:tcW w:w="0" w:type="auto"/>
            <w:vMerge/>
            <w:tcBorders>
              <w:top w:val="single" w:sz="4" w:space="0" w:color="auto"/>
              <w:left w:val="single" w:sz="4" w:space="0" w:color="auto"/>
              <w:bottom w:val="single" w:sz="4" w:space="0" w:color="auto"/>
              <w:right w:val="single" w:sz="4" w:space="0" w:color="auto"/>
            </w:tcBorders>
            <w:vAlign w:val="center"/>
            <w:hideMark/>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10628"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Допущено две ошибки</w:t>
            </w:r>
          </w:p>
        </w:tc>
        <w:tc>
          <w:tcPr>
            <w:tcW w:w="1106"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w:t>
            </w:r>
          </w:p>
        </w:tc>
        <w:tc>
          <w:tcPr>
            <w:tcW w:w="10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11</w:t>
            </w:r>
          </w:p>
        </w:tc>
        <w:tc>
          <w:tcPr>
            <w:tcW w:w="957"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52</w:t>
            </w:r>
          </w:p>
        </w:tc>
      </w:tr>
      <w:tr w:rsidR="00E040F9" w:rsidRPr="00E040F9" w:rsidTr="00566BEF">
        <w:tc>
          <w:tcPr>
            <w:tcW w:w="0" w:type="auto"/>
            <w:vMerge/>
            <w:tcBorders>
              <w:top w:val="single" w:sz="4" w:space="0" w:color="auto"/>
              <w:left w:val="single" w:sz="4" w:space="0" w:color="auto"/>
              <w:bottom w:val="single" w:sz="4" w:space="0" w:color="auto"/>
              <w:right w:val="single" w:sz="4" w:space="0" w:color="auto"/>
            </w:tcBorders>
            <w:vAlign w:val="center"/>
            <w:hideMark/>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10628"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Допущено три и более ошибки</w:t>
            </w:r>
          </w:p>
        </w:tc>
        <w:tc>
          <w:tcPr>
            <w:tcW w:w="1106"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4</w:t>
            </w:r>
          </w:p>
        </w:tc>
        <w:tc>
          <w:tcPr>
            <w:tcW w:w="957"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20</w:t>
            </w:r>
          </w:p>
        </w:tc>
      </w:tr>
      <w:tr w:rsidR="00E040F9" w:rsidRPr="00E040F9" w:rsidTr="00566BEF">
        <w:tc>
          <w:tcPr>
            <w:tcW w:w="795" w:type="dxa"/>
            <w:vMerge w:val="restart"/>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ГК4</w:t>
            </w:r>
          </w:p>
        </w:tc>
        <w:tc>
          <w:tcPr>
            <w:tcW w:w="13765" w:type="dxa"/>
            <w:gridSpan w:val="4"/>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b/>
                <w:bCs/>
                <w:sz w:val="24"/>
                <w:szCs w:val="24"/>
                <w:lang w:eastAsia="ru-RU"/>
              </w:rPr>
            </w:pPr>
            <w:r w:rsidRPr="00E040F9">
              <w:rPr>
                <w:rFonts w:ascii="Times New Roman" w:eastAsia="Times New Roman" w:hAnsi="Times New Roman" w:cs="Times New Roman"/>
                <w:b/>
                <w:bCs/>
                <w:sz w:val="24"/>
                <w:szCs w:val="24"/>
                <w:lang w:eastAsia="ru-RU"/>
              </w:rPr>
              <w:t>Соблюдение речевых норм</w:t>
            </w:r>
          </w:p>
        </w:tc>
      </w:tr>
      <w:tr w:rsidR="00E040F9" w:rsidRPr="00E040F9" w:rsidTr="00566BEF">
        <w:tc>
          <w:tcPr>
            <w:tcW w:w="0" w:type="auto"/>
            <w:vMerge/>
            <w:tcBorders>
              <w:top w:val="single" w:sz="4" w:space="0" w:color="auto"/>
              <w:left w:val="single" w:sz="4" w:space="0" w:color="auto"/>
              <w:bottom w:val="single" w:sz="4" w:space="0" w:color="auto"/>
              <w:right w:val="single" w:sz="4" w:space="0" w:color="auto"/>
            </w:tcBorders>
            <w:vAlign w:val="center"/>
            <w:hideMark/>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10628"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Речевых ошибок нет, или допущено не более двух ошибок</w:t>
            </w:r>
          </w:p>
        </w:tc>
        <w:tc>
          <w:tcPr>
            <w:tcW w:w="1106"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2</w:t>
            </w:r>
          </w:p>
        </w:tc>
        <w:tc>
          <w:tcPr>
            <w:tcW w:w="10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9</w:t>
            </w:r>
          </w:p>
        </w:tc>
        <w:tc>
          <w:tcPr>
            <w:tcW w:w="957"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43</w:t>
            </w:r>
          </w:p>
        </w:tc>
      </w:tr>
      <w:tr w:rsidR="00E040F9" w:rsidRPr="00E040F9" w:rsidTr="00566BEF">
        <w:tc>
          <w:tcPr>
            <w:tcW w:w="0" w:type="auto"/>
            <w:vMerge/>
            <w:tcBorders>
              <w:top w:val="single" w:sz="4" w:space="0" w:color="auto"/>
              <w:left w:val="single" w:sz="4" w:space="0" w:color="auto"/>
              <w:bottom w:val="single" w:sz="4" w:space="0" w:color="auto"/>
              <w:right w:val="single" w:sz="4" w:space="0" w:color="auto"/>
            </w:tcBorders>
            <w:vAlign w:val="center"/>
            <w:hideMark/>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10628"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Допущено три-четыре ошибки</w:t>
            </w:r>
          </w:p>
        </w:tc>
        <w:tc>
          <w:tcPr>
            <w:tcW w:w="1106"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w:t>
            </w:r>
          </w:p>
        </w:tc>
        <w:tc>
          <w:tcPr>
            <w:tcW w:w="10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11</w:t>
            </w:r>
          </w:p>
        </w:tc>
        <w:tc>
          <w:tcPr>
            <w:tcW w:w="957"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52</w:t>
            </w:r>
          </w:p>
        </w:tc>
      </w:tr>
      <w:tr w:rsidR="00E040F9" w:rsidRPr="00E040F9" w:rsidTr="00566BEF">
        <w:tc>
          <w:tcPr>
            <w:tcW w:w="0" w:type="auto"/>
            <w:vMerge/>
            <w:tcBorders>
              <w:top w:val="single" w:sz="4" w:space="0" w:color="auto"/>
              <w:left w:val="single" w:sz="4" w:space="0" w:color="auto"/>
              <w:bottom w:val="single" w:sz="4" w:space="0" w:color="auto"/>
              <w:right w:val="single" w:sz="4" w:space="0" w:color="auto"/>
            </w:tcBorders>
            <w:vAlign w:val="center"/>
            <w:hideMark/>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10628"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Допущено пять и более ошибок</w:t>
            </w:r>
          </w:p>
        </w:tc>
        <w:tc>
          <w:tcPr>
            <w:tcW w:w="1106"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w:t>
            </w:r>
          </w:p>
        </w:tc>
        <w:tc>
          <w:tcPr>
            <w:tcW w:w="957" w:type="dxa"/>
            <w:tcBorders>
              <w:top w:val="single" w:sz="4" w:space="0" w:color="auto"/>
              <w:left w:val="single" w:sz="4" w:space="0" w:color="auto"/>
              <w:bottom w:val="single" w:sz="4" w:space="0" w:color="auto"/>
              <w:right w:val="single" w:sz="4" w:space="0" w:color="auto"/>
            </w:tcBorders>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4</w:t>
            </w:r>
          </w:p>
        </w:tc>
      </w:tr>
      <w:tr w:rsidR="00E040F9" w:rsidRPr="00E040F9" w:rsidTr="00566BEF">
        <w:tc>
          <w:tcPr>
            <w:tcW w:w="795" w:type="dxa"/>
            <w:vMerge w:val="restart"/>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ФК1</w:t>
            </w:r>
          </w:p>
        </w:tc>
        <w:tc>
          <w:tcPr>
            <w:tcW w:w="13765" w:type="dxa"/>
            <w:gridSpan w:val="4"/>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b/>
                <w:bCs/>
                <w:sz w:val="24"/>
                <w:szCs w:val="24"/>
                <w:lang w:eastAsia="ru-RU"/>
              </w:rPr>
            </w:pPr>
            <w:r w:rsidRPr="00E040F9">
              <w:rPr>
                <w:rFonts w:ascii="Times New Roman" w:eastAsia="Times New Roman" w:hAnsi="Times New Roman" w:cs="Times New Roman"/>
                <w:b/>
                <w:bCs/>
                <w:sz w:val="24"/>
                <w:szCs w:val="24"/>
                <w:lang w:eastAsia="ru-RU"/>
              </w:rPr>
              <w:t>Фактическая точность письменной речи</w:t>
            </w:r>
          </w:p>
        </w:tc>
      </w:tr>
      <w:tr w:rsidR="00E040F9" w:rsidRPr="00E040F9" w:rsidTr="00566BEF">
        <w:tc>
          <w:tcPr>
            <w:tcW w:w="0" w:type="auto"/>
            <w:vMerge/>
            <w:tcBorders>
              <w:top w:val="single" w:sz="4" w:space="0" w:color="auto"/>
              <w:left w:val="single" w:sz="4" w:space="0" w:color="auto"/>
              <w:bottom w:val="single" w:sz="4" w:space="0" w:color="auto"/>
              <w:right w:val="single" w:sz="4" w:space="0" w:color="auto"/>
            </w:tcBorders>
            <w:vAlign w:val="center"/>
            <w:hideMark/>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10628"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Фактических ошибок в изложении материала, а также в понимании и употреблении терминов нет</w:t>
            </w:r>
          </w:p>
        </w:tc>
        <w:tc>
          <w:tcPr>
            <w:tcW w:w="1106"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2</w:t>
            </w:r>
          </w:p>
        </w:tc>
        <w:tc>
          <w:tcPr>
            <w:tcW w:w="10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18</w:t>
            </w:r>
          </w:p>
        </w:tc>
        <w:tc>
          <w:tcPr>
            <w:tcW w:w="957"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86</w:t>
            </w:r>
          </w:p>
        </w:tc>
      </w:tr>
      <w:tr w:rsidR="00E040F9" w:rsidRPr="00E040F9" w:rsidTr="00566BEF">
        <w:tc>
          <w:tcPr>
            <w:tcW w:w="0" w:type="auto"/>
            <w:vMerge/>
            <w:tcBorders>
              <w:top w:val="single" w:sz="4" w:space="0" w:color="auto"/>
              <w:left w:val="single" w:sz="4" w:space="0" w:color="auto"/>
              <w:bottom w:val="single" w:sz="4" w:space="0" w:color="auto"/>
              <w:right w:val="single" w:sz="4" w:space="0" w:color="auto"/>
            </w:tcBorders>
            <w:vAlign w:val="center"/>
            <w:hideMark/>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10628"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Допущена одна ошибка в изложении материала или употреблении терминов</w:t>
            </w:r>
          </w:p>
        </w:tc>
        <w:tc>
          <w:tcPr>
            <w:tcW w:w="1106"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w:t>
            </w:r>
          </w:p>
        </w:tc>
        <w:tc>
          <w:tcPr>
            <w:tcW w:w="10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3</w:t>
            </w:r>
          </w:p>
        </w:tc>
        <w:tc>
          <w:tcPr>
            <w:tcW w:w="957"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14</w:t>
            </w:r>
          </w:p>
        </w:tc>
      </w:tr>
      <w:tr w:rsidR="00E040F9" w:rsidRPr="00E040F9" w:rsidTr="00566BEF">
        <w:tc>
          <w:tcPr>
            <w:tcW w:w="0" w:type="auto"/>
            <w:vMerge/>
            <w:tcBorders>
              <w:top w:val="single" w:sz="4" w:space="0" w:color="auto"/>
              <w:left w:val="single" w:sz="4" w:space="0" w:color="auto"/>
              <w:bottom w:val="single" w:sz="4" w:space="0" w:color="auto"/>
              <w:right w:val="single" w:sz="4" w:space="0" w:color="auto"/>
            </w:tcBorders>
            <w:vAlign w:val="center"/>
            <w:hideMark/>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10628"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Допущено две и более ошибки в изложении материала или употреблении терминов</w:t>
            </w:r>
          </w:p>
        </w:tc>
        <w:tc>
          <w:tcPr>
            <w:tcW w:w="1106"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0</w:t>
            </w:r>
          </w:p>
        </w:tc>
        <w:tc>
          <w:tcPr>
            <w:tcW w:w="1074"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E040F9" w:rsidRPr="00E040F9" w:rsidRDefault="00E040F9" w:rsidP="00E040F9">
            <w:pPr>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w:t>
            </w:r>
          </w:p>
        </w:tc>
      </w:tr>
    </w:tbl>
    <w:p w:rsidR="00E040F9" w:rsidRPr="00E040F9" w:rsidRDefault="00E040F9" w:rsidP="00E040F9">
      <w:pPr>
        <w:widowControl w:val="0"/>
        <w:spacing w:after="0" w:line="274" w:lineRule="exact"/>
        <w:ind w:right="40"/>
        <w:jc w:val="both"/>
        <w:rPr>
          <w:rFonts w:ascii="Times New Roman" w:eastAsia="Times New Roman" w:hAnsi="Times New Roman" w:cs="Times New Roman"/>
          <w:sz w:val="24"/>
          <w:szCs w:val="24"/>
          <w:lang w:eastAsia="ru-RU"/>
        </w:rPr>
      </w:pPr>
    </w:p>
    <w:p w:rsidR="00E040F9" w:rsidRPr="00E040F9" w:rsidRDefault="00E040F9" w:rsidP="00E040F9">
      <w:pPr>
        <w:widowControl w:val="0"/>
        <w:spacing w:after="0" w:line="274" w:lineRule="exact"/>
        <w:ind w:right="40" w:firstLine="708"/>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3"/>
          <w:szCs w:val="23"/>
          <w:lang w:eastAsia="ru-RU"/>
        </w:rPr>
        <w:t>Грамотность экзаменуемых оценивалась суммарно с учётом грубых и негрубых, однотипных и неоднотипных ошибок на основании поверки изложения и сочинения. При оценке грамотности учитывался объём изложения и сочинения. Общие нормативы применялись при проверке и оценке изложения и сочинения, объём которых в сумме составлял 140 и более слов. Данные проверки заданий с развёрнутым ответом по критериям ГК1 (соблюдение орфографических норм), ГК2 (соблюдение пунктуационных норм), ГК3 (соблюдение грамматических норм), ГК4 (соблюдение речевых норм) показывают, что орфографические, пунктуационные умения; грамматические и речевые навыки сформированы в недостаточной степени; фактическая точность речи на высоком уровне.</w:t>
      </w:r>
    </w:p>
    <w:p w:rsidR="00E040F9" w:rsidRPr="00E040F9" w:rsidRDefault="00E040F9" w:rsidP="00E040F9">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E040F9" w:rsidRPr="00E040F9" w:rsidRDefault="00E040F9" w:rsidP="00E040F9">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E040F9">
        <w:rPr>
          <w:rFonts w:ascii="Times New Roman" w:eastAsia="Times New Roman" w:hAnsi="Times New Roman" w:cs="Times New Roman"/>
          <w:b/>
          <w:bCs/>
          <w:color w:val="000000"/>
          <w:sz w:val="24"/>
          <w:szCs w:val="24"/>
          <w:lang w:eastAsia="ru-RU"/>
        </w:rPr>
        <w:t>Выводы</w:t>
      </w:r>
    </w:p>
    <w:p w:rsidR="00E040F9" w:rsidRPr="00E040F9" w:rsidRDefault="00E040F9" w:rsidP="00E040F9">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 xml:space="preserve">Результаты выполнения экзаменационной работы по русскому языку дают возможность выявить тот круг умений и навыков, отработка которых требует большего внимания в процессе обучения в основной школе. </w:t>
      </w:r>
    </w:p>
    <w:p w:rsidR="00E040F9" w:rsidRPr="00E040F9" w:rsidRDefault="00E040F9" w:rsidP="00E040F9">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 xml:space="preserve">Распределение экзаменационных отметок по пятибалльной шкале показывает, что обученность участников экзамена по предмету составила 100%. Отметки «4» и «5» получили 7 выпускников основной школы. Преобладающей отметкой, полученной учащимися на экзамене, является отметка «3» (67%). </w:t>
      </w:r>
    </w:p>
    <w:p w:rsidR="00E040F9" w:rsidRPr="00E040F9" w:rsidRDefault="00E040F9" w:rsidP="00E040F9">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 xml:space="preserve">Качество знаний выпускников 9 класса составляет 33%, что ниже показателей 2022 года на 22%. </w:t>
      </w:r>
    </w:p>
    <w:p w:rsidR="00E040F9" w:rsidRPr="00E040F9" w:rsidRDefault="00E040F9" w:rsidP="00E040F9">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 xml:space="preserve">Средний балл по пятибалльной шкале составляет 3,4 балла. </w:t>
      </w:r>
    </w:p>
    <w:p w:rsidR="00E040F9" w:rsidRPr="00E040F9" w:rsidRDefault="00E040F9" w:rsidP="00E040F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color w:val="000000"/>
          <w:sz w:val="24"/>
          <w:szCs w:val="24"/>
          <w:lang w:eastAsia="ru-RU"/>
        </w:rPr>
        <w:t>Для достижения более высоких результатов ОГЭ необходимо:</w:t>
      </w:r>
    </w:p>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lastRenderedPageBreak/>
        <w:t xml:space="preserve">- при изучении орфографических и грамматических явлений усилить внимание к смысловой стороне работы с текстом (определение темы, основной мысли, работа с ключевыми словами и т.п.); </w:t>
      </w:r>
    </w:p>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 включить в программы развития речи темы, направленные на освоение понятий «микротема», «абзац», «средства связи предложений в тексте»; </w:t>
      </w:r>
    </w:p>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 шире использовать в программах обучения русскому языку упражнения по аудированию; </w:t>
      </w:r>
    </w:p>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 при организации повторения программного материала в процессе подготовки к экзамену более широко использовать приемы формирующего оценивания; </w:t>
      </w:r>
    </w:p>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color w:val="000000"/>
          <w:sz w:val="24"/>
          <w:szCs w:val="24"/>
          <w:lang w:eastAsia="ru-RU"/>
        </w:rPr>
        <w:t>- расширить использование в школах программ факультативных/элективных курсов по совершенствованию работы с текстом.</w:t>
      </w:r>
    </w:p>
    <w:p w:rsidR="00E040F9" w:rsidRPr="00E040F9" w:rsidRDefault="00E040F9" w:rsidP="00E040F9">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p>
    <w:p w:rsidR="00E040F9" w:rsidRPr="00E040F9" w:rsidRDefault="00E040F9" w:rsidP="00E040F9">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 xml:space="preserve">Анализ результатов экзамена позволяет дать учителям русского языка следующие </w:t>
      </w:r>
      <w:r w:rsidRPr="00E040F9">
        <w:rPr>
          <w:rFonts w:ascii="Times New Roman" w:eastAsia="Times New Roman" w:hAnsi="Times New Roman" w:cs="Times New Roman"/>
          <w:b/>
          <w:color w:val="000000"/>
          <w:sz w:val="24"/>
          <w:szCs w:val="24"/>
          <w:lang w:eastAsia="ru-RU"/>
        </w:rPr>
        <w:t>методические рекомендации</w:t>
      </w:r>
      <w:r w:rsidRPr="00E040F9">
        <w:rPr>
          <w:rFonts w:ascii="Times New Roman" w:eastAsia="Times New Roman" w:hAnsi="Times New Roman" w:cs="Times New Roman"/>
          <w:color w:val="000000"/>
          <w:sz w:val="24"/>
          <w:szCs w:val="24"/>
          <w:lang w:eastAsia="ru-RU"/>
        </w:rPr>
        <w:t xml:space="preserve">: </w:t>
      </w:r>
    </w:p>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 xml:space="preserve">1) необходимо формировать системные представления учащихся о языковых явлениях и их многофункциональности как грамматических, лексических, коммуникативных и эстетических феноменов; </w:t>
      </w:r>
    </w:p>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 xml:space="preserve">2) проводить на уроках русского языка систематическую работу с текстами различных стилей (научно-популярного, публицистического, официально-делового и т.д.); </w:t>
      </w:r>
    </w:p>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3) учить понимать, анализировать, интерпретировать текст в знакомой и незнакомой познавательных ситуациях;</w:t>
      </w:r>
    </w:p>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4) совершенствовать систему работы по развитию речи учащихся, направленную на формирование умения оперировать информацией, используя различные приемы сжатия текста, умения устанавливать межфразную связь в сжатом тексте, умение аргументировать собственную позицию по данной проблеме, умение отбирать и использовать необходимые языковые средства в зависимости от замысла высказывания; </w:t>
      </w:r>
    </w:p>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5) усилить работу по изучению орфографии, синтаксиса и пунктуации; </w:t>
      </w:r>
    </w:p>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6) систематически проводить работу с учащимися над пополнением словарного запаса школьников; </w:t>
      </w:r>
    </w:p>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7) на уроках русского языка особое внимание уделять работе над созданием самостоятельных письменных высказываний учащихся, работе над композиционным построением сочинений различных функционально-смысловых типов речи, особенно над композиционным построением сочинения-рассуждения. </w:t>
      </w:r>
    </w:p>
    <w:p w:rsidR="00E040F9" w:rsidRPr="00E040F9" w:rsidRDefault="00E040F9" w:rsidP="00E040F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Учитель должен владеть современными образовательными технологиями, постоянно повышать свой методический уровень, вырабатывать собственную систему работы по подготовке к ГИА. </w:t>
      </w:r>
    </w:p>
    <w:p w:rsidR="00E040F9" w:rsidRPr="00E040F9" w:rsidRDefault="00E040F9" w:rsidP="00E040F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В связи с этим на заседаниях МО необходимо проводить тематическое консультирование педагогов по следующим темам: </w:t>
      </w:r>
    </w:p>
    <w:p w:rsidR="00E040F9" w:rsidRPr="00E040F9" w:rsidRDefault="00E040F9" w:rsidP="00E040F9">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Совершенствование рабочих программ по предмету с учетом результатов ГИА. </w:t>
      </w:r>
    </w:p>
    <w:p w:rsidR="00E040F9" w:rsidRPr="00E040F9" w:rsidRDefault="00E040F9" w:rsidP="00E040F9">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Критерии оценивания учебных и личностных достижений обучающихся. </w:t>
      </w:r>
    </w:p>
    <w:p w:rsidR="00E040F9" w:rsidRPr="00E040F9" w:rsidRDefault="00E040F9" w:rsidP="00E040F9">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Технология подготовки и проведения групповых и индивидуальных консультаций для учащихся в период подготовки к ГИА. </w:t>
      </w:r>
    </w:p>
    <w:p w:rsidR="00E040F9" w:rsidRPr="00E040F9" w:rsidRDefault="00E040F9" w:rsidP="00E040F9">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Разработка технологической карты учебного занятия с учетом требований ОГЭ. </w:t>
      </w:r>
    </w:p>
    <w:p w:rsidR="00E040F9" w:rsidRPr="00E040F9" w:rsidRDefault="00E040F9" w:rsidP="00E040F9">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Роль самостоятельной работы обучающегося по предмету в структуре форм организации познавательной деятельности. </w:t>
      </w:r>
    </w:p>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Также результаты ГИА должны учитываться при составлении рабочих программ, которые рассматриваются и утверждаются на заседании МО.</w:t>
      </w:r>
    </w:p>
    <w:p w:rsidR="00E040F9" w:rsidRPr="00E040F9" w:rsidRDefault="00E040F9" w:rsidP="00E040F9">
      <w:pPr>
        <w:jc w:val="center"/>
        <w:rPr>
          <w:rFonts w:ascii="Times New Roman" w:eastAsia="Times New Roman" w:hAnsi="Times New Roman" w:cs="Times New Roman"/>
          <w:b/>
          <w:sz w:val="24"/>
          <w:szCs w:val="24"/>
          <w:u w:val="single"/>
          <w:lang w:eastAsia="ru-RU"/>
        </w:rPr>
      </w:pPr>
      <w:r w:rsidRPr="00E040F9">
        <w:rPr>
          <w:rFonts w:ascii="Times New Roman" w:eastAsia="Times New Roman" w:hAnsi="Times New Roman" w:cs="Times New Roman"/>
          <w:b/>
          <w:sz w:val="24"/>
          <w:szCs w:val="24"/>
          <w:u w:val="single"/>
          <w:lang w:eastAsia="ru-RU"/>
        </w:rPr>
        <w:t>Экзамены по выбору</w:t>
      </w:r>
    </w:p>
    <w:p w:rsidR="00E040F9" w:rsidRPr="00E040F9" w:rsidRDefault="00E040F9" w:rsidP="00E040F9">
      <w:pPr>
        <w:spacing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ab/>
        <w:t xml:space="preserve">В текущем учебном году выпускниками 9-го класса были выбраны учебные предметы, выносимые на ГИА, наиболее востребованы следующие предметы учебного </w:t>
      </w:r>
      <w:r w:rsidRPr="00E040F9">
        <w:rPr>
          <w:rFonts w:ascii="Times New Roman" w:eastAsia="Times New Roman" w:hAnsi="Times New Roman" w:cs="Times New Roman"/>
          <w:sz w:val="24"/>
          <w:szCs w:val="24"/>
          <w:lang w:eastAsia="ru-RU"/>
        </w:rPr>
        <w:lastRenderedPageBreak/>
        <w:t>плана: обществознание (19 чел), история (2 чел), биология (12 чел), география (2 чел), химия (3 чел), информатика (4 чел).</w:t>
      </w:r>
    </w:p>
    <w:p w:rsidR="00E040F9" w:rsidRPr="00E040F9" w:rsidRDefault="00E040F9" w:rsidP="00E040F9">
      <w:pPr>
        <w:jc w:val="center"/>
        <w:rPr>
          <w:rFonts w:ascii="Times New Roman" w:eastAsia="Times New Roman" w:hAnsi="Times New Roman" w:cs="Times New Roman"/>
          <w:b/>
          <w:sz w:val="24"/>
          <w:szCs w:val="24"/>
          <w:u w:val="single"/>
          <w:lang w:eastAsia="ru-RU"/>
        </w:rPr>
      </w:pPr>
    </w:p>
    <w:p w:rsidR="00E040F9" w:rsidRPr="00E040F9" w:rsidRDefault="00E040F9" w:rsidP="00E040F9">
      <w:pPr>
        <w:jc w:val="center"/>
        <w:rPr>
          <w:rFonts w:ascii="Times New Roman" w:eastAsia="Times New Roman" w:hAnsi="Times New Roman" w:cs="Times New Roman"/>
          <w:b/>
          <w:sz w:val="24"/>
          <w:szCs w:val="24"/>
          <w:u w:val="single"/>
          <w:lang w:eastAsia="ru-RU"/>
        </w:rPr>
      </w:pPr>
      <w:r w:rsidRPr="00E040F9">
        <w:rPr>
          <w:rFonts w:ascii="Times New Roman" w:eastAsia="Times New Roman" w:hAnsi="Times New Roman" w:cs="Times New Roman"/>
          <w:b/>
          <w:sz w:val="24"/>
          <w:szCs w:val="24"/>
          <w:u w:val="single"/>
          <w:lang w:eastAsia="ru-RU"/>
        </w:rPr>
        <w:t>Анализ результатов ОГЭ по обществознанию</w:t>
      </w:r>
    </w:p>
    <w:p w:rsidR="00E040F9" w:rsidRPr="00E040F9" w:rsidRDefault="00E040F9" w:rsidP="00E040F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Экзаменационная модель измерительных материалов по обществознанию отражает интегральный характер предмета: в совокупности задания охватывают основные содержательные линии обществоведческого курса, базовые положения различных областей научного обществознания.</w:t>
      </w:r>
    </w:p>
    <w:p w:rsidR="00E040F9" w:rsidRPr="00E040F9" w:rsidRDefault="00E040F9" w:rsidP="00E040F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Объектами контроля выступают требования к результатам обучения, закреплённые во ФГОС, и дидактические единицы знаний. Это широкий спектр предметных умений, способов познавательной деятельности и знания об обществе в единстве его сфер и базовых институтов, о социальных качествах личности и об условиях их формирования, о важнейших экономических явлениях и процессах, о политике, праве, социальных отношениях, духовной жизни общества.</w:t>
      </w:r>
    </w:p>
    <w:p w:rsidR="00E040F9" w:rsidRPr="00E040F9" w:rsidRDefault="00E040F9" w:rsidP="00E040F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Работа включает в себя 24 задания: 16 заданий с кратким ответом и 8 заданий с развёрнутым ответом.</w:t>
      </w:r>
    </w:p>
    <w:p w:rsidR="00E040F9" w:rsidRPr="00E040F9" w:rsidRDefault="00E040F9" w:rsidP="00E040F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К каждому заданию 2–4, 7–11, 13, 14, 16–18 предлагается четыре варианта ответа, из которых только один правильный. Задание считается выполненным верно, если участник экзамена записал номер правильного ответа. Задание считается невыполненным в следующих случаях: </w:t>
      </w:r>
    </w:p>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а) записан номер неправильного ответа; </w:t>
      </w:r>
    </w:p>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б) записаны номера двух</w:t>
      </w:r>
    </w:p>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или более ответов, даже если среди них указан и номер правильного ответа;</w:t>
      </w:r>
    </w:p>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в) номер ответа не записан.</w:t>
      </w:r>
    </w:p>
    <w:p w:rsidR="00E040F9" w:rsidRPr="00E040F9" w:rsidRDefault="00E040F9" w:rsidP="00E040F9">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В заданиях 15, 19 ответ даётся в виде последовательности цифр (например, 125), записанных без пробелов и разделительных символов, а в задании 20 – в виде слова (словосочетания).</w:t>
      </w:r>
    </w:p>
    <w:p w:rsidR="00E040F9" w:rsidRPr="00E040F9" w:rsidRDefault="00E040F9" w:rsidP="00E040F9">
      <w:pPr>
        <w:autoSpaceDE w:val="0"/>
        <w:autoSpaceDN w:val="0"/>
        <w:adjustRightInd w:val="0"/>
        <w:spacing w:after="0" w:line="240" w:lineRule="auto"/>
        <w:ind w:firstLine="708"/>
        <w:jc w:val="both"/>
        <w:rPr>
          <w:rFonts w:ascii="TimesNewRomanPSMT" w:eastAsia="Times New Roman" w:hAnsi="TimesNewRomanPSMT" w:cs="TimesNewRomanPSMT"/>
          <w:sz w:val="19"/>
          <w:szCs w:val="19"/>
          <w:lang w:eastAsia="ru-RU"/>
        </w:rPr>
      </w:pPr>
      <w:r w:rsidRPr="00E040F9">
        <w:rPr>
          <w:rFonts w:ascii="Times New Roman" w:eastAsia="Times New Roman" w:hAnsi="Times New Roman" w:cs="Times New Roman"/>
          <w:sz w:val="24"/>
          <w:szCs w:val="24"/>
          <w:lang w:eastAsia="ru-RU"/>
        </w:rPr>
        <w:t>Ответы на задания 1, 5, 6, 12, 21–24 самостоятельно формулируются и записываются экзаменуемым в развёрнутой форме.</w:t>
      </w:r>
      <w:r w:rsidRPr="00E040F9">
        <w:rPr>
          <w:rFonts w:ascii="TimesNewRomanPSMT" w:eastAsia="Times New Roman" w:hAnsi="TimesNewRomanPSMT" w:cs="TimesNewRomanPSMT"/>
          <w:sz w:val="19"/>
          <w:szCs w:val="19"/>
          <w:lang w:eastAsia="ru-RU"/>
        </w:rPr>
        <w:t xml:space="preserve"> </w:t>
      </w:r>
    </w:p>
    <w:p w:rsidR="00E040F9" w:rsidRPr="00E040F9" w:rsidRDefault="00E040F9" w:rsidP="00E040F9">
      <w:pPr>
        <w:ind w:left="-567"/>
        <w:jc w:val="center"/>
        <w:rPr>
          <w:rFonts w:ascii="Times New Roman" w:eastAsia="Times New Roman" w:hAnsi="Times New Roman" w:cs="Times New Roman"/>
          <w:b/>
          <w:bCs/>
          <w:sz w:val="24"/>
          <w:szCs w:val="24"/>
          <w:lang w:eastAsia="ru-RU"/>
        </w:rPr>
      </w:pPr>
      <w:r w:rsidRPr="00E040F9">
        <w:rPr>
          <w:rFonts w:ascii="Times New Roman" w:eastAsia="Times New Roman" w:hAnsi="Times New Roman" w:cs="Times New Roman"/>
          <w:b/>
          <w:bCs/>
          <w:sz w:val="24"/>
          <w:szCs w:val="24"/>
          <w:lang w:eastAsia="ru-RU"/>
        </w:rPr>
        <w:t>Динамика результатов ОГЭ по предмету</w:t>
      </w:r>
    </w:p>
    <w:tbl>
      <w:tblPr>
        <w:tblStyle w:val="a3"/>
        <w:tblW w:w="0" w:type="auto"/>
        <w:tblLook w:val="04A0" w:firstRow="1" w:lastRow="0" w:firstColumn="1" w:lastColumn="0" w:noHBand="0" w:noVBand="1"/>
      </w:tblPr>
      <w:tblGrid>
        <w:gridCol w:w="1218"/>
        <w:gridCol w:w="1713"/>
        <w:gridCol w:w="642"/>
        <w:gridCol w:w="643"/>
        <w:gridCol w:w="661"/>
        <w:gridCol w:w="647"/>
        <w:gridCol w:w="1690"/>
        <w:gridCol w:w="1191"/>
        <w:gridCol w:w="1166"/>
      </w:tblGrid>
      <w:tr w:rsidR="00E040F9" w:rsidRPr="00E040F9" w:rsidTr="00566BEF">
        <w:tc>
          <w:tcPr>
            <w:tcW w:w="942" w:type="dxa"/>
            <w:vMerge w:val="restart"/>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Учебный год</w:t>
            </w:r>
          </w:p>
        </w:tc>
        <w:tc>
          <w:tcPr>
            <w:tcW w:w="1669" w:type="dxa"/>
            <w:vMerge w:val="restart"/>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Количество обучающихся</w:t>
            </w:r>
          </w:p>
        </w:tc>
        <w:tc>
          <w:tcPr>
            <w:tcW w:w="2788" w:type="dxa"/>
            <w:gridSpan w:val="4"/>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Оценка</w:t>
            </w:r>
          </w:p>
        </w:tc>
        <w:tc>
          <w:tcPr>
            <w:tcW w:w="1637" w:type="dxa"/>
            <w:vMerge w:val="restart"/>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 успеваемости</w:t>
            </w:r>
          </w:p>
        </w:tc>
        <w:tc>
          <w:tcPr>
            <w:tcW w:w="1162" w:type="dxa"/>
            <w:vMerge w:val="restart"/>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 качества</w:t>
            </w:r>
          </w:p>
        </w:tc>
        <w:tc>
          <w:tcPr>
            <w:tcW w:w="1147" w:type="dxa"/>
            <w:vMerge w:val="restart"/>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Средний балл</w:t>
            </w:r>
          </w:p>
        </w:tc>
      </w:tr>
      <w:tr w:rsidR="00E040F9" w:rsidRPr="00E040F9" w:rsidTr="00566BEF">
        <w:tc>
          <w:tcPr>
            <w:tcW w:w="942" w:type="dxa"/>
            <w:vMerge/>
          </w:tcPr>
          <w:p w:rsidR="00E040F9" w:rsidRPr="00E040F9" w:rsidRDefault="00E040F9" w:rsidP="00E040F9">
            <w:pPr>
              <w:jc w:val="center"/>
              <w:rPr>
                <w:rFonts w:ascii="Times New Roman" w:hAnsi="Times New Roman" w:cs="Times New Roman"/>
                <w:b/>
                <w:sz w:val="24"/>
                <w:szCs w:val="24"/>
              </w:rPr>
            </w:pPr>
          </w:p>
        </w:tc>
        <w:tc>
          <w:tcPr>
            <w:tcW w:w="1669" w:type="dxa"/>
            <w:vMerge/>
          </w:tcPr>
          <w:p w:rsidR="00E040F9" w:rsidRPr="00E040F9" w:rsidRDefault="00E040F9" w:rsidP="00E040F9">
            <w:pPr>
              <w:jc w:val="center"/>
              <w:rPr>
                <w:rFonts w:ascii="Times New Roman" w:hAnsi="Times New Roman" w:cs="Times New Roman"/>
                <w:b/>
                <w:sz w:val="24"/>
                <w:szCs w:val="24"/>
              </w:rPr>
            </w:pPr>
          </w:p>
        </w:tc>
        <w:tc>
          <w:tcPr>
            <w:tcW w:w="695" w:type="dxa"/>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5</w:t>
            </w:r>
          </w:p>
        </w:tc>
        <w:tc>
          <w:tcPr>
            <w:tcW w:w="696" w:type="dxa"/>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4</w:t>
            </w:r>
          </w:p>
        </w:tc>
        <w:tc>
          <w:tcPr>
            <w:tcW w:w="696" w:type="dxa"/>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3</w:t>
            </w:r>
          </w:p>
        </w:tc>
        <w:tc>
          <w:tcPr>
            <w:tcW w:w="701" w:type="dxa"/>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2</w:t>
            </w:r>
          </w:p>
        </w:tc>
        <w:tc>
          <w:tcPr>
            <w:tcW w:w="1637" w:type="dxa"/>
            <w:vMerge/>
          </w:tcPr>
          <w:p w:rsidR="00E040F9" w:rsidRPr="00E040F9" w:rsidRDefault="00E040F9" w:rsidP="00E040F9">
            <w:pPr>
              <w:jc w:val="center"/>
              <w:rPr>
                <w:rFonts w:ascii="Times New Roman" w:hAnsi="Times New Roman" w:cs="Times New Roman"/>
                <w:b/>
                <w:sz w:val="24"/>
                <w:szCs w:val="24"/>
              </w:rPr>
            </w:pPr>
          </w:p>
        </w:tc>
        <w:tc>
          <w:tcPr>
            <w:tcW w:w="1162" w:type="dxa"/>
            <w:vMerge/>
          </w:tcPr>
          <w:p w:rsidR="00E040F9" w:rsidRPr="00E040F9" w:rsidRDefault="00E040F9" w:rsidP="00E040F9">
            <w:pPr>
              <w:jc w:val="center"/>
              <w:rPr>
                <w:rFonts w:ascii="Times New Roman" w:hAnsi="Times New Roman" w:cs="Times New Roman"/>
                <w:b/>
                <w:sz w:val="24"/>
                <w:szCs w:val="24"/>
              </w:rPr>
            </w:pPr>
          </w:p>
        </w:tc>
        <w:tc>
          <w:tcPr>
            <w:tcW w:w="1147" w:type="dxa"/>
            <w:vMerge/>
          </w:tcPr>
          <w:p w:rsidR="00E040F9" w:rsidRPr="00E040F9" w:rsidRDefault="00E040F9" w:rsidP="00E040F9">
            <w:pPr>
              <w:jc w:val="center"/>
              <w:rPr>
                <w:rFonts w:ascii="Times New Roman" w:hAnsi="Times New Roman" w:cs="Times New Roman"/>
                <w:b/>
                <w:sz w:val="24"/>
                <w:szCs w:val="24"/>
              </w:rPr>
            </w:pPr>
          </w:p>
        </w:tc>
      </w:tr>
      <w:tr w:rsidR="00E040F9" w:rsidRPr="00E040F9" w:rsidTr="00566BEF">
        <w:tc>
          <w:tcPr>
            <w:tcW w:w="942" w:type="dxa"/>
          </w:tcPr>
          <w:p w:rsidR="00E040F9" w:rsidRPr="00E040F9" w:rsidRDefault="00E040F9" w:rsidP="00E040F9">
            <w:pPr>
              <w:rPr>
                <w:rFonts w:ascii="Times New Roman" w:hAnsi="Times New Roman" w:cs="Times New Roman"/>
                <w:sz w:val="24"/>
                <w:szCs w:val="24"/>
              </w:rPr>
            </w:pPr>
            <w:r w:rsidRPr="00E040F9">
              <w:rPr>
                <w:rFonts w:ascii="Times New Roman" w:hAnsi="Times New Roman" w:cs="Times New Roman"/>
                <w:sz w:val="24"/>
                <w:szCs w:val="24"/>
              </w:rPr>
              <w:t>2021-2022</w:t>
            </w:r>
          </w:p>
        </w:tc>
        <w:tc>
          <w:tcPr>
            <w:tcW w:w="1669"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18</w:t>
            </w:r>
          </w:p>
        </w:tc>
        <w:tc>
          <w:tcPr>
            <w:tcW w:w="695"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1</w:t>
            </w:r>
          </w:p>
        </w:tc>
        <w:tc>
          <w:tcPr>
            <w:tcW w:w="696"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5</w:t>
            </w:r>
          </w:p>
        </w:tc>
        <w:tc>
          <w:tcPr>
            <w:tcW w:w="696"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8</w:t>
            </w:r>
          </w:p>
        </w:tc>
        <w:tc>
          <w:tcPr>
            <w:tcW w:w="701"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4</w:t>
            </w:r>
          </w:p>
        </w:tc>
        <w:tc>
          <w:tcPr>
            <w:tcW w:w="1637"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78</w:t>
            </w:r>
          </w:p>
        </w:tc>
        <w:tc>
          <w:tcPr>
            <w:tcW w:w="1162"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33</w:t>
            </w:r>
          </w:p>
        </w:tc>
        <w:tc>
          <w:tcPr>
            <w:tcW w:w="1147"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3,3</w:t>
            </w:r>
          </w:p>
        </w:tc>
      </w:tr>
      <w:tr w:rsidR="00E040F9" w:rsidRPr="00E040F9" w:rsidTr="00566BEF">
        <w:tc>
          <w:tcPr>
            <w:tcW w:w="942" w:type="dxa"/>
          </w:tcPr>
          <w:p w:rsidR="00E040F9" w:rsidRPr="00E040F9" w:rsidRDefault="00E040F9" w:rsidP="00E040F9">
            <w:pPr>
              <w:rPr>
                <w:rFonts w:ascii="Times New Roman" w:hAnsi="Times New Roman" w:cs="Times New Roman"/>
                <w:sz w:val="24"/>
                <w:szCs w:val="24"/>
              </w:rPr>
            </w:pPr>
            <w:r w:rsidRPr="00E040F9">
              <w:rPr>
                <w:rFonts w:ascii="Times New Roman" w:hAnsi="Times New Roman" w:cs="Times New Roman"/>
                <w:sz w:val="24"/>
                <w:szCs w:val="24"/>
              </w:rPr>
              <w:t>2022-2023</w:t>
            </w:r>
          </w:p>
        </w:tc>
        <w:tc>
          <w:tcPr>
            <w:tcW w:w="1669"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19</w:t>
            </w:r>
          </w:p>
        </w:tc>
        <w:tc>
          <w:tcPr>
            <w:tcW w:w="695"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w:t>
            </w:r>
          </w:p>
        </w:tc>
        <w:tc>
          <w:tcPr>
            <w:tcW w:w="696"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w:t>
            </w:r>
          </w:p>
        </w:tc>
        <w:tc>
          <w:tcPr>
            <w:tcW w:w="696"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18</w:t>
            </w:r>
          </w:p>
        </w:tc>
        <w:tc>
          <w:tcPr>
            <w:tcW w:w="701"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1</w:t>
            </w:r>
          </w:p>
        </w:tc>
        <w:tc>
          <w:tcPr>
            <w:tcW w:w="1637"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94</w:t>
            </w:r>
          </w:p>
        </w:tc>
        <w:tc>
          <w:tcPr>
            <w:tcW w:w="1162"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0</w:t>
            </w:r>
          </w:p>
        </w:tc>
        <w:tc>
          <w:tcPr>
            <w:tcW w:w="1147"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3</w:t>
            </w:r>
          </w:p>
        </w:tc>
      </w:tr>
    </w:tbl>
    <w:p w:rsidR="00E040F9" w:rsidRPr="00E040F9" w:rsidRDefault="00E040F9" w:rsidP="00E040F9">
      <w:pPr>
        <w:autoSpaceDE w:val="0"/>
        <w:autoSpaceDN w:val="0"/>
        <w:adjustRightInd w:val="0"/>
        <w:spacing w:after="0" w:line="240" w:lineRule="auto"/>
        <w:ind w:firstLine="708"/>
        <w:jc w:val="both"/>
        <w:rPr>
          <w:rFonts w:ascii="Times New Roman" w:eastAsia="Times New Roman" w:hAnsi="Times New Roman" w:cs="Times New Roman"/>
          <w:b/>
          <w:sz w:val="24"/>
          <w:szCs w:val="24"/>
          <w:u w:val="single"/>
          <w:lang w:eastAsia="ru-RU"/>
        </w:rPr>
      </w:pPr>
    </w:p>
    <w:p w:rsidR="00E040F9" w:rsidRPr="00E040F9" w:rsidRDefault="00E040F9" w:rsidP="00E040F9">
      <w:pPr>
        <w:spacing w:before="100" w:beforeAutospacing="1" w:after="100" w:afterAutospacing="1" w:line="240" w:lineRule="auto"/>
        <w:ind w:right="120" w:firstLine="708"/>
        <w:contextualSpacing/>
        <w:jc w:val="center"/>
        <w:rPr>
          <w:rFonts w:ascii="Times New Roman" w:eastAsia="Times New Roman" w:hAnsi="Times New Roman" w:cs="Times New Roman"/>
          <w:b/>
          <w:sz w:val="24"/>
          <w:szCs w:val="24"/>
          <w:lang w:eastAsia="ru-RU"/>
        </w:rPr>
      </w:pPr>
      <w:r w:rsidRPr="00E040F9">
        <w:rPr>
          <w:rFonts w:ascii="Times New Roman" w:eastAsia="Times New Roman" w:hAnsi="Times New Roman" w:cs="Times New Roman"/>
          <w:b/>
          <w:sz w:val="24"/>
          <w:szCs w:val="24"/>
          <w:lang w:eastAsia="ru-RU"/>
        </w:rPr>
        <w:t>Протокол проверки результатов</w:t>
      </w:r>
    </w:p>
    <w:tbl>
      <w:tblPr>
        <w:tblW w:w="5000" w:type="pct"/>
        <w:tblLook w:val="04A0" w:firstRow="1" w:lastRow="0" w:firstColumn="1" w:lastColumn="0" w:noHBand="0" w:noVBand="1"/>
      </w:tblPr>
      <w:tblGrid>
        <w:gridCol w:w="523"/>
        <w:gridCol w:w="2232"/>
        <w:gridCol w:w="2196"/>
        <w:gridCol w:w="3648"/>
        <w:gridCol w:w="486"/>
        <w:gridCol w:w="486"/>
      </w:tblGrid>
      <w:tr w:rsidR="00E040F9" w:rsidRPr="00E040F9" w:rsidTr="00566BEF">
        <w:trPr>
          <w:trHeight w:val="1149"/>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1166"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Фамилия</w:t>
            </w:r>
          </w:p>
        </w:tc>
        <w:tc>
          <w:tcPr>
            <w:tcW w:w="1147" w:type="pct"/>
            <w:tcBorders>
              <w:top w:val="single" w:sz="4" w:space="0" w:color="000000"/>
              <w:left w:val="nil"/>
              <w:bottom w:val="single" w:sz="4" w:space="0" w:color="000000"/>
              <w:right w:val="single" w:sz="4" w:space="0" w:color="000000"/>
            </w:tcBorders>
            <w:shd w:val="clear" w:color="auto" w:fill="auto"/>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Задания с кратким ответом</w:t>
            </w:r>
          </w:p>
        </w:tc>
        <w:tc>
          <w:tcPr>
            <w:tcW w:w="1906" w:type="pct"/>
            <w:tcBorders>
              <w:top w:val="single" w:sz="4" w:space="0" w:color="000000"/>
              <w:left w:val="nil"/>
              <w:bottom w:val="single" w:sz="4" w:space="0" w:color="000000"/>
              <w:right w:val="single" w:sz="4" w:space="0" w:color="000000"/>
            </w:tcBorders>
            <w:shd w:val="clear" w:color="auto" w:fill="auto"/>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Задания с развёрнутым ответом</w:t>
            </w:r>
          </w:p>
        </w:tc>
        <w:tc>
          <w:tcPr>
            <w:tcW w:w="254" w:type="pct"/>
            <w:tcBorders>
              <w:top w:val="single" w:sz="4" w:space="0" w:color="000000"/>
              <w:left w:val="nil"/>
              <w:bottom w:val="single" w:sz="4" w:space="0" w:color="000000"/>
              <w:right w:val="single" w:sz="4" w:space="0" w:color="000000"/>
            </w:tcBorders>
            <w:shd w:val="clear" w:color="auto" w:fill="auto"/>
            <w:textDirection w:val="btLr"/>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Первичный балл</w:t>
            </w:r>
          </w:p>
        </w:tc>
        <w:tc>
          <w:tcPr>
            <w:tcW w:w="254" w:type="pct"/>
            <w:tcBorders>
              <w:top w:val="single" w:sz="4" w:space="0" w:color="000000"/>
              <w:left w:val="nil"/>
              <w:bottom w:val="single" w:sz="4" w:space="0" w:color="000000"/>
              <w:right w:val="single" w:sz="4" w:space="0" w:color="000000"/>
            </w:tcBorders>
            <w:shd w:val="clear" w:color="auto" w:fill="auto"/>
            <w:textDirection w:val="btLr"/>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Оценка</w:t>
            </w:r>
          </w:p>
        </w:tc>
      </w:tr>
      <w:tr w:rsidR="00E040F9" w:rsidRPr="00E040F9" w:rsidTr="00566BEF">
        <w:trPr>
          <w:trHeight w:val="234"/>
        </w:trPr>
        <w:tc>
          <w:tcPr>
            <w:tcW w:w="273"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w:t>
            </w:r>
          </w:p>
        </w:tc>
        <w:tc>
          <w:tcPr>
            <w:tcW w:w="116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Артамонова</w:t>
            </w:r>
          </w:p>
        </w:tc>
        <w:tc>
          <w:tcPr>
            <w:tcW w:w="1147"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w:t>
            </w:r>
          </w:p>
        </w:tc>
        <w:tc>
          <w:tcPr>
            <w:tcW w:w="190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0(2)1(3)2(2)3(4)1(2)0(2)0(3)0(2)</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14</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r w:rsidR="00E040F9" w:rsidRPr="00E040F9" w:rsidTr="00566BEF">
        <w:trPr>
          <w:trHeight w:val="219"/>
        </w:trPr>
        <w:tc>
          <w:tcPr>
            <w:tcW w:w="273"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w:t>
            </w:r>
          </w:p>
        </w:tc>
        <w:tc>
          <w:tcPr>
            <w:tcW w:w="116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Шутанов</w:t>
            </w:r>
          </w:p>
        </w:tc>
        <w:tc>
          <w:tcPr>
            <w:tcW w:w="1147"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w:t>
            </w:r>
          </w:p>
        </w:tc>
        <w:tc>
          <w:tcPr>
            <w:tcW w:w="190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0(2)1(3)1(2)0(4)0(2)0(2)0(3)0(2)</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9</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w:t>
            </w:r>
          </w:p>
        </w:tc>
      </w:tr>
      <w:tr w:rsidR="00E040F9" w:rsidRPr="00E040F9" w:rsidTr="00566BEF">
        <w:trPr>
          <w:trHeight w:val="234"/>
        </w:trPr>
        <w:tc>
          <w:tcPr>
            <w:tcW w:w="273"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c>
          <w:tcPr>
            <w:tcW w:w="116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Шик</w:t>
            </w:r>
          </w:p>
        </w:tc>
        <w:tc>
          <w:tcPr>
            <w:tcW w:w="1147"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w:t>
            </w:r>
          </w:p>
        </w:tc>
        <w:tc>
          <w:tcPr>
            <w:tcW w:w="190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0(2)2(3)2(2)2(4)1(2)2(2)0(3)0(2)</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17</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r w:rsidR="00E040F9" w:rsidRPr="00E040F9" w:rsidTr="00566BEF">
        <w:trPr>
          <w:trHeight w:val="234"/>
        </w:trPr>
        <w:tc>
          <w:tcPr>
            <w:tcW w:w="273"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4</w:t>
            </w:r>
          </w:p>
        </w:tc>
        <w:tc>
          <w:tcPr>
            <w:tcW w:w="116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Товт</w:t>
            </w:r>
          </w:p>
        </w:tc>
        <w:tc>
          <w:tcPr>
            <w:tcW w:w="1147"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w:t>
            </w:r>
          </w:p>
        </w:tc>
        <w:tc>
          <w:tcPr>
            <w:tcW w:w="190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2(2)0(3)0(2)3(4)1(2)2(2)0(3)0(2)</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20</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r w:rsidR="00E040F9" w:rsidRPr="00E040F9" w:rsidTr="00566BEF">
        <w:trPr>
          <w:trHeight w:val="234"/>
        </w:trPr>
        <w:tc>
          <w:tcPr>
            <w:tcW w:w="273"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5</w:t>
            </w:r>
          </w:p>
        </w:tc>
        <w:tc>
          <w:tcPr>
            <w:tcW w:w="116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Слобченко</w:t>
            </w:r>
          </w:p>
        </w:tc>
        <w:tc>
          <w:tcPr>
            <w:tcW w:w="1147"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w:t>
            </w:r>
          </w:p>
        </w:tc>
        <w:tc>
          <w:tcPr>
            <w:tcW w:w="190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2(2)2(3)2(2)2(4)1(2)2(2)0(3)0(2)</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23</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r w:rsidR="00E040F9" w:rsidRPr="00E040F9" w:rsidTr="00566BEF">
        <w:trPr>
          <w:trHeight w:val="219"/>
        </w:trPr>
        <w:tc>
          <w:tcPr>
            <w:tcW w:w="273"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6</w:t>
            </w:r>
          </w:p>
        </w:tc>
        <w:tc>
          <w:tcPr>
            <w:tcW w:w="116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Нурмагамбетов</w:t>
            </w:r>
          </w:p>
        </w:tc>
        <w:tc>
          <w:tcPr>
            <w:tcW w:w="1147"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w:t>
            </w:r>
          </w:p>
        </w:tc>
        <w:tc>
          <w:tcPr>
            <w:tcW w:w="190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0(2)2(3)2(2)2(4)0(2)2(2)0(3)0(2)</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21</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r w:rsidR="00E040F9" w:rsidRPr="00E040F9" w:rsidTr="00566BEF">
        <w:trPr>
          <w:trHeight w:val="234"/>
        </w:trPr>
        <w:tc>
          <w:tcPr>
            <w:tcW w:w="273"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7</w:t>
            </w:r>
          </w:p>
        </w:tc>
        <w:tc>
          <w:tcPr>
            <w:tcW w:w="116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Нагорная</w:t>
            </w:r>
          </w:p>
        </w:tc>
        <w:tc>
          <w:tcPr>
            <w:tcW w:w="1147"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w:t>
            </w:r>
          </w:p>
        </w:tc>
        <w:tc>
          <w:tcPr>
            <w:tcW w:w="190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2(2)2(3)2(2)2(4)1(2)1(2)0(3)1(2)</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21</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r w:rsidR="00E040F9" w:rsidRPr="00E040F9" w:rsidTr="00566BEF">
        <w:trPr>
          <w:trHeight w:val="234"/>
        </w:trPr>
        <w:tc>
          <w:tcPr>
            <w:tcW w:w="273"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lastRenderedPageBreak/>
              <w:t>8</w:t>
            </w:r>
          </w:p>
        </w:tc>
        <w:tc>
          <w:tcPr>
            <w:tcW w:w="116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Курбатов</w:t>
            </w:r>
          </w:p>
        </w:tc>
        <w:tc>
          <w:tcPr>
            <w:tcW w:w="1147"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w:t>
            </w:r>
          </w:p>
        </w:tc>
        <w:tc>
          <w:tcPr>
            <w:tcW w:w="190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0(2)2(3)2(2)3(4)1(2)2(2)0(3)1(2)</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23</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r w:rsidR="00E040F9" w:rsidRPr="00E040F9" w:rsidTr="00566BEF">
        <w:trPr>
          <w:trHeight w:val="234"/>
        </w:trPr>
        <w:tc>
          <w:tcPr>
            <w:tcW w:w="273"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9</w:t>
            </w:r>
          </w:p>
        </w:tc>
        <w:tc>
          <w:tcPr>
            <w:tcW w:w="116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Щербак</w:t>
            </w:r>
          </w:p>
        </w:tc>
        <w:tc>
          <w:tcPr>
            <w:tcW w:w="1147"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w:t>
            </w:r>
          </w:p>
        </w:tc>
        <w:tc>
          <w:tcPr>
            <w:tcW w:w="190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0(2)0(3)2(2)3(4)2(2)2(2)0(3)0(2)</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18</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r w:rsidR="00E040F9" w:rsidRPr="00E040F9" w:rsidTr="00566BEF">
        <w:trPr>
          <w:trHeight w:val="219"/>
        </w:trPr>
        <w:tc>
          <w:tcPr>
            <w:tcW w:w="273"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10</w:t>
            </w:r>
          </w:p>
        </w:tc>
        <w:tc>
          <w:tcPr>
            <w:tcW w:w="116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Килиблеев</w:t>
            </w:r>
          </w:p>
        </w:tc>
        <w:tc>
          <w:tcPr>
            <w:tcW w:w="1147"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w:t>
            </w:r>
          </w:p>
        </w:tc>
        <w:tc>
          <w:tcPr>
            <w:tcW w:w="190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1(2)2(3)2(2)3(4)1(2)1(2)1(3)0(2)</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21</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r w:rsidR="00E040F9" w:rsidRPr="00E040F9" w:rsidTr="00566BEF">
        <w:trPr>
          <w:trHeight w:val="234"/>
        </w:trPr>
        <w:tc>
          <w:tcPr>
            <w:tcW w:w="273"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11</w:t>
            </w:r>
          </w:p>
        </w:tc>
        <w:tc>
          <w:tcPr>
            <w:tcW w:w="116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Калашникова</w:t>
            </w:r>
          </w:p>
        </w:tc>
        <w:tc>
          <w:tcPr>
            <w:tcW w:w="1147"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w:t>
            </w:r>
          </w:p>
        </w:tc>
        <w:tc>
          <w:tcPr>
            <w:tcW w:w="190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2(2)3(3)2(2)0(4)1(2)0(2)0(3)0(2)</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21</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r w:rsidR="00E040F9" w:rsidRPr="00E040F9" w:rsidTr="00566BEF">
        <w:trPr>
          <w:trHeight w:val="234"/>
        </w:trPr>
        <w:tc>
          <w:tcPr>
            <w:tcW w:w="273"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12</w:t>
            </w:r>
          </w:p>
        </w:tc>
        <w:tc>
          <w:tcPr>
            <w:tcW w:w="116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Искакова</w:t>
            </w:r>
          </w:p>
        </w:tc>
        <w:tc>
          <w:tcPr>
            <w:tcW w:w="1147"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w:t>
            </w:r>
          </w:p>
        </w:tc>
        <w:tc>
          <w:tcPr>
            <w:tcW w:w="190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0(2)2(3)2(2)3(4)1(2)1(2)0(3)0(2)</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20</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r w:rsidR="00E040F9" w:rsidRPr="00E040F9" w:rsidTr="00566BEF">
        <w:trPr>
          <w:trHeight w:val="234"/>
        </w:trPr>
        <w:tc>
          <w:tcPr>
            <w:tcW w:w="273"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13</w:t>
            </w:r>
          </w:p>
        </w:tc>
        <w:tc>
          <w:tcPr>
            <w:tcW w:w="116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Ирха</w:t>
            </w:r>
          </w:p>
        </w:tc>
        <w:tc>
          <w:tcPr>
            <w:tcW w:w="1147"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w:t>
            </w:r>
          </w:p>
        </w:tc>
        <w:tc>
          <w:tcPr>
            <w:tcW w:w="190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0(2)3(3)2(2)3(4)1(2)1(2)0(3)0(2)</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18</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r w:rsidR="00E040F9" w:rsidRPr="00E040F9" w:rsidTr="00566BEF">
        <w:trPr>
          <w:trHeight w:val="219"/>
        </w:trPr>
        <w:tc>
          <w:tcPr>
            <w:tcW w:w="273"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14</w:t>
            </w:r>
          </w:p>
        </w:tc>
        <w:tc>
          <w:tcPr>
            <w:tcW w:w="116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Жданова</w:t>
            </w:r>
          </w:p>
        </w:tc>
        <w:tc>
          <w:tcPr>
            <w:tcW w:w="1147"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w:t>
            </w:r>
          </w:p>
        </w:tc>
        <w:tc>
          <w:tcPr>
            <w:tcW w:w="190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0(2)2(3)2(2)3(4)1(2)1(2)3(3)0(2)</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22</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r w:rsidR="00E040F9" w:rsidRPr="00E040F9" w:rsidTr="00566BEF">
        <w:trPr>
          <w:trHeight w:val="234"/>
        </w:trPr>
        <w:tc>
          <w:tcPr>
            <w:tcW w:w="273"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15</w:t>
            </w:r>
          </w:p>
        </w:tc>
        <w:tc>
          <w:tcPr>
            <w:tcW w:w="116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Дюсекина</w:t>
            </w:r>
          </w:p>
        </w:tc>
        <w:tc>
          <w:tcPr>
            <w:tcW w:w="1147"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w:t>
            </w:r>
          </w:p>
        </w:tc>
        <w:tc>
          <w:tcPr>
            <w:tcW w:w="190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0(2)0(3)2(2)3(4)1(2)1(2)2(3)1(2)</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22</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r w:rsidR="00E040F9" w:rsidRPr="00E040F9" w:rsidTr="00566BEF">
        <w:trPr>
          <w:trHeight w:val="234"/>
        </w:trPr>
        <w:tc>
          <w:tcPr>
            <w:tcW w:w="273"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16</w:t>
            </w:r>
          </w:p>
        </w:tc>
        <w:tc>
          <w:tcPr>
            <w:tcW w:w="116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Демниченко</w:t>
            </w:r>
          </w:p>
        </w:tc>
        <w:tc>
          <w:tcPr>
            <w:tcW w:w="1147"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w:t>
            </w:r>
          </w:p>
        </w:tc>
        <w:tc>
          <w:tcPr>
            <w:tcW w:w="190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0(2)1(3)2(2)3(4)1(2)2(2)0(3)0(2)</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19</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r w:rsidR="00E040F9" w:rsidRPr="00E040F9" w:rsidTr="00566BEF">
        <w:trPr>
          <w:trHeight w:val="219"/>
        </w:trPr>
        <w:tc>
          <w:tcPr>
            <w:tcW w:w="273"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17</w:t>
            </w:r>
          </w:p>
        </w:tc>
        <w:tc>
          <w:tcPr>
            <w:tcW w:w="116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Горшенин</w:t>
            </w:r>
          </w:p>
        </w:tc>
        <w:tc>
          <w:tcPr>
            <w:tcW w:w="1147"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w:t>
            </w:r>
          </w:p>
        </w:tc>
        <w:tc>
          <w:tcPr>
            <w:tcW w:w="190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0(2)2(3)2(2)0(4)1(2)2(2)0(3)0(2)</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17</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r w:rsidR="00E040F9" w:rsidRPr="00E040F9" w:rsidTr="00566BEF">
        <w:trPr>
          <w:trHeight w:val="234"/>
        </w:trPr>
        <w:tc>
          <w:tcPr>
            <w:tcW w:w="273"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18</w:t>
            </w:r>
          </w:p>
        </w:tc>
        <w:tc>
          <w:tcPr>
            <w:tcW w:w="116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Касенов</w:t>
            </w:r>
          </w:p>
        </w:tc>
        <w:tc>
          <w:tcPr>
            <w:tcW w:w="1147"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w:t>
            </w:r>
          </w:p>
        </w:tc>
        <w:tc>
          <w:tcPr>
            <w:tcW w:w="190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1(2)0(3)2(2)2(4)2(2)1(2)0(3)0(2)</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17</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r w:rsidR="00E040F9" w:rsidRPr="00E040F9" w:rsidTr="00566BEF">
        <w:trPr>
          <w:trHeight w:val="234"/>
        </w:trPr>
        <w:tc>
          <w:tcPr>
            <w:tcW w:w="273"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19</w:t>
            </w:r>
          </w:p>
        </w:tc>
        <w:tc>
          <w:tcPr>
            <w:tcW w:w="116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Щербаченко</w:t>
            </w:r>
          </w:p>
        </w:tc>
        <w:tc>
          <w:tcPr>
            <w:tcW w:w="1147"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w:t>
            </w:r>
          </w:p>
        </w:tc>
        <w:tc>
          <w:tcPr>
            <w:tcW w:w="190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1(2)1(3)2(2)2(4)1(2)2(2)0(3)0(2)</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22</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bl>
    <w:p w:rsidR="00E040F9" w:rsidRPr="00E040F9" w:rsidRDefault="00E040F9" w:rsidP="00E040F9">
      <w:pPr>
        <w:spacing w:after="0" w:line="240" w:lineRule="auto"/>
        <w:ind w:firstLine="708"/>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На одной  и  той  же  позиции (задания 1, 5, 12, 15, 19–24) в  различных  вариантах  КИМ находятся задания одного уровня сложности, которые позволяют проверить одни и те же или сходные умения на различных элементах содержания. Вместе с тем в каждом варианте устанавливается такое сочетание заданий, что в совокупности они представляют все традиционные разделы курса («Человек  и  общество» и  «Сфера  духовной  культуры» (задания 2–4), «Экономика»  (задания 6–9, при  этом  задание 6 проверяет  знание  основ  финансовой грамотности), «Социальная  сфера» (задания 10, 11), «Сфера  политики и социального управления» (задания 13, 14), «Право» (задания 16–18). </w:t>
      </w:r>
    </w:p>
    <w:p w:rsidR="00E040F9" w:rsidRPr="00E040F9" w:rsidRDefault="00E040F9" w:rsidP="00E040F9">
      <w:pPr>
        <w:spacing w:before="240" w:after="0" w:line="240" w:lineRule="auto"/>
        <w:ind w:firstLine="708"/>
        <w:jc w:val="center"/>
        <w:rPr>
          <w:rFonts w:ascii="Times New Roman" w:eastAsia="Times New Roman" w:hAnsi="Times New Roman" w:cs="Times New Roman"/>
          <w:b/>
          <w:sz w:val="24"/>
          <w:szCs w:val="24"/>
          <w:lang w:eastAsia="ru-RU"/>
        </w:rPr>
      </w:pPr>
      <w:r w:rsidRPr="00E040F9">
        <w:rPr>
          <w:rFonts w:ascii="Times New Roman" w:eastAsia="Times New Roman" w:hAnsi="Times New Roman" w:cs="Times New Roman"/>
          <w:b/>
          <w:sz w:val="24"/>
          <w:szCs w:val="24"/>
          <w:lang w:eastAsia="ru-RU"/>
        </w:rPr>
        <w:t>Анализ заданий с кратким ответом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4905"/>
        <w:gridCol w:w="944"/>
        <w:gridCol w:w="710"/>
        <w:gridCol w:w="701"/>
        <w:gridCol w:w="711"/>
        <w:gridCol w:w="653"/>
      </w:tblGrid>
      <w:tr w:rsidR="00E040F9" w:rsidRPr="00E040F9" w:rsidTr="00566BEF">
        <w:trPr>
          <w:trHeight w:val="920"/>
        </w:trPr>
        <w:tc>
          <w:tcPr>
            <w:tcW w:w="317" w:type="pct"/>
            <w:vMerge w:val="restart"/>
            <w:shd w:val="clear" w:color="000000" w:fill="FFFFFF"/>
            <w:hideMark/>
          </w:tcPr>
          <w:p w:rsidR="00E040F9" w:rsidRPr="00E040F9" w:rsidRDefault="00E040F9" w:rsidP="00E040F9">
            <w:pPr>
              <w:spacing w:after="0"/>
              <w:rPr>
                <w:rFonts w:ascii="Times New Roman" w:eastAsia="Times New Roman" w:hAnsi="Times New Roman" w:cs="Times New Roman"/>
                <w:bCs/>
                <w:lang w:eastAsia="ru-RU"/>
              </w:rPr>
            </w:pPr>
            <w:r w:rsidRPr="00E040F9">
              <w:rPr>
                <w:rFonts w:ascii="Times New Roman" w:eastAsia="Times New Roman" w:hAnsi="Times New Roman" w:cs="Times New Roman"/>
                <w:bCs/>
                <w:lang w:eastAsia="ru-RU"/>
              </w:rPr>
              <w:t>№ задания</w:t>
            </w:r>
          </w:p>
        </w:tc>
        <w:tc>
          <w:tcPr>
            <w:tcW w:w="2716" w:type="pct"/>
            <w:vMerge w:val="restart"/>
            <w:shd w:val="clear" w:color="000000" w:fill="FFFFFF"/>
          </w:tcPr>
          <w:p w:rsidR="00E040F9" w:rsidRPr="00E040F9" w:rsidRDefault="00E040F9" w:rsidP="00E040F9">
            <w:pPr>
              <w:spacing w:after="0"/>
              <w:jc w:val="center"/>
              <w:rPr>
                <w:rFonts w:ascii="Times New Roman" w:eastAsia="Times New Roman" w:hAnsi="Times New Roman" w:cs="Times New Roman"/>
                <w:bCs/>
                <w:lang w:eastAsia="ru-RU"/>
              </w:rPr>
            </w:pPr>
            <w:r w:rsidRPr="00E040F9">
              <w:rPr>
                <w:rFonts w:ascii="Times New Roman" w:eastAsia="Times New Roman" w:hAnsi="Times New Roman" w:cs="Times New Roman"/>
                <w:bCs/>
                <w:lang w:eastAsia="ru-RU"/>
              </w:rPr>
              <w:t xml:space="preserve">Проверяемые элементы содержания </w:t>
            </w:r>
          </w:p>
        </w:tc>
        <w:tc>
          <w:tcPr>
            <w:tcW w:w="456" w:type="pct"/>
            <w:vMerge w:val="restart"/>
            <w:shd w:val="clear" w:color="000000" w:fill="FFFFFF"/>
            <w:hideMark/>
          </w:tcPr>
          <w:p w:rsidR="00E040F9" w:rsidRPr="00E040F9" w:rsidRDefault="00E040F9" w:rsidP="00E040F9">
            <w:pPr>
              <w:spacing w:after="0"/>
              <w:rPr>
                <w:rFonts w:ascii="Times New Roman" w:eastAsia="Times New Roman" w:hAnsi="Times New Roman" w:cs="Times New Roman"/>
                <w:bCs/>
                <w:lang w:eastAsia="ru-RU"/>
              </w:rPr>
            </w:pPr>
            <w:r w:rsidRPr="00E040F9">
              <w:rPr>
                <w:rFonts w:ascii="Times New Roman" w:eastAsia="Times New Roman" w:hAnsi="Times New Roman" w:cs="Times New Roman"/>
                <w:bCs/>
                <w:lang w:eastAsia="ru-RU"/>
              </w:rPr>
              <w:t>Макс. балл</w:t>
            </w:r>
            <w:r w:rsidRPr="00E040F9">
              <w:rPr>
                <w:rFonts w:ascii="Times New Roman" w:eastAsia="Times New Roman" w:hAnsi="Times New Roman" w:cs="Times New Roman"/>
                <w:bCs/>
                <w:lang w:eastAsia="ru-RU"/>
              </w:rPr>
              <w:br/>
              <w:t>за задание</w:t>
            </w:r>
          </w:p>
        </w:tc>
        <w:tc>
          <w:tcPr>
            <w:tcW w:w="770" w:type="pct"/>
            <w:gridSpan w:val="2"/>
            <w:shd w:val="clear" w:color="000000" w:fill="FFFFFF"/>
          </w:tcPr>
          <w:p w:rsidR="00E040F9" w:rsidRPr="00E040F9" w:rsidRDefault="00E040F9" w:rsidP="00E040F9">
            <w:pPr>
              <w:spacing w:after="0" w:line="256"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Выполнили</w:t>
            </w:r>
          </w:p>
        </w:tc>
        <w:tc>
          <w:tcPr>
            <w:tcW w:w="741" w:type="pct"/>
            <w:gridSpan w:val="2"/>
            <w:shd w:val="clear" w:color="000000" w:fill="FFFFFF"/>
          </w:tcPr>
          <w:p w:rsidR="00E040F9" w:rsidRPr="00E040F9" w:rsidRDefault="00E040F9" w:rsidP="00E040F9">
            <w:pPr>
              <w:spacing w:after="0"/>
              <w:rPr>
                <w:rFonts w:ascii="Times New Roman" w:eastAsia="Times New Roman" w:hAnsi="Times New Roman" w:cs="Times New Roman"/>
                <w:bCs/>
                <w:lang w:eastAsia="ru-RU"/>
              </w:rPr>
            </w:pPr>
            <w:r w:rsidRPr="00E040F9">
              <w:rPr>
                <w:rFonts w:ascii="Times New Roman" w:eastAsia="Times New Roman" w:hAnsi="Times New Roman" w:cs="Times New Roman"/>
                <w:sz w:val="24"/>
                <w:szCs w:val="24"/>
                <w:lang w:eastAsia="ru-RU"/>
              </w:rPr>
              <w:t>Не выполнили</w:t>
            </w:r>
          </w:p>
        </w:tc>
      </w:tr>
      <w:tr w:rsidR="00E040F9" w:rsidRPr="00E040F9" w:rsidTr="00566BEF">
        <w:trPr>
          <w:trHeight w:val="920"/>
        </w:trPr>
        <w:tc>
          <w:tcPr>
            <w:tcW w:w="317" w:type="pct"/>
            <w:vMerge/>
            <w:shd w:val="clear" w:color="000000" w:fill="FFFFFF"/>
          </w:tcPr>
          <w:p w:rsidR="00E040F9" w:rsidRPr="00E040F9" w:rsidRDefault="00E040F9" w:rsidP="00E040F9">
            <w:pPr>
              <w:spacing w:after="0"/>
              <w:rPr>
                <w:rFonts w:ascii="Times New Roman" w:eastAsia="Times New Roman" w:hAnsi="Times New Roman" w:cs="Times New Roman"/>
                <w:bCs/>
                <w:lang w:eastAsia="ru-RU"/>
              </w:rPr>
            </w:pPr>
          </w:p>
        </w:tc>
        <w:tc>
          <w:tcPr>
            <w:tcW w:w="2716" w:type="pct"/>
            <w:vMerge/>
            <w:shd w:val="clear" w:color="000000" w:fill="FFFFFF"/>
          </w:tcPr>
          <w:p w:rsidR="00E040F9" w:rsidRPr="00E040F9" w:rsidRDefault="00E040F9" w:rsidP="00E040F9">
            <w:pPr>
              <w:spacing w:after="0"/>
              <w:rPr>
                <w:rFonts w:ascii="Times New Roman" w:eastAsia="Times New Roman" w:hAnsi="Times New Roman" w:cs="Times New Roman"/>
                <w:bCs/>
                <w:lang w:eastAsia="ru-RU"/>
              </w:rPr>
            </w:pPr>
          </w:p>
        </w:tc>
        <w:tc>
          <w:tcPr>
            <w:tcW w:w="456" w:type="pct"/>
            <w:vMerge/>
            <w:shd w:val="clear" w:color="000000" w:fill="FFFFFF"/>
          </w:tcPr>
          <w:p w:rsidR="00E040F9" w:rsidRPr="00E040F9" w:rsidRDefault="00E040F9" w:rsidP="00E040F9">
            <w:pPr>
              <w:spacing w:after="0"/>
              <w:rPr>
                <w:rFonts w:ascii="Times New Roman" w:eastAsia="Times New Roman" w:hAnsi="Times New Roman" w:cs="Times New Roman"/>
                <w:bCs/>
                <w:lang w:eastAsia="ru-RU"/>
              </w:rPr>
            </w:pPr>
          </w:p>
        </w:tc>
        <w:tc>
          <w:tcPr>
            <w:tcW w:w="387" w:type="pct"/>
            <w:shd w:val="clear" w:color="000000" w:fill="FFFFFF"/>
          </w:tcPr>
          <w:p w:rsidR="00E040F9" w:rsidRPr="00E040F9" w:rsidRDefault="00E040F9" w:rsidP="00E040F9">
            <w:pPr>
              <w:spacing w:after="0" w:line="256"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Кол-во</w:t>
            </w:r>
          </w:p>
        </w:tc>
        <w:tc>
          <w:tcPr>
            <w:tcW w:w="383" w:type="pct"/>
            <w:shd w:val="clear" w:color="000000" w:fill="FFFFFF"/>
          </w:tcPr>
          <w:p w:rsidR="00E040F9" w:rsidRPr="00E040F9" w:rsidRDefault="00E040F9" w:rsidP="00E040F9">
            <w:pPr>
              <w:spacing w:after="0" w:line="256"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w:t>
            </w:r>
          </w:p>
        </w:tc>
        <w:tc>
          <w:tcPr>
            <w:tcW w:w="386" w:type="pct"/>
            <w:shd w:val="clear" w:color="000000" w:fill="FFFFFF"/>
          </w:tcPr>
          <w:p w:rsidR="00E040F9" w:rsidRPr="00E040F9" w:rsidRDefault="00E040F9" w:rsidP="00E040F9">
            <w:pPr>
              <w:spacing w:after="0"/>
              <w:rPr>
                <w:rFonts w:ascii="Times New Roman" w:eastAsia="Times New Roman" w:hAnsi="Times New Roman" w:cs="Times New Roman"/>
                <w:bCs/>
                <w:lang w:eastAsia="ru-RU"/>
              </w:rPr>
            </w:pPr>
            <w:r w:rsidRPr="00E040F9">
              <w:rPr>
                <w:rFonts w:ascii="Times New Roman" w:eastAsia="Times New Roman" w:hAnsi="Times New Roman" w:cs="Times New Roman"/>
                <w:sz w:val="24"/>
                <w:szCs w:val="24"/>
                <w:lang w:eastAsia="ru-RU"/>
              </w:rPr>
              <w:t>Кол-во</w:t>
            </w:r>
          </w:p>
        </w:tc>
        <w:tc>
          <w:tcPr>
            <w:tcW w:w="355" w:type="pct"/>
            <w:shd w:val="clear" w:color="000000" w:fill="FFFFFF"/>
          </w:tcPr>
          <w:p w:rsidR="00E040F9" w:rsidRPr="00E040F9" w:rsidRDefault="00E040F9" w:rsidP="00E040F9">
            <w:pPr>
              <w:spacing w:after="0"/>
              <w:rPr>
                <w:rFonts w:ascii="Times New Roman" w:eastAsia="Times New Roman" w:hAnsi="Times New Roman" w:cs="Times New Roman"/>
                <w:bCs/>
                <w:lang w:eastAsia="ru-RU"/>
              </w:rPr>
            </w:pPr>
            <w:r w:rsidRPr="00E040F9">
              <w:rPr>
                <w:rFonts w:ascii="Times New Roman" w:eastAsia="Times New Roman" w:hAnsi="Times New Roman" w:cs="Times New Roman"/>
                <w:sz w:val="24"/>
                <w:szCs w:val="24"/>
                <w:lang w:eastAsia="ru-RU"/>
              </w:rPr>
              <w:t>%</w:t>
            </w:r>
          </w:p>
        </w:tc>
      </w:tr>
      <w:tr w:rsidR="00E040F9" w:rsidRPr="00E040F9" w:rsidTr="00566BEF">
        <w:trPr>
          <w:trHeight w:val="274"/>
        </w:trPr>
        <w:tc>
          <w:tcPr>
            <w:tcW w:w="317" w:type="pct"/>
            <w:shd w:val="clear" w:color="000000" w:fill="FFFFFF"/>
            <w:vAlign w:val="center"/>
            <w:hideMark/>
          </w:tcPr>
          <w:p w:rsidR="00E040F9" w:rsidRPr="00E040F9" w:rsidRDefault="00E040F9" w:rsidP="00E040F9">
            <w:pPr>
              <w:spacing w:after="0"/>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w:t>
            </w:r>
          </w:p>
        </w:tc>
        <w:tc>
          <w:tcPr>
            <w:tcW w:w="2716" w:type="pct"/>
            <w:shd w:val="clear" w:color="000000" w:fill="FFFFFF"/>
          </w:tcPr>
          <w:p w:rsidR="00E040F9" w:rsidRPr="00E040F9" w:rsidRDefault="00E040F9" w:rsidP="00E040F9">
            <w:pPr>
              <w:spacing w:after="0"/>
              <w:rPr>
                <w:rFonts w:ascii="Times New Roman" w:eastAsia="Times New Roman" w:hAnsi="Times New Roman" w:cs="Times New Roman"/>
                <w:lang w:eastAsia="ru-RU"/>
              </w:rPr>
            </w:pPr>
            <w:r w:rsidRPr="00E040F9">
              <w:rPr>
                <w:rFonts w:ascii="Times New Roman" w:eastAsia="Times New Roman" w:hAnsi="Times New Roman" w:cs="Times New Roman"/>
                <w:shd w:val="clear" w:color="auto" w:fill="FFFFFF"/>
                <w:lang w:eastAsia="ru-RU"/>
              </w:rPr>
              <w:t>Общество и человек. Биологическое и социальное в человеке. Общество как форма жизнедеятельности людей. Социальные реалии.</w:t>
            </w:r>
          </w:p>
        </w:tc>
        <w:tc>
          <w:tcPr>
            <w:tcW w:w="456" w:type="pct"/>
            <w:shd w:val="clear" w:color="000000" w:fill="FFFFFF"/>
            <w:vAlign w:val="center"/>
            <w:hideMark/>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387" w:type="pct"/>
            <w:shd w:val="clear" w:color="000000" w:fill="FFFFFF"/>
          </w:tcPr>
          <w:p w:rsidR="00E040F9" w:rsidRPr="00E040F9" w:rsidRDefault="00E040F9" w:rsidP="00E040F9">
            <w:pPr>
              <w:spacing w:after="0" w:line="256"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15</w:t>
            </w:r>
          </w:p>
        </w:tc>
        <w:tc>
          <w:tcPr>
            <w:tcW w:w="383" w:type="pct"/>
            <w:shd w:val="clear" w:color="000000" w:fill="FFFFFF"/>
          </w:tcPr>
          <w:p w:rsidR="00E040F9" w:rsidRPr="00E040F9" w:rsidRDefault="00E040F9" w:rsidP="00E040F9">
            <w:pPr>
              <w:spacing w:after="0" w:line="256"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79</w:t>
            </w:r>
          </w:p>
        </w:tc>
        <w:tc>
          <w:tcPr>
            <w:tcW w:w="386" w:type="pct"/>
            <w:shd w:val="clear" w:color="000000" w:fill="FFFFFF"/>
          </w:tcPr>
          <w:p w:rsidR="00E040F9" w:rsidRPr="00E040F9" w:rsidRDefault="00E040F9" w:rsidP="00E040F9">
            <w:pPr>
              <w:spacing w:after="0" w:line="256"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4</w:t>
            </w:r>
          </w:p>
        </w:tc>
        <w:tc>
          <w:tcPr>
            <w:tcW w:w="355" w:type="pct"/>
            <w:shd w:val="clear" w:color="000000" w:fill="FFFFFF"/>
          </w:tcPr>
          <w:p w:rsidR="00E040F9" w:rsidRPr="00E040F9" w:rsidRDefault="00E040F9" w:rsidP="00E040F9">
            <w:pPr>
              <w:spacing w:after="0" w:line="256"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21</w:t>
            </w:r>
          </w:p>
        </w:tc>
      </w:tr>
      <w:tr w:rsidR="00E040F9" w:rsidRPr="00E040F9" w:rsidTr="00566BEF">
        <w:trPr>
          <w:trHeight w:val="274"/>
        </w:trPr>
        <w:tc>
          <w:tcPr>
            <w:tcW w:w="317" w:type="pct"/>
            <w:shd w:val="clear" w:color="000000" w:fill="FFFFFF"/>
            <w:vAlign w:val="center"/>
            <w:hideMark/>
          </w:tcPr>
          <w:p w:rsidR="00E040F9" w:rsidRPr="00E040F9" w:rsidRDefault="00E040F9" w:rsidP="00E040F9">
            <w:pPr>
              <w:spacing w:after="0"/>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3</w:t>
            </w:r>
          </w:p>
        </w:tc>
        <w:tc>
          <w:tcPr>
            <w:tcW w:w="2716" w:type="pct"/>
            <w:shd w:val="clear" w:color="000000" w:fill="FFFFFF"/>
          </w:tcPr>
          <w:p w:rsidR="00E040F9" w:rsidRPr="00E040F9" w:rsidRDefault="00E040F9" w:rsidP="00E040F9">
            <w:pPr>
              <w:spacing w:after="0"/>
              <w:rPr>
                <w:rFonts w:ascii="Times New Roman" w:eastAsia="Times New Roman" w:hAnsi="Times New Roman" w:cs="Times New Roman"/>
                <w:lang w:eastAsia="ru-RU"/>
              </w:rPr>
            </w:pPr>
            <w:r w:rsidRPr="00E040F9">
              <w:rPr>
                <w:rFonts w:ascii="Times New Roman" w:eastAsia="Times New Roman" w:hAnsi="Times New Roman" w:cs="Times New Roman"/>
                <w:shd w:val="clear" w:color="auto" w:fill="FFFFFF"/>
                <w:lang w:eastAsia="ru-RU"/>
              </w:rPr>
              <w:t>Духовная культура, наука в современном обществе</w:t>
            </w:r>
          </w:p>
        </w:tc>
        <w:tc>
          <w:tcPr>
            <w:tcW w:w="456" w:type="pct"/>
            <w:shd w:val="clear" w:color="000000" w:fill="FFFFFF"/>
            <w:vAlign w:val="center"/>
            <w:hideMark/>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387" w:type="pct"/>
            <w:shd w:val="clear" w:color="000000" w:fill="FFFFFF"/>
          </w:tcPr>
          <w:p w:rsidR="00E040F9" w:rsidRPr="00E040F9" w:rsidRDefault="00E040F9" w:rsidP="00E040F9">
            <w:pPr>
              <w:spacing w:after="0" w:line="256"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16</w:t>
            </w:r>
          </w:p>
        </w:tc>
        <w:tc>
          <w:tcPr>
            <w:tcW w:w="383" w:type="pct"/>
            <w:shd w:val="clear" w:color="000000" w:fill="FFFFFF"/>
          </w:tcPr>
          <w:p w:rsidR="00E040F9" w:rsidRPr="00E040F9" w:rsidRDefault="00E040F9" w:rsidP="00E040F9">
            <w:pPr>
              <w:spacing w:after="0" w:line="256"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84</w:t>
            </w:r>
          </w:p>
        </w:tc>
        <w:tc>
          <w:tcPr>
            <w:tcW w:w="386" w:type="pct"/>
            <w:shd w:val="clear" w:color="000000" w:fill="FFFFFF"/>
          </w:tcPr>
          <w:p w:rsidR="00E040F9" w:rsidRPr="00E040F9" w:rsidRDefault="00E040F9" w:rsidP="00E040F9">
            <w:pPr>
              <w:spacing w:after="0" w:line="256"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3</w:t>
            </w:r>
          </w:p>
        </w:tc>
        <w:tc>
          <w:tcPr>
            <w:tcW w:w="355" w:type="pct"/>
            <w:shd w:val="clear" w:color="000000" w:fill="FFFFFF"/>
          </w:tcPr>
          <w:p w:rsidR="00E040F9" w:rsidRPr="00E040F9" w:rsidRDefault="00E040F9" w:rsidP="00E040F9">
            <w:pPr>
              <w:spacing w:after="0" w:line="256"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16</w:t>
            </w:r>
          </w:p>
        </w:tc>
      </w:tr>
      <w:tr w:rsidR="00E040F9" w:rsidRPr="00E040F9" w:rsidTr="00566BEF">
        <w:trPr>
          <w:trHeight w:val="274"/>
        </w:trPr>
        <w:tc>
          <w:tcPr>
            <w:tcW w:w="317" w:type="pct"/>
            <w:shd w:val="clear" w:color="000000" w:fill="FFFFFF"/>
            <w:vAlign w:val="center"/>
            <w:hideMark/>
          </w:tcPr>
          <w:p w:rsidR="00E040F9" w:rsidRPr="00E040F9" w:rsidRDefault="00E040F9" w:rsidP="00E040F9">
            <w:pPr>
              <w:spacing w:after="0"/>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4</w:t>
            </w:r>
          </w:p>
        </w:tc>
        <w:tc>
          <w:tcPr>
            <w:tcW w:w="2716" w:type="pct"/>
            <w:shd w:val="clear" w:color="000000" w:fill="FFFFFF"/>
          </w:tcPr>
          <w:p w:rsidR="00E040F9" w:rsidRPr="00E040F9" w:rsidRDefault="00E040F9" w:rsidP="00E040F9">
            <w:pPr>
              <w:spacing w:after="0"/>
              <w:rPr>
                <w:rFonts w:ascii="Times New Roman" w:eastAsia="Times New Roman" w:hAnsi="Times New Roman" w:cs="Times New Roman"/>
                <w:lang w:eastAsia="ru-RU"/>
              </w:rPr>
            </w:pPr>
            <w:r w:rsidRPr="00E040F9">
              <w:rPr>
                <w:rFonts w:ascii="Times New Roman" w:eastAsia="Times New Roman" w:hAnsi="Times New Roman" w:cs="Times New Roman"/>
                <w:shd w:val="clear" w:color="auto" w:fill="FFFFFF"/>
                <w:lang w:eastAsia="ru-RU"/>
              </w:rPr>
              <w:t>Сфера духовной культуры: анализ суждений</w:t>
            </w:r>
          </w:p>
        </w:tc>
        <w:tc>
          <w:tcPr>
            <w:tcW w:w="456" w:type="pct"/>
            <w:shd w:val="clear" w:color="000000" w:fill="FFFFFF"/>
            <w:vAlign w:val="center"/>
            <w:hideMark/>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387" w:type="pct"/>
            <w:shd w:val="clear" w:color="000000" w:fill="FFFFFF"/>
          </w:tcPr>
          <w:p w:rsidR="00E040F9" w:rsidRPr="00E040F9" w:rsidRDefault="00E040F9" w:rsidP="00E040F9">
            <w:pPr>
              <w:spacing w:after="0" w:line="256"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18</w:t>
            </w:r>
          </w:p>
        </w:tc>
        <w:tc>
          <w:tcPr>
            <w:tcW w:w="383" w:type="pct"/>
            <w:shd w:val="clear" w:color="000000" w:fill="FFFFFF"/>
          </w:tcPr>
          <w:p w:rsidR="00E040F9" w:rsidRPr="00E040F9" w:rsidRDefault="00E040F9" w:rsidP="00E040F9">
            <w:pPr>
              <w:spacing w:after="0" w:line="256"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95</w:t>
            </w:r>
          </w:p>
        </w:tc>
        <w:tc>
          <w:tcPr>
            <w:tcW w:w="386" w:type="pct"/>
            <w:shd w:val="clear" w:color="000000" w:fill="FFFFFF"/>
          </w:tcPr>
          <w:p w:rsidR="00E040F9" w:rsidRPr="00E040F9" w:rsidRDefault="00E040F9" w:rsidP="00E040F9">
            <w:pPr>
              <w:spacing w:after="0" w:line="256"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w:t>
            </w:r>
          </w:p>
        </w:tc>
        <w:tc>
          <w:tcPr>
            <w:tcW w:w="355" w:type="pct"/>
            <w:shd w:val="clear" w:color="000000" w:fill="FFFFFF"/>
          </w:tcPr>
          <w:p w:rsidR="00E040F9" w:rsidRPr="00E040F9" w:rsidRDefault="00E040F9" w:rsidP="00E040F9">
            <w:pPr>
              <w:spacing w:after="0" w:line="256"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5</w:t>
            </w:r>
          </w:p>
        </w:tc>
      </w:tr>
      <w:tr w:rsidR="00E040F9" w:rsidRPr="00E040F9" w:rsidTr="00566BEF">
        <w:trPr>
          <w:trHeight w:val="274"/>
        </w:trPr>
        <w:tc>
          <w:tcPr>
            <w:tcW w:w="317" w:type="pct"/>
            <w:shd w:val="clear" w:color="000000" w:fill="FFFFFF"/>
            <w:vAlign w:val="center"/>
            <w:hideMark/>
          </w:tcPr>
          <w:p w:rsidR="00E040F9" w:rsidRPr="00E040F9" w:rsidRDefault="00E040F9" w:rsidP="00E040F9">
            <w:pPr>
              <w:spacing w:after="0"/>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7</w:t>
            </w:r>
          </w:p>
        </w:tc>
        <w:tc>
          <w:tcPr>
            <w:tcW w:w="2716" w:type="pct"/>
            <w:shd w:val="clear" w:color="000000" w:fill="FFFFFF"/>
          </w:tcPr>
          <w:p w:rsidR="00E040F9" w:rsidRPr="00E040F9" w:rsidRDefault="00E040F9" w:rsidP="00E040F9">
            <w:pPr>
              <w:spacing w:after="0"/>
              <w:rPr>
                <w:rFonts w:ascii="Times New Roman" w:eastAsia="Times New Roman" w:hAnsi="Times New Roman" w:cs="Times New Roman"/>
                <w:lang w:eastAsia="ru-RU"/>
              </w:rPr>
            </w:pPr>
            <w:r w:rsidRPr="00E040F9">
              <w:rPr>
                <w:rFonts w:ascii="Times New Roman" w:eastAsia="Times New Roman" w:hAnsi="Times New Roman" w:cs="Times New Roman"/>
                <w:shd w:val="clear" w:color="auto" w:fill="FFFFFF"/>
                <w:lang w:eastAsia="ru-RU"/>
              </w:rPr>
              <w:t>Экономика, ее роль в жизни общества</w:t>
            </w:r>
          </w:p>
        </w:tc>
        <w:tc>
          <w:tcPr>
            <w:tcW w:w="456" w:type="pct"/>
            <w:shd w:val="clear" w:color="000000" w:fill="FFFFFF"/>
            <w:vAlign w:val="center"/>
            <w:hideMark/>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387" w:type="pct"/>
            <w:shd w:val="clear" w:color="000000" w:fill="FFFFFF"/>
          </w:tcPr>
          <w:p w:rsidR="00E040F9" w:rsidRPr="00E040F9" w:rsidRDefault="00E040F9" w:rsidP="00E040F9">
            <w:pPr>
              <w:spacing w:after="0" w:line="256"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16</w:t>
            </w:r>
          </w:p>
        </w:tc>
        <w:tc>
          <w:tcPr>
            <w:tcW w:w="383" w:type="pct"/>
            <w:shd w:val="clear" w:color="000000" w:fill="FFFFFF"/>
          </w:tcPr>
          <w:p w:rsidR="00E040F9" w:rsidRPr="00E040F9" w:rsidRDefault="00E040F9" w:rsidP="00E040F9">
            <w:pPr>
              <w:spacing w:after="0" w:line="256"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84</w:t>
            </w:r>
          </w:p>
        </w:tc>
        <w:tc>
          <w:tcPr>
            <w:tcW w:w="386" w:type="pct"/>
            <w:shd w:val="clear" w:color="000000" w:fill="FFFFFF"/>
          </w:tcPr>
          <w:p w:rsidR="00E040F9" w:rsidRPr="00E040F9" w:rsidRDefault="00E040F9" w:rsidP="00E040F9">
            <w:pPr>
              <w:spacing w:after="0" w:line="256"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3</w:t>
            </w:r>
          </w:p>
        </w:tc>
        <w:tc>
          <w:tcPr>
            <w:tcW w:w="355" w:type="pct"/>
            <w:shd w:val="clear" w:color="000000" w:fill="FFFFFF"/>
          </w:tcPr>
          <w:p w:rsidR="00E040F9" w:rsidRPr="00E040F9" w:rsidRDefault="00E040F9" w:rsidP="00E040F9">
            <w:pPr>
              <w:spacing w:after="0" w:line="256"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16</w:t>
            </w:r>
          </w:p>
        </w:tc>
      </w:tr>
      <w:tr w:rsidR="00E040F9" w:rsidRPr="00E040F9" w:rsidTr="00566BEF">
        <w:trPr>
          <w:trHeight w:val="274"/>
        </w:trPr>
        <w:tc>
          <w:tcPr>
            <w:tcW w:w="317" w:type="pct"/>
            <w:shd w:val="clear" w:color="000000" w:fill="FFFFFF"/>
            <w:vAlign w:val="center"/>
            <w:hideMark/>
          </w:tcPr>
          <w:p w:rsidR="00E040F9" w:rsidRPr="00E040F9" w:rsidRDefault="00E040F9" w:rsidP="00E040F9">
            <w:pPr>
              <w:spacing w:after="0"/>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8</w:t>
            </w:r>
          </w:p>
        </w:tc>
        <w:tc>
          <w:tcPr>
            <w:tcW w:w="2716" w:type="pct"/>
            <w:shd w:val="clear" w:color="000000" w:fill="FFFFFF"/>
          </w:tcPr>
          <w:p w:rsidR="00E040F9" w:rsidRPr="00E040F9" w:rsidRDefault="00E040F9" w:rsidP="00E040F9">
            <w:pPr>
              <w:spacing w:after="0"/>
              <w:rPr>
                <w:rFonts w:ascii="Times New Roman" w:eastAsia="Times New Roman" w:hAnsi="Times New Roman" w:cs="Times New Roman"/>
                <w:lang w:eastAsia="ru-RU"/>
              </w:rPr>
            </w:pPr>
            <w:r w:rsidRPr="00E040F9">
              <w:rPr>
                <w:rFonts w:ascii="Times New Roman" w:eastAsia="Times New Roman" w:hAnsi="Times New Roman" w:cs="Times New Roman"/>
                <w:shd w:val="clear" w:color="auto" w:fill="FFFFFF"/>
                <w:lang w:eastAsia="ru-RU"/>
              </w:rPr>
              <w:t>Экономическая сфера. Предпринимательство. Социальные реалии</w:t>
            </w:r>
          </w:p>
        </w:tc>
        <w:tc>
          <w:tcPr>
            <w:tcW w:w="456" w:type="pct"/>
            <w:shd w:val="clear" w:color="000000" w:fill="FFFFFF"/>
            <w:vAlign w:val="center"/>
            <w:hideMark/>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387" w:type="pct"/>
            <w:shd w:val="clear" w:color="000000" w:fill="FFFFFF"/>
          </w:tcPr>
          <w:p w:rsidR="00E040F9" w:rsidRPr="00E040F9" w:rsidRDefault="00E040F9" w:rsidP="00E040F9">
            <w:pPr>
              <w:spacing w:after="0" w:line="256"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9</w:t>
            </w:r>
          </w:p>
        </w:tc>
        <w:tc>
          <w:tcPr>
            <w:tcW w:w="383" w:type="pct"/>
            <w:shd w:val="clear" w:color="000000" w:fill="FFFFFF"/>
          </w:tcPr>
          <w:p w:rsidR="00E040F9" w:rsidRPr="00E040F9" w:rsidRDefault="00E040F9" w:rsidP="00E040F9">
            <w:pPr>
              <w:spacing w:after="0" w:line="256"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47</w:t>
            </w:r>
          </w:p>
        </w:tc>
        <w:tc>
          <w:tcPr>
            <w:tcW w:w="386" w:type="pct"/>
            <w:shd w:val="clear" w:color="000000" w:fill="FFFFFF"/>
          </w:tcPr>
          <w:p w:rsidR="00E040F9" w:rsidRPr="00E040F9" w:rsidRDefault="00E040F9" w:rsidP="00E040F9">
            <w:pPr>
              <w:spacing w:after="0" w:line="256"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10</w:t>
            </w:r>
          </w:p>
        </w:tc>
        <w:tc>
          <w:tcPr>
            <w:tcW w:w="355" w:type="pct"/>
            <w:shd w:val="clear" w:color="000000" w:fill="FFFFFF"/>
          </w:tcPr>
          <w:p w:rsidR="00E040F9" w:rsidRPr="00E040F9" w:rsidRDefault="00E040F9" w:rsidP="00E040F9">
            <w:pPr>
              <w:spacing w:after="0" w:line="256"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53</w:t>
            </w:r>
          </w:p>
        </w:tc>
      </w:tr>
      <w:tr w:rsidR="00E040F9" w:rsidRPr="00E040F9" w:rsidTr="00566BEF">
        <w:trPr>
          <w:trHeight w:val="274"/>
        </w:trPr>
        <w:tc>
          <w:tcPr>
            <w:tcW w:w="317" w:type="pct"/>
            <w:shd w:val="clear" w:color="000000" w:fill="FFFFFF"/>
            <w:vAlign w:val="center"/>
            <w:hideMark/>
          </w:tcPr>
          <w:p w:rsidR="00E040F9" w:rsidRPr="00E040F9" w:rsidRDefault="00E040F9" w:rsidP="00E040F9">
            <w:pPr>
              <w:spacing w:after="0"/>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9</w:t>
            </w:r>
          </w:p>
        </w:tc>
        <w:tc>
          <w:tcPr>
            <w:tcW w:w="2716" w:type="pct"/>
            <w:shd w:val="clear" w:color="000000" w:fill="FFFFFF"/>
          </w:tcPr>
          <w:p w:rsidR="00E040F9" w:rsidRPr="00E040F9" w:rsidRDefault="00E040F9" w:rsidP="00E040F9">
            <w:pPr>
              <w:spacing w:after="0"/>
              <w:rPr>
                <w:rFonts w:ascii="Times New Roman" w:eastAsia="Times New Roman" w:hAnsi="Times New Roman" w:cs="Times New Roman"/>
                <w:lang w:eastAsia="ru-RU"/>
              </w:rPr>
            </w:pPr>
            <w:r w:rsidRPr="00E040F9">
              <w:rPr>
                <w:rFonts w:ascii="Times New Roman" w:eastAsia="Times New Roman" w:hAnsi="Times New Roman" w:cs="Times New Roman"/>
                <w:shd w:val="clear" w:color="auto" w:fill="FFFFFF"/>
                <w:lang w:eastAsia="ru-RU"/>
              </w:rPr>
              <w:t>Экономическая сфера: анализ суждений</w:t>
            </w:r>
          </w:p>
        </w:tc>
        <w:tc>
          <w:tcPr>
            <w:tcW w:w="456" w:type="pct"/>
            <w:shd w:val="clear" w:color="000000" w:fill="FFFFFF"/>
            <w:vAlign w:val="center"/>
            <w:hideMark/>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387" w:type="pct"/>
            <w:shd w:val="clear" w:color="000000" w:fill="FFFFFF"/>
          </w:tcPr>
          <w:p w:rsidR="00E040F9" w:rsidRPr="00E040F9" w:rsidRDefault="00E040F9" w:rsidP="00E040F9">
            <w:pPr>
              <w:spacing w:after="0" w:line="256"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12</w:t>
            </w:r>
          </w:p>
        </w:tc>
        <w:tc>
          <w:tcPr>
            <w:tcW w:w="383" w:type="pct"/>
            <w:shd w:val="clear" w:color="000000" w:fill="FFFFFF"/>
          </w:tcPr>
          <w:p w:rsidR="00E040F9" w:rsidRPr="00E040F9" w:rsidRDefault="00E040F9" w:rsidP="00E040F9">
            <w:pPr>
              <w:spacing w:after="0" w:line="256"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63</w:t>
            </w:r>
          </w:p>
        </w:tc>
        <w:tc>
          <w:tcPr>
            <w:tcW w:w="386" w:type="pct"/>
            <w:shd w:val="clear" w:color="000000" w:fill="FFFFFF"/>
          </w:tcPr>
          <w:p w:rsidR="00E040F9" w:rsidRPr="00E040F9" w:rsidRDefault="00E040F9" w:rsidP="00E040F9">
            <w:pPr>
              <w:spacing w:after="0" w:line="256"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7</w:t>
            </w:r>
          </w:p>
        </w:tc>
        <w:tc>
          <w:tcPr>
            <w:tcW w:w="355" w:type="pct"/>
            <w:shd w:val="clear" w:color="000000" w:fill="FFFFFF"/>
          </w:tcPr>
          <w:p w:rsidR="00E040F9" w:rsidRPr="00E040F9" w:rsidRDefault="00E040F9" w:rsidP="00E040F9">
            <w:pPr>
              <w:spacing w:after="0" w:line="256"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37</w:t>
            </w:r>
          </w:p>
        </w:tc>
      </w:tr>
      <w:tr w:rsidR="00E040F9" w:rsidRPr="00E040F9" w:rsidTr="00566BEF">
        <w:trPr>
          <w:trHeight w:val="274"/>
        </w:trPr>
        <w:tc>
          <w:tcPr>
            <w:tcW w:w="317" w:type="pct"/>
            <w:shd w:val="clear" w:color="000000" w:fill="FFFFFF"/>
            <w:vAlign w:val="center"/>
            <w:hideMark/>
          </w:tcPr>
          <w:p w:rsidR="00E040F9" w:rsidRPr="00E040F9" w:rsidRDefault="00E040F9" w:rsidP="00E040F9">
            <w:pPr>
              <w:spacing w:after="0"/>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10</w:t>
            </w:r>
          </w:p>
        </w:tc>
        <w:tc>
          <w:tcPr>
            <w:tcW w:w="2716" w:type="pct"/>
            <w:shd w:val="clear" w:color="000000" w:fill="FFFFFF"/>
          </w:tcPr>
          <w:p w:rsidR="00E040F9" w:rsidRPr="00E040F9" w:rsidRDefault="00E040F9" w:rsidP="00E040F9">
            <w:pPr>
              <w:spacing w:after="0"/>
              <w:rPr>
                <w:rFonts w:ascii="Times New Roman" w:eastAsia="Times New Roman" w:hAnsi="Times New Roman" w:cs="Times New Roman"/>
                <w:lang w:eastAsia="ru-RU"/>
              </w:rPr>
            </w:pPr>
            <w:r w:rsidRPr="00E040F9">
              <w:rPr>
                <w:rFonts w:ascii="Times New Roman" w:eastAsia="Times New Roman" w:hAnsi="Times New Roman" w:cs="Times New Roman"/>
                <w:shd w:val="clear" w:color="auto" w:fill="FFFFFF"/>
                <w:lang w:eastAsia="ru-RU"/>
              </w:rPr>
              <w:t>Социальная сфера. Социальная структура общества, семья. Социальные реалии.</w:t>
            </w:r>
          </w:p>
        </w:tc>
        <w:tc>
          <w:tcPr>
            <w:tcW w:w="456" w:type="pct"/>
            <w:shd w:val="clear" w:color="000000" w:fill="FFFFFF"/>
            <w:vAlign w:val="center"/>
            <w:hideMark/>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387" w:type="pct"/>
            <w:shd w:val="clear" w:color="000000" w:fill="FFFFFF"/>
          </w:tcPr>
          <w:p w:rsidR="00E040F9" w:rsidRPr="00E040F9" w:rsidRDefault="00E040F9" w:rsidP="00E040F9">
            <w:pPr>
              <w:spacing w:after="0" w:line="256"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10</w:t>
            </w:r>
          </w:p>
        </w:tc>
        <w:tc>
          <w:tcPr>
            <w:tcW w:w="383" w:type="pct"/>
            <w:shd w:val="clear" w:color="000000" w:fill="FFFFFF"/>
          </w:tcPr>
          <w:p w:rsidR="00E040F9" w:rsidRPr="00E040F9" w:rsidRDefault="00E040F9" w:rsidP="00E040F9">
            <w:pPr>
              <w:spacing w:after="0" w:line="256"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53</w:t>
            </w:r>
          </w:p>
        </w:tc>
        <w:tc>
          <w:tcPr>
            <w:tcW w:w="386" w:type="pct"/>
            <w:shd w:val="clear" w:color="000000" w:fill="FFFFFF"/>
          </w:tcPr>
          <w:p w:rsidR="00E040F9" w:rsidRPr="00E040F9" w:rsidRDefault="00E040F9" w:rsidP="00E040F9">
            <w:pPr>
              <w:spacing w:after="0" w:line="256"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9</w:t>
            </w:r>
          </w:p>
        </w:tc>
        <w:tc>
          <w:tcPr>
            <w:tcW w:w="355" w:type="pct"/>
            <w:shd w:val="clear" w:color="000000" w:fill="FFFFFF"/>
          </w:tcPr>
          <w:p w:rsidR="00E040F9" w:rsidRPr="00E040F9" w:rsidRDefault="00E040F9" w:rsidP="00E040F9">
            <w:pPr>
              <w:spacing w:after="0" w:line="256"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47</w:t>
            </w:r>
          </w:p>
        </w:tc>
      </w:tr>
      <w:tr w:rsidR="00E040F9" w:rsidRPr="00E040F9" w:rsidTr="00566BEF">
        <w:trPr>
          <w:trHeight w:val="274"/>
        </w:trPr>
        <w:tc>
          <w:tcPr>
            <w:tcW w:w="317" w:type="pct"/>
            <w:shd w:val="clear" w:color="000000" w:fill="FFFFFF"/>
            <w:vAlign w:val="center"/>
            <w:hideMark/>
          </w:tcPr>
          <w:p w:rsidR="00E040F9" w:rsidRPr="00E040F9" w:rsidRDefault="00E040F9" w:rsidP="00E040F9">
            <w:pPr>
              <w:spacing w:after="0"/>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11</w:t>
            </w:r>
          </w:p>
        </w:tc>
        <w:tc>
          <w:tcPr>
            <w:tcW w:w="2716" w:type="pct"/>
            <w:shd w:val="clear" w:color="000000" w:fill="FFFFFF"/>
          </w:tcPr>
          <w:p w:rsidR="00E040F9" w:rsidRPr="00E040F9" w:rsidRDefault="00E040F9" w:rsidP="00E040F9">
            <w:pPr>
              <w:spacing w:after="0"/>
              <w:rPr>
                <w:rFonts w:ascii="Times New Roman" w:eastAsia="Times New Roman" w:hAnsi="Times New Roman" w:cs="Times New Roman"/>
                <w:lang w:eastAsia="ru-RU"/>
              </w:rPr>
            </w:pPr>
            <w:r w:rsidRPr="00E040F9">
              <w:rPr>
                <w:rFonts w:ascii="Times New Roman" w:eastAsia="Times New Roman" w:hAnsi="Times New Roman" w:cs="Times New Roman"/>
                <w:shd w:val="clear" w:color="auto" w:fill="FFFFFF"/>
                <w:lang w:eastAsia="ru-RU"/>
              </w:rPr>
              <w:t>Социальная сфера: анализ суждений </w:t>
            </w:r>
          </w:p>
        </w:tc>
        <w:tc>
          <w:tcPr>
            <w:tcW w:w="456" w:type="pct"/>
            <w:shd w:val="clear" w:color="000000" w:fill="FFFFFF"/>
            <w:vAlign w:val="center"/>
            <w:hideMark/>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387" w:type="pct"/>
            <w:shd w:val="clear" w:color="000000" w:fill="FFFFFF"/>
          </w:tcPr>
          <w:p w:rsidR="00E040F9" w:rsidRPr="00E040F9" w:rsidRDefault="00E040F9" w:rsidP="00E040F9">
            <w:pPr>
              <w:spacing w:after="0" w:line="256"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5</w:t>
            </w:r>
          </w:p>
        </w:tc>
        <w:tc>
          <w:tcPr>
            <w:tcW w:w="383" w:type="pct"/>
            <w:shd w:val="clear" w:color="000000" w:fill="FFFFFF"/>
          </w:tcPr>
          <w:p w:rsidR="00E040F9" w:rsidRPr="00E040F9" w:rsidRDefault="00E040F9" w:rsidP="00E040F9">
            <w:pPr>
              <w:spacing w:after="0" w:line="256"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26</w:t>
            </w:r>
          </w:p>
        </w:tc>
        <w:tc>
          <w:tcPr>
            <w:tcW w:w="386" w:type="pct"/>
            <w:shd w:val="clear" w:color="000000" w:fill="FFFFFF"/>
          </w:tcPr>
          <w:p w:rsidR="00E040F9" w:rsidRPr="00E040F9" w:rsidRDefault="00E040F9" w:rsidP="00E040F9">
            <w:pPr>
              <w:spacing w:after="0" w:line="256"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14</w:t>
            </w:r>
          </w:p>
        </w:tc>
        <w:tc>
          <w:tcPr>
            <w:tcW w:w="355" w:type="pct"/>
            <w:shd w:val="clear" w:color="000000" w:fill="FFFFFF"/>
          </w:tcPr>
          <w:p w:rsidR="00E040F9" w:rsidRPr="00E040F9" w:rsidRDefault="00E040F9" w:rsidP="00E040F9">
            <w:pPr>
              <w:spacing w:after="0" w:line="256"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74</w:t>
            </w:r>
          </w:p>
        </w:tc>
      </w:tr>
      <w:tr w:rsidR="00E040F9" w:rsidRPr="00E040F9" w:rsidTr="00566BEF">
        <w:trPr>
          <w:trHeight w:val="274"/>
        </w:trPr>
        <w:tc>
          <w:tcPr>
            <w:tcW w:w="317" w:type="pct"/>
            <w:shd w:val="clear" w:color="000000" w:fill="FFFFFF"/>
            <w:vAlign w:val="center"/>
            <w:hideMark/>
          </w:tcPr>
          <w:p w:rsidR="00E040F9" w:rsidRPr="00E040F9" w:rsidRDefault="00E040F9" w:rsidP="00E040F9">
            <w:pPr>
              <w:spacing w:after="0"/>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13</w:t>
            </w:r>
          </w:p>
        </w:tc>
        <w:tc>
          <w:tcPr>
            <w:tcW w:w="2716" w:type="pct"/>
            <w:shd w:val="clear" w:color="000000" w:fill="FFFFFF"/>
          </w:tcPr>
          <w:p w:rsidR="00E040F9" w:rsidRPr="00E040F9" w:rsidRDefault="00E040F9" w:rsidP="00E040F9">
            <w:pPr>
              <w:spacing w:after="0"/>
              <w:rPr>
                <w:rFonts w:ascii="Times New Roman" w:eastAsia="Times New Roman" w:hAnsi="Times New Roman" w:cs="Times New Roman"/>
                <w:lang w:eastAsia="ru-RU"/>
              </w:rPr>
            </w:pPr>
            <w:r w:rsidRPr="00E040F9">
              <w:rPr>
                <w:rFonts w:ascii="Times New Roman" w:eastAsia="Times New Roman" w:hAnsi="Times New Roman" w:cs="Times New Roman"/>
                <w:shd w:val="clear" w:color="auto" w:fill="FFFFFF"/>
                <w:lang w:eastAsia="ru-RU"/>
              </w:rPr>
              <w:t>Сфера политики. Власть, государство, политика в жизни общества. Социальные реалии</w:t>
            </w:r>
          </w:p>
        </w:tc>
        <w:tc>
          <w:tcPr>
            <w:tcW w:w="456" w:type="pct"/>
            <w:shd w:val="clear" w:color="000000" w:fill="FFFFFF"/>
            <w:vAlign w:val="center"/>
            <w:hideMark/>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387" w:type="pct"/>
            <w:shd w:val="clear" w:color="000000" w:fill="FFFFFF"/>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12</w:t>
            </w:r>
          </w:p>
        </w:tc>
        <w:tc>
          <w:tcPr>
            <w:tcW w:w="383" w:type="pct"/>
            <w:shd w:val="clear" w:color="000000" w:fill="FFFFFF"/>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63</w:t>
            </w:r>
          </w:p>
        </w:tc>
        <w:tc>
          <w:tcPr>
            <w:tcW w:w="386" w:type="pct"/>
            <w:shd w:val="clear" w:color="000000" w:fill="FFFFFF"/>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7</w:t>
            </w:r>
          </w:p>
        </w:tc>
        <w:tc>
          <w:tcPr>
            <w:tcW w:w="355" w:type="pct"/>
            <w:shd w:val="clear" w:color="000000" w:fill="FFFFFF"/>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37</w:t>
            </w:r>
          </w:p>
        </w:tc>
      </w:tr>
      <w:tr w:rsidR="00E040F9" w:rsidRPr="00E040F9" w:rsidTr="00566BEF">
        <w:trPr>
          <w:trHeight w:val="274"/>
        </w:trPr>
        <w:tc>
          <w:tcPr>
            <w:tcW w:w="317" w:type="pct"/>
            <w:shd w:val="clear" w:color="000000" w:fill="FFFFFF"/>
            <w:vAlign w:val="center"/>
            <w:hideMark/>
          </w:tcPr>
          <w:p w:rsidR="00E040F9" w:rsidRPr="00E040F9" w:rsidRDefault="00E040F9" w:rsidP="00E040F9">
            <w:pPr>
              <w:spacing w:after="0"/>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14</w:t>
            </w:r>
          </w:p>
        </w:tc>
        <w:tc>
          <w:tcPr>
            <w:tcW w:w="2716" w:type="pct"/>
            <w:shd w:val="clear" w:color="000000" w:fill="FFFFFF"/>
          </w:tcPr>
          <w:p w:rsidR="00E040F9" w:rsidRPr="00E040F9" w:rsidRDefault="00E040F9" w:rsidP="00E040F9">
            <w:pPr>
              <w:spacing w:after="0"/>
              <w:rPr>
                <w:rFonts w:ascii="Times New Roman" w:eastAsia="Times New Roman" w:hAnsi="Times New Roman" w:cs="Times New Roman"/>
                <w:lang w:eastAsia="ru-RU"/>
              </w:rPr>
            </w:pPr>
            <w:r w:rsidRPr="00E040F9">
              <w:rPr>
                <w:rFonts w:ascii="Times New Roman" w:eastAsia="Times New Roman" w:hAnsi="Times New Roman" w:cs="Times New Roman"/>
                <w:shd w:val="clear" w:color="auto" w:fill="FFFFFF"/>
                <w:lang w:eastAsia="ru-RU"/>
              </w:rPr>
              <w:t>Сфера политики: анализ суждений </w:t>
            </w:r>
          </w:p>
        </w:tc>
        <w:tc>
          <w:tcPr>
            <w:tcW w:w="456" w:type="pct"/>
            <w:shd w:val="clear" w:color="000000" w:fill="FFFFFF"/>
            <w:vAlign w:val="center"/>
            <w:hideMark/>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387" w:type="pct"/>
            <w:shd w:val="clear" w:color="000000" w:fill="FFFFFF"/>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5</w:t>
            </w:r>
          </w:p>
        </w:tc>
        <w:tc>
          <w:tcPr>
            <w:tcW w:w="383" w:type="pct"/>
            <w:shd w:val="clear" w:color="000000" w:fill="FFFFFF"/>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26</w:t>
            </w:r>
          </w:p>
        </w:tc>
        <w:tc>
          <w:tcPr>
            <w:tcW w:w="386" w:type="pct"/>
            <w:shd w:val="clear" w:color="000000" w:fill="FFFFFF"/>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14</w:t>
            </w:r>
          </w:p>
        </w:tc>
        <w:tc>
          <w:tcPr>
            <w:tcW w:w="355" w:type="pct"/>
            <w:shd w:val="clear" w:color="000000" w:fill="FFFFFF"/>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74</w:t>
            </w:r>
          </w:p>
        </w:tc>
      </w:tr>
      <w:tr w:rsidR="00E040F9" w:rsidRPr="00E040F9" w:rsidTr="00566BEF">
        <w:trPr>
          <w:trHeight w:val="274"/>
        </w:trPr>
        <w:tc>
          <w:tcPr>
            <w:tcW w:w="317" w:type="pct"/>
            <w:vMerge w:val="restart"/>
            <w:shd w:val="clear" w:color="000000" w:fill="FFFFFF"/>
            <w:vAlign w:val="center"/>
            <w:hideMark/>
          </w:tcPr>
          <w:p w:rsidR="00E040F9" w:rsidRPr="00E040F9" w:rsidRDefault="00E040F9" w:rsidP="00E040F9">
            <w:pPr>
              <w:spacing w:after="0"/>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15</w:t>
            </w:r>
          </w:p>
        </w:tc>
        <w:tc>
          <w:tcPr>
            <w:tcW w:w="2716" w:type="pct"/>
            <w:vMerge w:val="restart"/>
            <w:shd w:val="clear" w:color="000000" w:fill="FFFFFF"/>
          </w:tcPr>
          <w:p w:rsidR="00E040F9" w:rsidRPr="00E040F9" w:rsidRDefault="00E040F9" w:rsidP="00E040F9">
            <w:pPr>
              <w:spacing w:after="0"/>
              <w:rPr>
                <w:rFonts w:ascii="Times New Roman" w:eastAsia="Times New Roman" w:hAnsi="Times New Roman" w:cs="Times New Roman"/>
                <w:lang w:eastAsia="ru-RU"/>
              </w:rPr>
            </w:pPr>
            <w:r w:rsidRPr="00E040F9">
              <w:rPr>
                <w:rFonts w:ascii="Times New Roman" w:eastAsia="Times New Roman" w:hAnsi="Times New Roman" w:cs="Times New Roman"/>
                <w:shd w:val="clear" w:color="auto" w:fill="FFFFFF"/>
                <w:lang w:eastAsia="ru-RU"/>
              </w:rPr>
              <w:t>Задание на установление соответствия</w:t>
            </w:r>
          </w:p>
        </w:tc>
        <w:tc>
          <w:tcPr>
            <w:tcW w:w="456" w:type="pct"/>
            <w:shd w:val="clear" w:color="000000" w:fill="FFFFFF"/>
            <w:vAlign w:val="center"/>
            <w:hideMark/>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w:t>
            </w:r>
          </w:p>
        </w:tc>
        <w:tc>
          <w:tcPr>
            <w:tcW w:w="387" w:type="pct"/>
            <w:shd w:val="clear" w:color="000000" w:fill="FFFFFF"/>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8</w:t>
            </w:r>
          </w:p>
        </w:tc>
        <w:tc>
          <w:tcPr>
            <w:tcW w:w="383" w:type="pct"/>
            <w:shd w:val="clear" w:color="000000" w:fill="FFFFFF"/>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42</w:t>
            </w:r>
          </w:p>
        </w:tc>
        <w:tc>
          <w:tcPr>
            <w:tcW w:w="386" w:type="pct"/>
            <w:shd w:val="clear" w:color="000000" w:fill="FFFFFF"/>
          </w:tcPr>
          <w:p w:rsidR="00E040F9" w:rsidRPr="00E040F9" w:rsidRDefault="00E040F9" w:rsidP="00E040F9">
            <w:pPr>
              <w:spacing w:after="0"/>
              <w:jc w:val="center"/>
              <w:rPr>
                <w:rFonts w:ascii="Times New Roman" w:eastAsia="Times New Roman" w:hAnsi="Times New Roman" w:cs="Times New Roman"/>
                <w:lang w:eastAsia="ru-RU"/>
              </w:rPr>
            </w:pPr>
          </w:p>
        </w:tc>
        <w:tc>
          <w:tcPr>
            <w:tcW w:w="355" w:type="pct"/>
            <w:shd w:val="clear" w:color="000000" w:fill="FFFFFF"/>
          </w:tcPr>
          <w:p w:rsidR="00E040F9" w:rsidRPr="00E040F9" w:rsidRDefault="00E040F9" w:rsidP="00E040F9">
            <w:pPr>
              <w:spacing w:after="0"/>
              <w:jc w:val="center"/>
              <w:rPr>
                <w:rFonts w:ascii="Times New Roman" w:eastAsia="Times New Roman" w:hAnsi="Times New Roman" w:cs="Times New Roman"/>
                <w:lang w:eastAsia="ru-RU"/>
              </w:rPr>
            </w:pPr>
          </w:p>
        </w:tc>
      </w:tr>
      <w:tr w:rsidR="00E040F9" w:rsidRPr="00E040F9" w:rsidTr="00566BEF">
        <w:trPr>
          <w:trHeight w:val="274"/>
        </w:trPr>
        <w:tc>
          <w:tcPr>
            <w:tcW w:w="317" w:type="pct"/>
            <w:vMerge/>
            <w:shd w:val="clear" w:color="000000" w:fill="FFFFFF"/>
            <w:vAlign w:val="center"/>
          </w:tcPr>
          <w:p w:rsidR="00E040F9" w:rsidRPr="00E040F9" w:rsidRDefault="00E040F9" w:rsidP="00E040F9">
            <w:pPr>
              <w:spacing w:after="0"/>
              <w:rPr>
                <w:rFonts w:ascii="Times New Roman" w:eastAsia="Times New Roman" w:hAnsi="Times New Roman" w:cs="Times New Roman"/>
                <w:lang w:eastAsia="ru-RU"/>
              </w:rPr>
            </w:pPr>
          </w:p>
        </w:tc>
        <w:tc>
          <w:tcPr>
            <w:tcW w:w="2716" w:type="pct"/>
            <w:vMerge/>
            <w:shd w:val="clear" w:color="000000" w:fill="FFFFFF"/>
          </w:tcPr>
          <w:p w:rsidR="00E040F9" w:rsidRPr="00E040F9" w:rsidRDefault="00E040F9" w:rsidP="00E040F9">
            <w:pPr>
              <w:spacing w:after="0"/>
              <w:rPr>
                <w:rFonts w:ascii="Times New Roman" w:eastAsia="Times New Roman" w:hAnsi="Times New Roman" w:cs="Times New Roman"/>
                <w:shd w:val="clear" w:color="auto" w:fill="FFFFFF"/>
                <w:lang w:eastAsia="ru-RU"/>
              </w:rPr>
            </w:pPr>
          </w:p>
        </w:tc>
        <w:tc>
          <w:tcPr>
            <w:tcW w:w="456" w:type="pct"/>
            <w:shd w:val="clear" w:color="000000" w:fill="FFFFFF"/>
            <w:vAlign w:val="center"/>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387" w:type="pct"/>
            <w:shd w:val="clear" w:color="000000" w:fill="FFFFFF"/>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9</w:t>
            </w:r>
          </w:p>
        </w:tc>
        <w:tc>
          <w:tcPr>
            <w:tcW w:w="383" w:type="pct"/>
            <w:shd w:val="clear" w:color="000000" w:fill="FFFFFF"/>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47</w:t>
            </w:r>
          </w:p>
        </w:tc>
        <w:tc>
          <w:tcPr>
            <w:tcW w:w="386" w:type="pct"/>
            <w:shd w:val="clear" w:color="000000" w:fill="FFFFFF"/>
          </w:tcPr>
          <w:p w:rsidR="00E040F9" w:rsidRPr="00E040F9" w:rsidRDefault="00E040F9" w:rsidP="00E040F9">
            <w:pPr>
              <w:spacing w:after="0"/>
              <w:jc w:val="center"/>
              <w:rPr>
                <w:rFonts w:ascii="Times New Roman" w:eastAsia="Times New Roman" w:hAnsi="Times New Roman" w:cs="Times New Roman"/>
                <w:lang w:eastAsia="ru-RU"/>
              </w:rPr>
            </w:pPr>
          </w:p>
        </w:tc>
        <w:tc>
          <w:tcPr>
            <w:tcW w:w="355" w:type="pct"/>
            <w:shd w:val="clear" w:color="000000" w:fill="FFFFFF"/>
          </w:tcPr>
          <w:p w:rsidR="00E040F9" w:rsidRPr="00E040F9" w:rsidRDefault="00E040F9" w:rsidP="00E040F9">
            <w:pPr>
              <w:spacing w:after="0"/>
              <w:jc w:val="center"/>
              <w:rPr>
                <w:rFonts w:ascii="Times New Roman" w:eastAsia="Times New Roman" w:hAnsi="Times New Roman" w:cs="Times New Roman"/>
                <w:lang w:eastAsia="ru-RU"/>
              </w:rPr>
            </w:pPr>
          </w:p>
        </w:tc>
      </w:tr>
      <w:tr w:rsidR="00E040F9" w:rsidRPr="00E040F9" w:rsidTr="00566BEF">
        <w:trPr>
          <w:trHeight w:val="274"/>
        </w:trPr>
        <w:tc>
          <w:tcPr>
            <w:tcW w:w="317" w:type="pct"/>
            <w:vMerge/>
            <w:shd w:val="clear" w:color="000000" w:fill="FFFFFF"/>
            <w:vAlign w:val="center"/>
          </w:tcPr>
          <w:p w:rsidR="00E040F9" w:rsidRPr="00E040F9" w:rsidRDefault="00E040F9" w:rsidP="00E040F9">
            <w:pPr>
              <w:spacing w:after="0"/>
              <w:rPr>
                <w:rFonts w:ascii="Times New Roman" w:eastAsia="Times New Roman" w:hAnsi="Times New Roman" w:cs="Times New Roman"/>
                <w:lang w:eastAsia="ru-RU"/>
              </w:rPr>
            </w:pPr>
          </w:p>
        </w:tc>
        <w:tc>
          <w:tcPr>
            <w:tcW w:w="2716" w:type="pct"/>
            <w:vMerge/>
            <w:shd w:val="clear" w:color="000000" w:fill="FFFFFF"/>
          </w:tcPr>
          <w:p w:rsidR="00E040F9" w:rsidRPr="00E040F9" w:rsidRDefault="00E040F9" w:rsidP="00E040F9">
            <w:pPr>
              <w:spacing w:after="0"/>
              <w:rPr>
                <w:rFonts w:ascii="Times New Roman" w:eastAsia="Times New Roman" w:hAnsi="Times New Roman" w:cs="Times New Roman"/>
                <w:shd w:val="clear" w:color="auto" w:fill="FFFFFF"/>
                <w:lang w:eastAsia="ru-RU"/>
              </w:rPr>
            </w:pPr>
          </w:p>
        </w:tc>
        <w:tc>
          <w:tcPr>
            <w:tcW w:w="456" w:type="pct"/>
            <w:shd w:val="clear" w:color="000000" w:fill="FFFFFF"/>
            <w:vAlign w:val="center"/>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0</w:t>
            </w:r>
          </w:p>
        </w:tc>
        <w:tc>
          <w:tcPr>
            <w:tcW w:w="387" w:type="pct"/>
            <w:shd w:val="clear" w:color="000000" w:fill="FFFFFF"/>
          </w:tcPr>
          <w:p w:rsidR="00E040F9" w:rsidRPr="00E040F9" w:rsidRDefault="00E040F9" w:rsidP="00E040F9">
            <w:pPr>
              <w:spacing w:after="0"/>
              <w:jc w:val="center"/>
              <w:rPr>
                <w:rFonts w:ascii="Times New Roman" w:eastAsia="Times New Roman" w:hAnsi="Times New Roman" w:cs="Times New Roman"/>
                <w:lang w:eastAsia="ru-RU"/>
              </w:rPr>
            </w:pPr>
          </w:p>
        </w:tc>
        <w:tc>
          <w:tcPr>
            <w:tcW w:w="383" w:type="pct"/>
            <w:shd w:val="clear" w:color="000000" w:fill="FFFFFF"/>
          </w:tcPr>
          <w:p w:rsidR="00E040F9" w:rsidRPr="00E040F9" w:rsidRDefault="00E040F9" w:rsidP="00E040F9">
            <w:pPr>
              <w:spacing w:after="0"/>
              <w:jc w:val="center"/>
              <w:rPr>
                <w:rFonts w:ascii="Times New Roman" w:eastAsia="Times New Roman" w:hAnsi="Times New Roman" w:cs="Times New Roman"/>
                <w:lang w:eastAsia="ru-RU"/>
              </w:rPr>
            </w:pPr>
          </w:p>
        </w:tc>
        <w:tc>
          <w:tcPr>
            <w:tcW w:w="386" w:type="pct"/>
            <w:shd w:val="clear" w:color="000000" w:fill="FFFFFF"/>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w:t>
            </w:r>
          </w:p>
        </w:tc>
        <w:tc>
          <w:tcPr>
            <w:tcW w:w="355" w:type="pct"/>
            <w:shd w:val="clear" w:color="000000" w:fill="FFFFFF"/>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11</w:t>
            </w:r>
          </w:p>
        </w:tc>
      </w:tr>
      <w:tr w:rsidR="00E040F9" w:rsidRPr="00E040F9" w:rsidTr="00566BEF">
        <w:trPr>
          <w:trHeight w:val="274"/>
        </w:trPr>
        <w:tc>
          <w:tcPr>
            <w:tcW w:w="317" w:type="pct"/>
            <w:shd w:val="clear" w:color="000000" w:fill="FFFFFF"/>
            <w:vAlign w:val="center"/>
            <w:hideMark/>
          </w:tcPr>
          <w:p w:rsidR="00E040F9" w:rsidRPr="00E040F9" w:rsidRDefault="00E040F9" w:rsidP="00E040F9">
            <w:pPr>
              <w:spacing w:after="0"/>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16</w:t>
            </w:r>
          </w:p>
        </w:tc>
        <w:tc>
          <w:tcPr>
            <w:tcW w:w="2716" w:type="pct"/>
            <w:shd w:val="clear" w:color="000000" w:fill="FFFFFF"/>
          </w:tcPr>
          <w:p w:rsidR="00E040F9" w:rsidRPr="00E040F9" w:rsidRDefault="00E040F9" w:rsidP="00E040F9">
            <w:pPr>
              <w:spacing w:after="0"/>
              <w:rPr>
                <w:rFonts w:ascii="Times New Roman" w:eastAsia="Times New Roman" w:hAnsi="Times New Roman" w:cs="Times New Roman"/>
                <w:lang w:eastAsia="ru-RU"/>
              </w:rPr>
            </w:pPr>
            <w:r w:rsidRPr="00E040F9">
              <w:rPr>
                <w:rFonts w:ascii="Times New Roman" w:eastAsia="Times New Roman" w:hAnsi="Times New Roman" w:cs="Times New Roman"/>
                <w:shd w:val="clear" w:color="auto" w:fill="FFFFFF"/>
                <w:lang w:eastAsia="ru-RU"/>
              </w:rPr>
              <w:t>Право, норма права, правонарушения.</w:t>
            </w:r>
          </w:p>
        </w:tc>
        <w:tc>
          <w:tcPr>
            <w:tcW w:w="456" w:type="pct"/>
            <w:shd w:val="clear" w:color="000000" w:fill="FFFFFF"/>
            <w:vAlign w:val="center"/>
            <w:hideMark/>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387" w:type="pct"/>
            <w:shd w:val="clear" w:color="000000" w:fill="FFFFFF"/>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7</w:t>
            </w:r>
          </w:p>
        </w:tc>
        <w:tc>
          <w:tcPr>
            <w:tcW w:w="383" w:type="pct"/>
            <w:shd w:val="clear" w:color="000000" w:fill="FFFFFF"/>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37</w:t>
            </w:r>
          </w:p>
        </w:tc>
        <w:tc>
          <w:tcPr>
            <w:tcW w:w="386" w:type="pct"/>
            <w:shd w:val="clear" w:color="000000" w:fill="FFFFFF"/>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12</w:t>
            </w:r>
          </w:p>
        </w:tc>
        <w:tc>
          <w:tcPr>
            <w:tcW w:w="355" w:type="pct"/>
            <w:shd w:val="clear" w:color="000000" w:fill="FFFFFF"/>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63</w:t>
            </w:r>
          </w:p>
        </w:tc>
      </w:tr>
      <w:tr w:rsidR="00E040F9" w:rsidRPr="00E040F9" w:rsidTr="00566BEF">
        <w:trPr>
          <w:trHeight w:val="274"/>
        </w:trPr>
        <w:tc>
          <w:tcPr>
            <w:tcW w:w="317" w:type="pct"/>
            <w:shd w:val="clear" w:color="000000" w:fill="FFFFFF"/>
            <w:vAlign w:val="center"/>
            <w:hideMark/>
          </w:tcPr>
          <w:p w:rsidR="00E040F9" w:rsidRPr="00E040F9" w:rsidRDefault="00E040F9" w:rsidP="00E040F9">
            <w:pPr>
              <w:spacing w:after="0"/>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17</w:t>
            </w:r>
          </w:p>
        </w:tc>
        <w:tc>
          <w:tcPr>
            <w:tcW w:w="2716" w:type="pct"/>
            <w:shd w:val="clear" w:color="000000" w:fill="FFFFFF"/>
          </w:tcPr>
          <w:p w:rsidR="00E040F9" w:rsidRPr="00E040F9" w:rsidRDefault="00E040F9" w:rsidP="00E040F9">
            <w:pPr>
              <w:spacing w:after="0"/>
              <w:rPr>
                <w:rFonts w:ascii="Times New Roman" w:eastAsia="Times New Roman" w:hAnsi="Times New Roman" w:cs="Times New Roman"/>
                <w:lang w:eastAsia="ru-RU"/>
              </w:rPr>
            </w:pPr>
            <w:r w:rsidRPr="00E040F9">
              <w:rPr>
                <w:rFonts w:ascii="Times New Roman" w:eastAsia="Times New Roman" w:hAnsi="Times New Roman" w:cs="Times New Roman"/>
                <w:shd w:val="clear" w:color="auto" w:fill="FFFFFF"/>
                <w:lang w:eastAsia="ru-RU"/>
              </w:rPr>
              <w:t xml:space="preserve">Социальные отношения. Конституция России, органы государственной власти. Трудовые и </w:t>
            </w:r>
            <w:r w:rsidRPr="00E040F9">
              <w:rPr>
                <w:rFonts w:ascii="Times New Roman" w:eastAsia="Times New Roman" w:hAnsi="Times New Roman" w:cs="Times New Roman"/>
                <w:shd w:val="clear" w:color="auto" w:fill="FFFFFF"/>
                <w:lang w:eastAsia="ru-RU"/>
              </w:rPr>
              <w:lastRenderedPageBreak/>
              <w:t>семейные правоотношения.</w:t>
            </w:r>
          </w:p>
        </w:tc>
        <w:tc>
          <w:tcPr>
            <w:tcW w:w="456" w:type="pct"/>
            <w:shd w:val="clear" w:color="000000" w:fill="FFFFFF"/>
            <w:vAlign w:val="center"/>
            <w:hideMark/>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lastRenderedPageBreak/>
              <w:t>1</w:t>
            </w:r>
          </w:p>
        </w:tc>
        <w:tc>
          <w:tcPr>
            <w:tcW w:w="387" w:type="pct"/>
            <w:shd w:val="clear" w:color="000000" w:fill="FFFFFF"/>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11</w:t>
            </w:r>
          </w:p>
        </w:tc>
        <w:tc>
          <w:tcPr>
            <w:tcW w:w="383" w:type="pct"/>
            <w:shd w:val="clear" w:color="000000" w:fill="FFFFFF"/>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58</w:t>
            </w:r>
          </w:p>
        </w:tc>
        <w:tc>
          <w:tcPr>
            <w:tcW w:w="386" w:type="pct"/>
            <w:shd w:val="clear" w:color="000000" w:fill="FFFFFF"/>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8</w:t>
            </w:r>
          </w:p>
        </w:tc>
        <w:tc>
          <w:tcPr>
            <w:tcW w:w="355" w:type="pct"/>
            <w:shd w:val="clear" w:color="000000" w:fill="FFFFFF"/>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42</w:t>
            </w:r>
          </w:p>
        </w:tc>
      </w:tr>
      <w:tr w:rsidR="00E040F9" w:rsidRPr="00E040F9" w:rsidTr="00566BEF">
        <w:trPr>
          <w:trHeight w:val="274"/>
        </w:trPr>
        <w:tc>
          <w:tcPr>
            <w:tcW w:w="317" w:type="pct"/>
            <w:shd w:val="clear" w:color="000000" w:fill="FFFFFF"/>
            <w:vAlign w:val="center"/>
            <w:hideMark/>
          </w:tcPr>
          <w:p w:rsidR="00E040F9" w:rsidRPr="00E040F9" w:rsidRDefault="00E040F9" w:rsidP="00E040F9">
            <w:pPr>
              <w:spacing w:after="0"/>
              <w:rPr>
                <w:rFonts w:ascii="Times New Roman" w:eastAsia="Times New Roman" w:hAnsi="Times New Roman" w:cs="Times New Roman"/>
                <w:lang w:eastAsia="ru-RU"/>
              </w:rPr>
            </w:pPr>
            <w:r w:rsidRPr="00E040F9">
              <w:rPr>
                <w:rFonts w:ascii="Times New Roman" w:eastAsia="Times New Roman" w:hAnsi="Times New Roman" w:cs="Times New Roman"/>
                <w:lang w:eastAsia="ru-RU"/>
              </w:rPr>
              <w:lastRenderedPageBreak/>
              <w:t>18</w:t>
            </w:r>
          </w:p>
        </w:tc>
        <w:tc>
          <w:tcPr>
            <w:tcW w:w="2716" w:type="pct"/>
            <w:shd w:val="clear" w:color="000000" w:fill="FFFFFF"/>
          </w:tcPr>
          <w:p w:rsidR="00E040F9" w:rsidRPr="00E040F9" w:rsidRDefault="00E040F9" w:rsidP="00E040F9">
            <w:pPr>
              <w:spacing w:after="0"/>
              <w:rPr>
                <w:rFonts w:ascii="Times New Roman" w:eastAsia="Times New Roman" w:hAnsi="Times New Roman" w:cs="Times New Roman"/>
                <w:lang w:eastAsia="ru-RU"/>
              </w:rPr>
            </w:pPr>
            <w:r w:rsidRPr="00E040F9">
              <w:rPr>
                <w:rFonts w:ascii="Times New Roman" w:eastAsia="Times New Roman" w:hAnsi="Times New Roman" w:cs="Times New Roman"/>
                <w:shd w:val="clear" w:color="auto" w:fill="FFFFFF"/>
                <w:lang w:eastAsia="ru-RU"/>
              </w:rPr>
              <w:t>Право: анализ суждений</w:t>
            </w:r>
          </w:p>
        </w:tc>
        <w:tc>
          <w:tcPr>
            <w:tcW w:w="456" w:type="pct"/>
            <w:shd w:val="clear" w:color="000000" w:fill="FFFFFF"/>
            <w:vAlign w:val="center"/>
            <w:hideMark/>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387" w:type="pct"/>
            <w:shd w:val="clear" w:color="000000" w:fill="FFFFFF"/>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7</w:t>
            </w:r>
          </w:p>
        </w:tc>
        <w:tc>
          <w:tcPr>
            <w:tcW w:w="383" w:type="pct"/>
            <w:shd w:val="clear" w:color="000000" w:fill="FFFFFF"/>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37</w:t>
            </w:r>
          </w:p>
        </w:tc>
        <w:tc>
          <w:tcPr>
            <w:tcW w:w="386" w:type="pct"/>
            <w:shd w:val="clear" w:color="000000" w:fill="FFFFFF"/>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12</w:t>
            </w:r>
          </w:p>
        </w:tc>
        <w:tc>
          <w:tcPr>
            <w:tcW w:w="355" w:type="pct"/>
            <w:shd w:val="clear" w:color="000000" w:fill="FFFFFF"/>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63</w:t>
            </w:r>
          </w:p>
        </w:tc>
      </w:tr>
      <w:tr w:rsidR="00E040F9" w:rsidRPr="00E040F9" w:rsidTr="00566BEF">
        <w:trPr>
          <w:trHeight w:val="274"/>
        </w:trPr>
        <w:tc>
          <w:tcPr>
            <w:tcW w:w="317" w:type="pct"/>
            <w:shd w:val="clear" w:color="000000" w:fill="FFFFFF"/>
            <w:vAlign w:val="center"/>
            <w:hideMark/>
          </w:tcPr>
          <w:p w:rsidR="00E040F9" w:rsidRPr="00E040F9" w:rsidRDefault="00E040F9" w:rsidP="00E040F9">
            <w:pPr>
              <w:spacing w:after="0"/>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19</w:t>
            </w:r>
          </w:p>
        </w:tc>
        <w:tc>
          <w:tcPr>
            <w:tcW w:w="2716" w:type="pct"/>
            <w:shd w:val="clear" w:color="000000" w:fill="FFFFFF"/>
          </w:tcPr>
          <w:p w:rsidR="00E040F9" w:rsidRPr="00E040F9" w:rsidRDefault="00E040F9" w:rsidP="00E040F9">
            <w:pPr>
              <w:spacing w:after="0"/>
              <w:rPr>
                <w:rFonts w:ascii="Times New Roman" w:eastAsia="Times New Roman" w:hAnsi="Times New Roman" w:cs="Times New Roman"/>
                <w:lang w:eastAsia="ru-RU"/>
              </w:rPr>
            </w:pPr>
            <w:r w:rsidRPr="00E040F9">
              <w:rPr>
                <w:rFonts w:ascii="Times New Roman" w:eastAsia="Times New Roman" w:hAnsi="Times New Roman" w:cs="Times New Roman"/>
                <w:shd w:val="clear" w:color="auto" w:fill="FFFFFF"/>
                <w:lang w:eastAsia="ru-RU"/>
              </w:rPr>
              <w:t>Задание на сравнение</w:t>
            </w:r>
          </w:p>
        </w:tc>
        <w:tc>
          <w:tcPr>
            <w:tcW w:w="456" w:type="pct"/>
            <w:shd w:val="clear" w:color="000000" w:fill="FFFFFF"/>
            <w:vAlign w:val="center"/>
            <w:hideMark/>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387" w:type="pct"/>
            <w:shd w:val="clear" w:color="000000" w:fill="FFFFFF"/>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9</w:t>
            </w:r>
          </w:p>
        </w:tc>
        <w:tc>
          <w:tcPr>
            <w:tcW w:w="383" w:type="pct"/>
            <w:shd w:val="clear" w:color="000000" w:fill="FFFFFF"/>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47</w:t>
            </w:r>
          </w:p>
        </w:tc>
        <w:tc>
          <w:tcPr>
            <w:tcW w:w="386" w:type="pct"/>
            <w:shd w:val="clear" w:color="000000" w:fill="FFFFFF"/>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10</w:t>
            </w:r>
          </w:p>
        </w:tc>
        <w:tc>
          <w:tcPr>
            <w:tcW w:w="355" w:type="pct"/>
            <w:shd w:val="clear" w:color="000000" w:fill="FFFFFF"/>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53</w:t>
            </w:r>
          </w:p>
        </w:tc>
      </w:tr>
      <w:tr w:rsidR="00E040F9" w:rsidRPr="00E040F9" w:rsidTr="00566BEF">
        <w:trPr>
          <w:trHeight w:val="274"/>
        </w:trPr>
        <w:tc>
          <w:tcPr>
            <w:tcW w:w="317" w:type="pct"/>
            <w:shd w:val="clear" w:color="000000" w:fill="FFFFFF"/>
            <w:vAlign w:val="center"/>
            <w:hideMark/>
          </w:tcPr>
          <w:p w:rsidR="00E040F9" w:rsidRPr="00E040F9" w:rsidRDefault="00E040F9" w:rsidP="00E040F9">
            <w:pPr>
              <w:spacing w:after="0"/>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20</w:t>
            </w:r>
          </w:p>
        </w:tc>
        <w:tc>
          <w:tcPr>
            <w:tcW w:w="2716" w:type="pct"/>
            <w:shd w:val="clear" w:color="000000" w:fill="FFFFFF"/>
          </w:tcPr>
          <w:p w:rsidR="00E040F9" w:rsidRPr="00E040F9" w:rsidRDefault="00E040F9" w:rsidP="00E040F9">
            <w:pPr>
              <w:spacing w:after="0"/>
              <w:rPr>
                <w:rFonts w:ascii="Times New Roman" w:eastAsia="Times New Roman" w:hAnsi="Times New Roman" w:cs="Times New Roman"/>
                <w:lang w:eastAsia="ru-RU"/>
              </w:rPr>
            </w:pPr>
            <w:r w:rsidRPr="00E040F9">
              <w:rPr>
                <w:rFonts w:ascii="Times New Roman" w:eastAsia="Times New Roman" w:hAnsi="Times New Roman" w:cs="Times New Roman"/>
                <w:shd w:val="clear" w:color="auto" w:fill="FFFFFF"/>
                <w:lang w:eastAsia="ru-RU"/>
              </w:rPr>
              <w:t>Задание на выявление структурных элементов понятия с помощью таблицы</w:t>
            </w:r>
          </w:p>
        </w:tc>
        <w:tc>
          <w:tcPr>
            <w:tcW w:w="456" w:type="pct"/>
            <w:shd w:val="clear" w:color="000000" w:fill="FFFFFF"/>
            <w:vAlign w:val="center"/>
            <w:hideMark/>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387" w:type="pct"/>
            <w:shd w:val="clear" w:color="000000" w:fill="FFFFFF"/>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19</w:t>
            </w:r>
          </w:p>
        </w:tc>
        <w:tc>
          <w:tcPr>
            <w:tcW w:w="383" w:type="pct"/>
            <w:shd w:val="clear" w:color="000000" w:fill="FFFFFF"/>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100</w:t>
            </w:r>
          </w:p>
        </w:tc>
        <w:tc>
          <w:tcPr>
            <w:tcW w:w="386" w:type="pct"/>
            <w:shd w:val="clear" w:color="000000" w:fill="FFFFFF"/>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w:t>
            </w:r>
          </w:p>
        </w:tc>
        <w:tc>
          <w:tcPr>
            <w:tcW w:w="355" w:type="pct"/>
            <w:shd w:val="clear" w:color="000000" w:fill="FFFFFF"/>
          </w:tcPr>
          <w:p w:rsidR="00E040F9" w:rsidRPr="00E040F9" w:rsidRDefault="00E040F9" w:rsidP="00E040F9">
            <w:pPr>
              <w:spacing w:after="0"/>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w:t>
            </w:r>
          </w:p>
        </w:tc>
      </w:tr>
    </w:tbl>
    <w:p w:rsidR="00E040F9" w:rsidRPr="00E040F9" w:rsidRDefault="00E040F9" w:rsidP="00E040F9">
      <w:pPr>
        <w:spacing w:before="240" w:after="0" w:line="240" w:lineRule="auto"/>
        <w:ind w:firstLine="708"/>
        <w:jc w:val="center"/>
        <w:rPr>
          <w:rFonts w:ascii="Times New Roman" w:eastAsia="Times New Roman" w:hAnsi="Times New Roman" w:cs="Times New Roman"/>
          <w:b/>
          <w:sz w:val="24"/>
          <w:szCs w:val="24"/>
          <w:lang w:eastAsia="ru-RU"/>
        </w:rPr>
      </w:pPr>
      <w:r w:rsidRPr="00E040F9">
        <w:rPr>
          <w:rFonts w:ascii="Times New Roman" w:eastAsia="Times New Roman" w:hAnsi="Times New Roman" w:cs="Times New Roman"/>
          <w:sz w:val="24"/>
          <w:szCs w:val="24"/>
          <w:lang w:eastAsia="ru-RU"/>
        </w:rPr>
        <w:t xml:space="preserve"> </w:t>
      </w:r>
      <w:r w:rsidRPr="00E040F9">
        <w:rPr>
          <w:rFonts w:ascii="Times New Roman" w:eastAsia="Times New Roman" w:hAnsi="Times New Roman" w:cs="Times New Roman"/>
          <w:sz w:val="24"/>
          <w:szCs w:val="24"/>
          <w:lang w:eastAsia="ru-RU"/>
        </w:rPr>
        <w:tab/>
        <w:t xml:space="preserve">Таким образом, сложными для девятиклассников стали задания, связанные с анализом суждений (11, 14, 16, 18) в социальной сфере, сфере политики и права. </w:t>
      </w:r>
      <w:r w:rsidRPr="00E040F9">
        <w:rPr>
          <w:rFonts w:ascii="Times New Roman" w:eastAsia="Times New Roman" w:hAnsi="Times New Roman" w:cs="Times New Roman"/>
          <w:sz w:val="24"/>
          <w:szCs w:val="24"/>
          <w:lang w:eastAsia="ru-RU"/>
        </w:rPr>
        <w:cr/>
      </w:r>
      <w:r w:rsidRPr="00E040F9">
        <w:rPr>
          <w:rFonts w:ascii="Times New Roman" w:eastAsia="Times New Roman" w:hAnsi="Times New Roman" w:cs="Times New Roman"/>
          <w:b/>
          <w:sz w:val="24"/>
          <w:szCs w:val="24"/>
          <w:lang w:eastAsia="ru-RU"/>
        </w:rPr>
        <w:t xml:space="preserve"> </w:t>
      </w:r>
    </w:p>
    <w:p w:rsidR="00E040F9" w:rsidRPr="00E040F9" w:rsidRDefault="00E040F9" w:rsidP="00E040F9">
      <w:pPr>
        <w:spacing w:before="240" w:after="0" w:line="240" w:lineRule="auto"/>
        <w:ind w:firstLine="708"/>
        <w:jc w:val="center"/>
        <w:rPr>
          <w:rFonts w:ascii="Times New Roman" w:eastAsia="Times New Roman" w:hAnsi="Times New Roman" w:cs="Times New Roman"/>
          <w:b/>
          <w:sz w:val="24"/>
          <w:szCs w:val="24"/>
          <w:lang w:eastAsia="ru-RU"/>
        </w:rPr>
      </w:pPr>
      <w:r w:rsidRPr="00E040F9">
        <w:rPr>
          <w:rFonts w:ascii="Times New Roman" w:eastAsia="Times New Roman" w:hAnsi="Times New Roman" w:cs="Times New Roman"/>
          <w:b/>
          <w:sz w:val="24"/>
          <w:szCs w:val="24"/>
          <w:lang w:eastAsia="ru-RU"/>
        </w:rPr>
        <w:t>Анализ заданий с развернутым ответом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5242"/>
        <w:gridCol w:w="1315"/>
        <w:gridCol w:w="1140"/>
        <w:gridCol w:w="793"/>
      </w:tblGrid>
      <w:tr w:rsidR="00E040F9" w:rsidRPr="00E040F9" w:rsidTr="00566BEF">
        <w:trPr>
          <w:trHeight w:val="552"/>
        </w:trPr>
        <w:tc>
          <w:tcPr>
            <w:tcW w:w="400" w:type="pct"/>
            <w:vMerge w:val="restart"/>
            <w:shd w:val="clear" w:color="000000" w:fill="FFFFFF"/>
            <w:vAlign w:val="center"/>
            <w:hideMark/>
          </w:tcPr>
          <w:p w:rsidR="00E040F9" w:rsidRPr="00E040F9" w:rsidRDefault="00E040F9" w:rsidP="00E040F9">
            <w:pPr>
              <w:spacing w:after="0" w:line="240" w:lineRule="auto"/>
              <w:rPr>
                <w:rFonts w:ascii="Times New Roman" w:eastAsia="Times New Roman" w:hAnsi="Times New Roman" w:cs="Times New Roman"/>
                <w:b/>
                <w:bCs/>
                <w:sz w:val="24"/>
                <w:szCs w:val="24"/>
                <w:lang w:eastAsia="ru-RU"/>
              </w:rPr>
            </w:pPr>
            <w:r w:rsidRPr="00E040F9">
              <w:rPr>
                <w:rFonts w:ascii="Times New Roman" w:eastAsia="Times New Roman" w:hAnsi="Times New Roman" w:cs="Times New Roman"/>
                <w:b/>
                <w:bCs/>
                <w:sz w:val="24"/>
                <w:szCs w:val="24"/>
                <w:lang w:eastAsia="ru-RU"/>
              </w:rPr>
              <w:t>№ задания</w:t>
            </w:r>
          </w:p>
        </w:tc>
        <w:tc>
          <w:tcPr>
            <w:tcW w:w="2780" w:type="pct"/>
            <w:vMerge w:val="restart"/>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b/>
                <w:bCs/>
                <w:sz w:val="24"/>
                <w:szCs w:val="24"/>
                <w:lang w:eastAsia="ru-RU"/>
              </w:rPr>
            </w:pPr>
            <w:r w:rsidRPr="00E040F9">
              <w:rPr>
                <w:rFonts w:ascii="Times New Roman" w:eastAsia="Times New Roman" w:hAnsi="Times New Roman" w:cs="Times New Roman"/>
                <w:bCs/>
                <w:lang w:eastAsia="ru-RU"/>
              </w:rPr>
              <w:t>Проверяемые элементы содержания</w:t>
            </w:r>
            <w:r w:rsidRPr="00E040F9">
              <w:rPr>
                <w:rFonts w:ascii="Times New Roman" w:eastAsia="Times New Roman" w:hAnsi="Times New Roman" w:cs="Times New Roman"/>
                <w:b/>
                <w:bCs/>
                <w:sz w:val="24"/>
                <w:szCs w:val="24"/>
                <w:lang w:eastAsia="ru-RU"/>
              </w:rPr>
              <w:br/>
            </w:r>
          </w:p>
        </w:tc>
        <w:tc>
          <w:tcPr>
            <w:tcW w:w="728" w:type="pct"/>
            <w:vMerge w:val="restart"/>
            <w:shd w:val="clear" w:color="000000" w:fill="FFFFFF"/>
            <w:vAlign w:val="center"/>
            <w:hideMark/>
          </w:tcPr>
          <w:p w:rsidR="00E040F9" w:rsidRPr="00E040F9" w:rsidRDefault="00E040F9" w:rsidP="00E040F9">
            <w:pPr>
              <w:spacing w:after="0" w:line="240" w:lineRule="auto"/>
              <w:rPr>
                <w:rFonts w:ascii="Times New Roman" w:eastAsia="Times New Roman" w:hAnsi="Times New Roman" w:cs="Times New Roman"/>
                <w:b/>
                <w:bCs/>
                <w:sz w:val="24"/>
                <w:szCs w:val="24"/>
                <w:lang w:eastAsia="ru-RU"/>
              </w:rPr>
            </w:pPr>
            <w:r w:rsidRPr="00E040F9">
              <w:rPr>
                <w:rFonts w:ascii="Times New Roman" w:eastAsia="Times New Roman" w:hAnsi="Times New Roman" w:cs="Times New Roman"/>
                <w:b/>
                <w:bCs/>
                <w:sz w:val="24"/>
                <w:szCs w:val="24"/>
                <w:lang w:eastAsia="ru-RU"/>
              </w:rPr>
              <w:t>Макс. балл</w:t>
            </w:r>
            <w:r w:rsidRPr="00E040F9">
              <w:rPr>
                <w:rFonts w:ascii="Times New Roman" w:eastAsia="Times New Roman" w:hAnsi="Times New Roman" w:cs="Times New Roman"/>
                <w:b/>
                <w:bCs/>
                <w:sz w:val="24"/>
                <w:szCs w:val="24"/>
                <w:lang w:eastAsia="ru-RU"/>
              </w:rPr>
              <w:br/>
              <w:t>за задание</w:t>
            </w:r>
          </w:p>
        </w:tc>
        <w:tc>
          <w:tcPr>
            <w:tcW w:w="1092" w:type="pct"/>
            <w:gridSpan w:val="2"/>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b/>
                <w:bCs/>
                <w:sz w:val="24"/>
                <w:szCs w:val="24"/>
                <w:lang w:eastAsia="ru-RU"/>
              </w:rPr>
            </w:pPr>
            <w:r w:rsidRPr="00E040F9">
              <w:rPr>
                <w:rFonts w:ascii="Times New Roman" w:eastAsia="Times New Roman" w:hAnsi="Times New Roman" w:cs="Times New Roman"/>
                <w:b/>
                <w:sz w:val="24"/>
                <w:szCs w:val="24"/>
                <w:lang w:eastAsia="ru-RU"/>
              </w:rPr>
              <w:t>Выполнили</w:t>
            </w:r>
          </w:p>
        </w:tc>
      </w:tr>
      <w:tr w:rsidR="00E040F9" w:rsidRPr="00E040F9" w:rsidTr="00566BEF">
        <w:trPr>
          <w:trHeight w:val="552"/>
        </w:trPr>
        <w:tc>
          <w:tcPr>
            <w:tcW w:w="400" w:type="pct"/>
            <w:vMerge/>
            <w:shd w:val="clear" w:color="000000" w:fill="FFFFFF"/>
            <w:vAlign w:val="center"/>
          </w:tcPr>
          <w:p w:rsidR="00E040F9" w:rsidRPr="00E040F9" w:rsidRDefault="00E040F9" w:rsidP="00E040F9">
            <w:pPr>
              <w:spacing w:after="0" w:line="240" w:lineRule="auto"/>
              <w:rPr>
                <w:rFonts w:ascii="Times New Roman" w:eastAsia="Times New Roman" w:hAnsi="Times New Roman" w:cs="Times New Roman"/>
                <w:b/>
                <w:bCs/>
                <w:sz w:val="24"/>
                <w:szCs w:val="24"/>
                <w:lang w:eastAsia="ru-RU"/>
              </w:rPr>
            </w:pPr>
          </w:p>
        </w:tc>
        <w:tc>
          <w:tcPr>
            <w:tcW w:w="2780" w:type="pct"/>
            <w:vMerge/>
            <w:shd w:val="clear" w:color="000000" w:fill="FFFFFF"/>
            <w:vAlign w:val="center"/>
          </w:tcPr>
          <w:p w:rsidR="00E040F9" w:rsidRPr="00E040F9" w:rsidRDefault="00E040F9" w:rsidP="00E040F9">
            <w:pPr>
              <w:spacing w:after="0" w:line="240" w:lineRule="auto"/>
              <w:rPr>
                <w:rFonts w:ascii="Times New Roman" w:eastAsia="Times New Roman" w:hAnsi="Times New Roman" w:cs="Times New Roman"/>
                <w:b/>
                <w:bCs/>
                <w:sz w:val="24"/>
                <w:szCs w:val="24"/>
                <w:lang w:eastAsia="ru-RU"/>
              </w:rPr>
            </w:pPr>
          </w:p>
        </w:tc>
        <w:tc>
          <w:tcPr>
            <w:tcW w:w="728" w:type="pct"/>
            <w:vMerge/>
            <w:shd w:val="clear" w:color="000000" w:fill="FFFFFF"/>
            <w:vAlign w:val="center"/>
          </w:tcPr>
          <w:p w:rsidR="00E040F9" w:rsidRPr="00E040F9" w:rsidRDefault="00E040F9" w:rsidP="00E040F9">
            <w:pPr>
              <w:spacing w:after="0" w:line="240" w:lineRule="auto"/>
              <w:rPr>
                <w:rFonts w:ascii="Times New Roman" w:eastAsia="Times New Roman" w:hAnsi="Times New Roman" w:cs="Times New Roman"/>
                <w:b/>
                <w:bCs/>
                <w:sz w:val="24"/>
                <w:szCs w:val="24"/>
                <w:lang w:eastAsia="ru-RU"/>
              </w:rPr>
            </w:pPr>
          </w:p>
        </w:tc>
        <w:tc>
          <w:tcPr>
            <w:tcW w:w="637" w:type="pct"/>
            <w:shd w:val="clear" w:color="000000" w:fill="FFFFFF"/>
            <w:vAlign w:val="center"/>
          </w:tcPr>
          <w:p w:rsidR="00E040F9" w:rsidRPr="00E040F9" w:rsidRDefault="00E040F9" w:rsidP="00E040F9">
            <w:pPr>
              <w:spacing w:after="0" w:line="240" w:lineRule="auto"/>
              <w:rPr>
                <w:rFonts w:ascii="Times New Roman" w:eastAsia="Times New Roman" w:hAnsi="Times New Roman" w:cs="Times New Roman"/>
                <w:b/>
                <w:bCs/>
                <w:sz w:val="24"/>
                <w:szCs w:val="24"/>
                <w:lang w:eastAsia="ru-RU"/>
              </w:rPr>
            </w:pPr>
            <w:r w:rsidRPr="00E040F9">
              <w:rPr>
                <w:rFonts w:ascii="Times New Roman" w:eastAsia="Times New Roman" w:hAnsi="Times New Roman" w:cs="Times New Roman"/>
                <w:b/>
                <w:sz w:val="24"/>
                <w:szCs w:val="24"/>
                <w:lang w:eastAsia="ru-RU"/>
              </w:rPr>
              <w:t>Кол-во</w:t>
            </w:r>
          </w:p>
        </w:tc>
        <w:tc>
          <w:tcPr>
            <w:tcW w:w="455" w:type="pct"/>
            <w:shd w:val="clear" w:color="000000" w:fill="FFFFFF"/>
            <w:vAlign w:val="center"/>
          </w:tcPr>
          <w:p w:rsidR="00E040F9" w:rsidRPr="00E040F9" w:rsidRDefault="00E040F9" w:rsidP="00E040F9">
            <w:pPr>
              <w:spacing w:after="0" w:line="240" w:lineRule="auto"/>
              <w:rPr>
                <w:rFonts w:ascii="Times New Roman" w:eastAsia="Times New Roman" w:hAnsi="Times New Roman" w:cs="Times New Roman"/>
                <w:b/>
                <w:bCs/>
                <w:sz w:val="24"/>
                <w:szCs w:val="24"/>
                <w:lang w:eastAsia="ru-RU"/>
              </w:rPr>
            </w:pPr>
            <w:r w:rsidRPr="00E040F9">
              <w:rPr>
                <w:rFonts w:ascii="Times New Roman" w:eastAsia="Times New Roman" w:hAnsi="Times New Roman" w:cs="Times New Roman"/>
                <w:b/>
                <w:bCs/>
                <w:sz w:val="24"/>
                <w:szCs w:val="24"/>
                <w:lang w:eastAsia="ru-RU"/>
              </w:rPr>
              <w:t>%</w:t>
            </w:r>
          </w:p>
        </w:tc>
      </w:tr>
      <w:tr w:rsidR="00E040F9" w:rsidRPr="00E040F9" w:rsidTr="00566BEF">
        <w:trPr>
          <w:trHeight w:val="274"/>
        </w:trPr>
        <w:tc>
          <w:tcPr>
            <w:tcW w:w="400" w:type="pct"/>
            <w:vMerge w:val="restart"/>
            <w:shd w:val="clear" w:color="000000" w:fill="FFFFFF"/>
            <w:vAlign w:val="center"/>
            <w:hideMark/>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w:t>
            </w:r>
          </w:p>
        </w:tc>
        <w:tc>
          <w:tcPr>
            <w:tcW w:w="2780" w:type="pct"/>
            <w:vMerge w:val="restart"/>
            <w:shd w:val="clear" w:color="000000" w:fill="FFFFFF"/>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shd w:val="clear" w:color="auto" w:fill="FFFFFF"/>
                <w:lang w:eastAsia="ru-RU"/>
              </w:rPr>
              <w:t>Раскрытие смысла ключевых обществоведческих понятий </w:t>
            </w:r>
          </w:p>
        </w:tc>
        <w:tc>
          <w:tcPr>
            <w:tcW w:w="728" w:type="pct"/>
            <w:shd w:val="clear" w:color="000000" w:fill="FFFFFF"/>
            <w:vAlign w:val="center"/>
            <w:hideMark/>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2</w:t>
            </w:r>
          </w:p>
        </w:tc>
        <w:tc>
          <w:tcPr>
            <w:tcW w:w="637" w:type="pct"/>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4</w:t>
            </w:r>
          </w:p>
        </w:tc>
        <w:tc>
          <w:tcPr>
            <w:tcW w:w="455" w:type="pct"/>
            <w:shd w:val="clear" w:color="000000" w:fill="FFFFFF"/>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21</w:t>
            </w:r>
          </w:p>
        </w:tc>
      </w:tr>
      <w:tr w:rsidR="00E040F9" w:rsidRPr="00E040F9" w:rsidTr="00566BEF">
        <w:trPr>
          <w:trHeight w:val="274"/>
        </w:trPr>
        <w:tc>
          <w:tcPr>
            <w:tcW w:w="400" w:type="pct"/>
            <w:vMerge/>
            <w:shd w:val="clear" w:color="000000" w:fill="FFFFFF"/>
            <w:vAlign w:val="center"/>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2780" w:type="pct"/>
            <w:vMerge/>
            <w:shd w:val="clear" w:color="000000" w:fill="FFFFFF"/>
          </w:tcPr>
          <w:p w:rsidR="00E040F9" w:rsidRPr="00E040F9" w:rsidRDefault="00E040F9" w:rsidP="00E040F9">
            <w:pPr>
              <w:spacing w:after="0" w:line="240" w:lineRule="auto"/>
              <w:rPr>
                <w:rFonts w:ascii="Times New Roman" w:eastAsia="Times New Roman" w:hAnsi="Times New Roman" w:cs="Times New Roman"/>
                <w:sz w:val="24"/>
                <w:szCs w:val="24"/>
                <w:shd w:val="clear" w:color="auto" w:fill="FFFFFF"/>
                <w:lang w:eastAsia="ru-RU"/>
              </w:rPr>
            </w:pPr>
          </w:p>
        </w:tc>
        <w:tc>
          <w:tcPr>
            <w:tcW w:w="728" w:type="pct"/>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w:t>
            </w:r>
          </w:p>
        </w:tc>
        <w:tc>
          <w:tcPr>
            <w:tcW w:w="637" w:type="pct"/>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3</w:t>
            </w:r>
          </w:p>
        </w:tc>
        <w:tc>
          <w:tcPr>
            <w:tcW w:w="455" w:type="pct"/>
            <w:shd w:val="clear" w:color="000000" w:fill="FFFFFF"/>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16</w:t>
            </w:r>
          </w:p>
        </w:tc>
      </w:tr>
      <w:tr w:rsidR="00E040F9" w:rsidRPr="00E040F9" w:rsidTr="00566BEF">
        <w:trPr>
          <w:trHeight w:val="274"/>
        </w:trPr>
        <w:tc>
          <w:tcPr>
            <w:tcW w:w="400" w:type="pct"/>
            <w:vMerge/>
            <w:tcBorders>
              <w:bottom w:val="single" w:sz="12" w:space="0" w:color="auto"/>
            </w:tcBorders>
            <w:shd w:val="clear" w:color="000000" w:fill="FFFFFF"/>
            <w:vAlign w:val="center"/>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2780" w:type="pct"/>
            <w:vMerge/>
            <w:tcBorders>
              <w:bottom w:val="single" w:sz="12" w:space="0" w:color="auto"/>
            </w:tcBorders>
            <w:shd w:val="clear" w:color="000000" w:fill="FFFFFF"/>
          </w:tcPr>
          <w:p w:rsidR="00E040F9" w:rsidRPr="00E040F9" w:rsidRDefault="00E040F9" w:rsidP="00E040F9">
            <w:pPr>
              <w:spacing w:after="0" w:line="240" w:lineRule="auto"/>
              <w:rPr>
                <w:rFonts w:ascii="Times New Roman" w:eastAsia="Times New Roman" w:hAnsi="Times New Roman" w:cs="Times New Roman"/>
                <w:sz w:val="24"/>
                <w:szCs w:val="24"/>
                <w:shd w:val="clear" w:color="auto" w:fill="FFFFFF"/>
                <w:lang w:eastAsia="ru-RU"/>
              </w:rPr>
            </w:pPr>
          </w:p>
        </w:tc>
        <w:tc>
          <w:tcPr>
            <w:tcW w:w="728" w:type="pct"/>
            <w:tcBorders>
              <w:bottom w:val="single" w:sz="12" w:space="0" w:color="auto"/>
            </w:tcBorders>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0</w:t>
            </w:r>
          </w:p>
        </w:tc>
        <w:tc>
          <w:tcPr>
            <w:tcW w:w="637" w:type="pct"/>
            <w:tcBorders>
              <w:bottom w:val="single" w:sz="12" w:space="0" w:color="auto"/>
            </w:tcBorders>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12</w:t>
            </w:r>
          </w:p>
        </w:tc>
        <w:tc>
          <w:tcPr>
            <w:tcW w:w="455" w:type="pct"/>
            <w:tcBorders>
              <w:bottom w:val="single" w:sz="12" w:space="0" w:color="auto"/>
            </w:tcBorders>
            <w:shd w:val="clear" w:color="000000" w:fill="FFFFFF"/>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63</w:t>
            </w:r>
          </w:p>
        </w:tc>
      </w:tr>
      <w:tr w:rsidR="00E040F9" w:rsidRPr="00E040F9" w:rsidTr="00566BEF">
        <w:trPr>
          <w:trHeight w:val="274"/>
        </w:trPr>
        <w:tc>
          <w:tcPr>
            <w:tcW w:w="400" w:type="pct"/>
            <w:vMerge w:val="restart"/>
            <w:tcBorders>
              <w:top w:val="single" w:sz="12" w:space="0" w:color="auto"/>
            </w:tcBorders>
            <w:shd w:val="clear" w:color="000000" w:fill="FFFFFF"/>
            <w:vAlign w:val="center"/>
            <w:hideMark/>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5</w:t>
            </w:r>
          </w:p>
        </w:tc>
        <w:tc>
          <w:tcPr>
            <w:tcW w:w="2780" w:type="pct"/>
            <w:vMerge w:val="restart"/>
            <w:tcBorders>
              <w:top w:val="single" w:sz="12" w:space="0" w:color="auto"/>
            </w:tcBorders>
            <w:shd w:val="clear" w:color="000000" w:fill="FFFFFF"/>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shd w:val="clear" w:color="auto" w:fill="FFFFFF"/>
                <w:lang w:eastAsia="ru-RU"/>
              </w:rPr>
              <w:t>Поиск социальной информации из фотоизображения</w:t>
            </w:r>
          </w:p>
        </w:tc>
        <w:tc>
          <w:tcPr>
            <w:tcW w:w="728" w:type="pct"/>
            <w:tcBorders>
              <w:top w:val="single" w:sz="12" w:space="0" w:color="auto"/>
            </w:tcBorders>
            <w:shd w:val="clear" w:color="000000" w:fill="FFFFFF"/>
            <w:vAlign w:val="center"/>
            <w:hideMark/>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3</w:t>
            </w:r>
          </w:p>
        </w:tc>
        <w:tc>
          <w:tcPr>
            <w:tcW w:w="637" w:type="pct"/>
            <w:tcBorders>
              <w:top w:val="single" w:sz="12" w:space="0" w:color="auto"/>
            </w:tcBorders>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2</w:t>
            </w:r>
          </w:p>
        </w:tc>
        <w:tc>
          <w:tcPr>
            <w:tcW w:w="455" w:type="pct"/>
            <w:tcBorders>
              <w:top w:val="single" w:sz="12" w:space="0" w:color="auto"/>
            </w:tcBorders>
            <w:shd w:val="clear" w:color="000000" w:fill="FFFFFF"/>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10</w:t>
            </w:r>
          </w:p>
        </w:tc>
      </w:tr>
      <w:tr w:rsidR="00E040F9" w:rsidRPr="00E040F9" w:rsidTr="00566BEF">
        <w:trPr>
          <w:trHeight w:val="274"/>
        </w:trPr>
        <w:tc>
          <w:tcPr>
            <w:tcW w:w="400" w:type="pct"/>
            <w:vMerge/>
            <w:shd w:val="clear" w:color="000000" w:fill="FFFFFF"/>
            <w:vAlign w:val="center"/>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2780" w:type="pct"/>
            <w:vMerge/>
            <w:shd w:val="clear" w:color="000000" w:fill="FFFFFF"/>
          </w:tcPr>
          <w:p w:rsidR="00E040F9" w:rsidRPr="00E040F9" w:rsidRDefault="00E040F9" w:rsidP="00E040F9">
            <w:pPr>
              <w:spacing w:after="0" w:line="240" w:lineRule="auto"/>
              <w:rPr>
                <w:rFonts w:ascii="Times New Roman" w:eastAsia="Times New Roman" w:hAnsi="Times New Roman" w:cs="Times New Roman"/>
                <w:sz w:val="24"/>
                <w:szCs w:val="24"/>
                <w:shd w:val="clear" w:color="auto" w:fill="FFFFFF"/>
                <w:lang w:eastAsia="ru-RU"/>
              </w:rPr>
            </w:pPr>
          </w:p>
        </w:tc>
        <w:tc>
          <w:tcPr>
            <w:tcW w:w="728" w:type="pct"/>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2</w:t>
            </w:r>
          </w:p>
        </w:tc>
        <w:tc>
          <w:tcPr>
            <w:tcW w:w="637" w:type="pct"/>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9</w:t>
            </w:r>
          </w:p>
        </w:tc>
        <w:tc>
          <w:tcPr>
            <w:tcW w:w="455" w:type="pct"/>
            <w:shd w:val="clear" w:color="000000" w:fill="FFFFFF"/>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48</w:t>
            </w:r>
          </w:p>
        </w:tc>
      </w:tr>
      <w:tr w:rsidR="00E040F9" w:rsidRPr="00E040F9" w:rsidTr="00566BEF">
        <w:trPr>
          <w:trHeight w:val="274"/>
        </w:trPr>
        <w:tc>
          <w:tcPr>
            <w:tcW w:w="400" w:type="pct"/>
            <w:vMerge/>
            <w:shd w:val="clear" w:color="000000" w:fill="FFFFFF"/>
            <w:vAlign w:val="center"/>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2780" w:type="pct"/>
            <w:vMerge/>
            <w:shd w:val="clear" w:color="000000" w:fill="FFFFFF"/>
          </w:tcPr>
          <w:p w:rsidR="00E040F9" w:rsidRPr="00E040F9" w:rsidRDefault="00E040F9" w:rsidP="00E040F9">
            <w:pPr>
              <w:spacing w:after="0" w:line="240" w:lineRule="auto"/>
              <w:rPr>
                <w:rFonts w:ascii="Times New Roman" w:eastAsia="Times New Roman" w:hAnsi="Times New Roman" w:cs="Times New Roman"/>
                <w:sz w:val="24"/>
                <w:szCs w:val="24"/>
                <w:shd w:val="clear" w:color="auto" w:fill="FFFFFF"/>
                <w:lang w:eastAsia="ru-RU"/>
              </w:rPr>
            </w:pPr>
          </w:p>
        </w:tc>
        <w:tc>
          <w:tcPr>
            <w:tcW w:w="728" w:type="pct"/>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w:t>
            </w:r>
          </w:p>
        </w:tc>
        <w:tc>
          <w:tcPr>
            <w:tcW w:w="637" w:type="pct"/>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4</w:t>
            </w:r>
          </w:p>
        </w:tc>
        <w:tc>
          <w:tcPr>
            <w:tcW w:w="455" w:type="pct"/>
            <w:shd w:val="clear" w:color="000000" w:fill="FFFFFF"/>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21</w:t>
            </w:r>
          </w:p>
        </w:tc>
      </w:tr>
      <w:tr w:rsidR="00E040F9" w:rsidRPr="00E040F9" w:rsidTr="00566BEF">
        <w:trPr>
          <w:trHeight w:val="274"/>
        </w:trPr>
        <w:tc>
          <w:tcPr>
            <w:tcW w:w="400" w:type="pct"/>
            <w:vMerge/>
            <w:tcBorders>
              <w:bottom w:val="single" w:sz="12" w:space="0" w:color="auto"/>
            </w:tcBorders>
            <w:shd w:val="clear" w:color="000000" w:fill="FFFFFF"/>
            <w:vAlign w:val="center"/>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2780" w:type="pct"/>
            <w:vMerge/>
            <w:tcBorders>
              <w:bottom w:val="single" w:sz="12" w:space="0" w:color="auto"/>
            </w:tcBorders>
            <w:shd w:val="clear" w:color="000000" w:fill="FFFFFF"/>
          </w:tcPr>
          <w:p w:rsidR="00E040F9" w:rsidRPr="00E040F9" w:rsidRDefault="00E040F9" w:rsidP="00E040F9">
            <w:pPr>
              <w:spacing w:after="0" w:line="240" w:lineRule="auto"/>
              <w:rPr>
                <w:rFonts w:ascii="Times New Roman" w:eastAsia="Times New Roman" w:hAnsi="Times New Roman" w:cs="Times New Roman"/>
                <w:sz w:val="24"/>
                <w:szCs w:val="24"/>
                <w:shd w:val="clear" w:color="auto" w:fill="FFFFFF"/>
                <w:lang w:eastAsia="ru-RU"/>
              </w:rPr>
            </w:pPr>
          </w:p>
        </w:tc>
        <w:tc>
          <w:tcPr>
            <w:tcW w:w="728" w:type="pct"/>
            <w:tcBorders>
              <w:bottom w:val="single" w:sz="12" w:space="0" w:color="auto"/>
            </w:tcBorders>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0</w:t>
            </w:r>
          </w:p>
        </w:tc>
        <w:tc>
          <w:tcPr>
            <w:tcW w:w="637" w:type="pct"/>
            <w:tcBorders>
              <w:bottom w:val="single" w:sz="12" w:space="0" w:color="auto"/>
            </w:tcBorders>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4</w:t>
            </w:r>
          </w:p>
        </w:tc>
        <w:tc>
          <w:tcPr>
            <w:tcW w:w="455" w:type="pct"/>
            <w:tcBorders>
              <w:bottom w:val="single" w:sz="12" w:space="0" w:color="auto"/>
            </w:tcBorders>
            <w:shd w:val="clear" w:color="000000" w:fill="FFFFFF"/>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21</w:t>
            </w:r>
          </w:p>
        </w:tc>
      </w:tr>
      <w:tr w:rsidR="00E040F9" w:rsidRPr="00E040F9" w:rsidTr="00566BEF">
        <w:trPr>
          <w:trHeight w:val="274"/>
        </w:trPr>
        <w:tc>
          <w:tcPr>
            <w:tcW w:w="400" w:type="pct"/>
            <w:vMerge w:val="restart"/>
            <w:tcBorders>
              <w:top w:val="single" w:sz="12" w:space="0" w:color="auto"/>
            </w:tcBorders>
            <w:shd w:val="clear" w:color="000000" w:fill="FFFFFF"/>
            <w:vAlign w:val="center"/>
            <w:hideMark/>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6</w:t>
            </w:r>
          </w:p>
        </w:tc>
        <w:tc>
          <w:tcPr>
            <w:tcW w:w="2780" w:type="pct"/>
            <w:vMerge w:val="restart"/>
            <w:tcBorders>
              <w:top w:val="single" w:sz="12" w:space="0" w:color="auto"/>
            </w:tcBorders>
            <w:shd w:val="clear" w:color="000000" w:fill="FFFFFF"/>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shd w:val="clear" w:color="auto" w:fill="FFFFFF"/>
                <w:lang w:eastAsia="ru-RU"/>
              </w:rPr>
              <w:t>Задание-задача на финансовую грамотность</w:t>
            </w:r>
          </w:p>
        </w:tc>
        <w:tc>
          <w:tcPr>
            <w:tcW w:w="728" w:type="pct"/>
            <w:tcBorders>
              <w:top w:val="single" w:sz="12" w:space="0" w:color="auto"/>
            </w:tcBorders>
            <w:shd w:val="clear" w:color="000000" w:fill="FFFFFF"/>
            <w:vAlign w:val="center"/>
            <w:hideMark/>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2</w:t>
            </w:r>
          </w:p>
        </w:tc>
        <w:tc>
          <w:tcPr>
            <w:tcW w:w="637" w:type="pct"/>
            <w:tcBorders>
              <w:top w:val="single" w:sz="12" w:space="0" w:color="auto"/>
            </w:tcBorders>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17</w:t>
            </w:r>
          </w:p>
        </w:tc>
        <w:tc>
          <w:tcPr>
            <w:tcW w:w="455" w:type="pct"/>
            <w:tcBorders>
              <w:top w:val="single" w:sz="12" w:space="0" w:color="auto"/>
            </w:tcBorders>
            <w:shd w:val="clear" w:color="000000" w:fill="FFFFFF"/>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90</w:t>
            </w:r>
          </w:p>
        </w:tc>
      </w:tr>
      <w:tr w:rsidR="00E040F9" w:rsidRPr="00E040F9" w:rsidTr="00566BEF">
        <w:trPr>
          <w:trHeight w:val="274"/>
        </w:trPr>
        <w:tc>
          <w:tcPr>
            <w:tcW w:w="400" w:type="pct"/>
            <w:vMerge/>
            <w:shd w:val="clear" w:color="000000" w:fill="FFFFFF"/>
            <w:vAlign w:val="center"/>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2780" w:type="pct"/>
            <w:vMerge/>
            <w:shd w:val="clear" w:color="000000" w:fill="FFFFFF"/>
          </w:tcPr>
          <w:p w:rsidR="00E040F9" w:rsidRPr="00E040F9" w:rsidRDefault="00E040F9" w:rsidP="00E040F9">
            <w:pPr>
              <w:spacing w:after="0" w:line="240" w:lineRule="auto"/>
              <w:rPr>
                <w:rFonts w:ascii="Times New Roman" w:eastAsia="Times New Roman" w:hAnsi="Times New Roman" w:cs="Times New Roman"/>
                <w:sz w:val="24"/>
                <w:szCs w:val="24"/>
                <w:shd w:val="clear" w:color="auto" w:fill="FFFFFF"/>
                <w:lang w:eastAsia="ru-RU"/>
              </w:rPr>
            </w:pPr>
          </w:p>
        </w:tc>
        <w:tc>
          <w:tcPr>
            <w:tcW w:w="728" w:type="pct"/>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w:t>
            </w:r>
          </w:p>
        </w:tc>
        <w:tc>
          <w:tcPr>
            <w:tcW w:w="637" w:type="pct"/>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w:t>
            </w:r>
          </w:p>
        </w:tc>
        <w:tc>
          <w:tcPr>
            <w:tcW w:w="455" w:type="pct"/>
            <w:shd w:val="clear" w:color="000000" w:fill="FFFFFF"/>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5</w:t>
            </w:r>
          </w:p>
        </w:tc>
      </w:tr>
      <w:tr w:rsidR="00E040F9" w:rsidRPr="00E040F9" w:rsidTr="00566BEF">
        <w:trPr>
          <w:trHeight w:val="274"/>
        </w:trPr>
        <w:tc>
          <w:tcPr>
            <w:tcW w:w="400" w:type="pct"/>
            <w:vMerge/>
            <w:tcBorders>
              <w:bottom w:val="single" w:sz="12" w:space="0" w:color="auto"/>
            </w:tcBorders>
            <w:shd w:val="clear" w:color="000000" w:fill="FFFFFF"/>
            <w:vAlign w:val="center"/>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2780" w:type="pct"/>
            <w:vMerge/>
            <w:tcBorders>
              <w:bottom w:val="single" w:sz="12" w:space="0" w:color="auto"/>
            </w:tcBorders>
            <w:shd w:val="clear" w:color="000000" w:fill="FFFFFF"/>
          </w:tcPr>
          <w:p w:rsidR="00E040F9" w:rsidRPr="00E040F9" w:rsidRDefault="00E040F9" w:rsidP="00E040F9">
            <w:pPr>
              <w:spacing w:after="0" w:line="240" w:lineRule="auto"/>
              <w:rPr>
                <w:rFonts w:ascii="Times New Roman" w:eastAsia="Times New Roman" w:hAnsi="Times New Roman" w:cs="Times New Roman"/>
                <w:sz w:val="24"/>
                <w:szCs w:val="24"/>
                <w:shd w:val="clear" w:color="auto" w:fill="FFFFFF"/>
                <w:lang w:eastAsia="ru-RU"/>
              </w:rPr>
            </w:pPr>
          </w:p>
        </w:tc>
        <w:tc>
          <w:tcPr>
            <w:tcW w:w="728" w:type="pct"/>
            <w:tcBorders>
              <w:bottom w:val="single" w:sz="12" w:space="0" w:color="auto"/>
            </w:tcBorders>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0</w:t>
            </w:r>
          </w:p>
        </w:tc>
        <w:tc>
          <w:tcPr>
            <w:tcW w:w="637" w:type="pct"/>
            <w:tcBorders>
              <w:bottom w:val="single" w:sz="12" w:space="0" w:color="auto"/>
            </w:tcBorders>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w:t>
            </w:r>
          </w:p>
        </w:tc>
        <w:tc>
          <w:tcPr>
            <w:tcW w:w="455" w:type="pct"/>
            <w:tcBorders>
              <w:bottom w:val="single" w:sz="12" w:space="0" w:color="auto"/>
            </w:tcBorders>
            <w:shd w:val="clear" w:color="000000" w:fill="FFFFFF"/>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5</w:t>
            </w:r>
          </w:p>
        </w:tc>
      </w:tr>
      <w:tr w:rsidR="00E040F9" w:rsidRPr="00E040F9" w:rsidTr="00566BEF">
        <w:trPr>
          <w:trHeight w:val="274"/>
        </w:trPr>
        <w:tc>
          <w:tcPr>
            <w:tcW w:w="400" w:type="pct"/>
            <w:vMerge w:val="restart"/>
            <w:tcBorders>
              <w:top w:val="single" w:sz="12" w:space="0" w:color="auto"/>
            </w:tcBorders>
            <w:shd w:val="clear" w:color="000000" w:fill="FFFFFF"/>
            <w:vAlign w:val="center"/>
            <w:hideMark/>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12</w:t>
            </w:r>
          </w:p>
        </w:tc>
        <w:tc>
          <w:tcPr>
            <w:tcW w:w="2780" w:type="pct"/>
            <w:vMerge w:val="restart"/>
            <w:tcBorders>
              <w:top w:val="single" w:sz="12" w:space="0" w:color="auto"/>
            </w:tcBorders>
            <w:shd w:val="clear" w:color="000000" w:fill="FFFFFF"/>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shd w:val="clear" w:color="auto" w:fill="FFFFFF"/>
                <w:lang w:eastAsia="ru-RU"/>
              </w:rPr>
              <w:t>Задание на анализ статистической информации</w:t>
            </w:r>
          </w:p>
        </w:tc>
        <w:tc>
          <w:tcPr>
            <w:tcW w:w="728" w:type="pct"/>
            <w:tcBorders>
              <w:top w:val="single" w:sz="12" w:space="0" w:color="auto"/>
            </w:tcBorders>
            <w:shd w:val="clear" w:color="000000" w:fill="FFFFFF"/>
            <w:vAlign w:val="center"/>
            <w:hideMark/>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4</w:t>
            </w:r>
          </w:p>
        </w:tc>
        <w:tc>
          <w:tcPr>
            <w:tcW w:w="637" w:type="pct"/>
            <w:tcBorders>
              <w:top w:val="single" w:sz="12" w:space="0" w:color="auto"/>
            </w:tcBorders>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0</w:t>
            </w:r>
          </w:p>
        </w:tc>
        <w:tc>
          <w:tcPr>
            <w:tcW w:w="455" w:type="pct"/>
            <w:tcBorders>
              <w:top w:val="single" w:sz="12" w:space="0" w:color="auto"/>
            </w:tcBorders>
            <w:shd w:val="clear" w:color="000000" w:fill="FFFFFF"/>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p>
        </w:tc>
      </w:tr>
      <w:tr w:rsidR="00E040F9" w:rsidRPr="00E040F9" w:rsidTr="00566BEF">
        <w:trPr>
          <w:trHeight w:val="274"/>
        </w:trPr>
        <w:tc>
          <w:tcPr>
            <w:tcW w:w="400" w:type="pct"/>
            <w:vMerge/>
            <w:shd w:val="clear" w:color="000000" w:fill="FFFFFF"/>
            <w:vAlign w:val="center"/>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2780" w:type="pct"/>
            <w:vMerge/>
            <w:shd w:val="clear" w:color="000000" w:fill="FFFFFF"/>
          </w:tcPr>
          <w:p w:rsidR="00E040F9" w:rsidRPr="00E040F9" w:rsidRDefault="00E040F9" w:rsidP="00E040F9">
            <w:pPr>
              <w:spacing w:after="0" w:line="240" w:lineRule="auto"/>
              <w:rPr>
                <w:rFonts w:ascii="Times New Roman" w:eastAsia="Times New Roman" w:hAnsi="Times New Roman" w:cs="Times New Roman"/>
                <w:sz w:val="24"/>
                <w:szCs w:val="24"/>
                <w:shd w:val="clear" w:color="auto" w:fill="FFFFFF"/>
                <w:lang w:eastAsia="ru-RU"/>
              </w:rPr>
            </w:pPr>
          </w:p>
        </w:tc>
        <w:tc>
          <w:tcPr>
            <w:tcW w:w="728" w:type="pct"/>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3</w:t>
            </w:r>
          </w:p>
        </w:tc>
        <w:tc>
          <w:tcPr>
            <w:tcW w:w="637" w:type="pct"/>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10</w:t>
            </w:r>
          </w:p>
        </w:tc>
        <w:tc>
          <w:tcPr>
            <w:tcW w:w="455" w:type="pct"/>
            <w:shd w:val="clear" w:color="000000" w:fill="FFFFFF"/>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53</w:t>
            </w:r>
          </w:p>
        </w:tc>
      </w:tr>
      <w:tr w:rsidR="00E040F9" w:rsidRPr="00E040F9" w:rsidTr="00566BEF">
        <w:trPr>
          <w:trHeight w:val="274"/>
        </w:trPr>
        <w:tc>
          <w:tcPr>
            <w:tcW w:w="400" w:type="pct"/>
            <w:vMerge/>
            <w:shd w:val="clear" w:color="000000" w:fill="FFFFFF"/>
            <w:vAlign w:val="center"/>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2780" w:type="pct"/>
            <w:vMerge/>
            <w:shd w:val="clear" w:color="000000" w:fill="FFFFFF"/>
          </w:tcPr>
          <w:p w:rsidR="00E040F9" w:rsidRPr="00E040F9" w:rsidRDefault="00E040F9" w:rsidP="00E040F9">
            <w:pPr>
              <w:spacing w:after="0" w:line="240" w:lineRule="auto"/>
              <w:rPr>
                <w:rFonts w:ascii="Times New Roman" w:eastAsia="Times New Roman" w:hAnsi="Times New Roman" w:cs="Times New Roman"/>
                <w:sz w:val="24"/>
                <w:szCs w:val="24"/>
                <w:shd w:val="clear" w:color="auto" w:fill="FFFFFF"/>
                <w:lang w:eastAsia="ru-RU"/>
              </w:rPr>
            </w:pPr>
          </w:p>
        </w:tc>
        <w:tc>
          <w:tcPr>
            <w:tcW w:w="728" w:type="pct"/>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2</w:t>
            </w:r>
          </w:p>
        </w:tc>
        <w:tc>
          <w:tcPr>
            <w:tcW w:w="637" w:type="pct"/>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6</w:t>
            </w:r>
          </w:p>
        </w:tc>
        <w:tc>
          <w:tcPr>
            <w:tcW w:w="455" w:type="pct"/>
            <w:shd w:val="clear" w:color="000000" w:fill="FFFFFF"/>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31</w:t>
            </w:r>
          </w:p>
        </w:tc>
      </w:tr>
      <w:tr w:rsidR="00E040F9" w:rsidRPr="00E040F9" w:rsidTr="00566BEF">
        <w:trPr>
          <w:trHeight w:val="274"/>
        </w:trPr>
        <w:tc>
          <w:tcPr>
            <w:tcW w:w="400" w:type="pct"/>
            <w:vMerge/>
            <w:shd w:val="clear" w:color="000000" w:fill="FFFFFF"/>
            <w:vAlign w:val="center"/>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2780" w:type="pct"/>
            <w:vMerge/>
            <w:shd w:val="clear" w:color="000000" w:fill="FFFFFF"/>
          </w:tcPr>
          <w:p w:rsidR="00E040F9" w:rsidRPr="00E040F9" w:rsidRDefault="00E040F9" w:rsidP="00E040F9">
            <w:pPr>
              <w:spacing w:after="0" w:line="240" w:lineRule="auto"/>
              <w:rPr>
                <w:rFonts w:ascii="Times New Roman" w:eastAsia="Times New Roman" w:hAnsi="Times New Roman" w:cs="Times New Roman"/>
                <w:sz w:val="24"/>
                <w:szCs w:val="24"/>
                <w:shd w:val="clear" w:color="auto" w:fill="FFFFFF"/>
                <w:lang w:eastAsia="ru-RU"/>
              </w:rPr>
            </w:pPr>
          </w:p>
        </w:tc>
        <w:tc>
          <w:tcPr>
            <w:tcW w:w="728" w:type="pct"/>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w:t>
            </w:r>
          </w:p>
        </w:tc>
        <w:tc>
          <w:tcPr>
            <w:tcW w:w="637" w:type="pct"/>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0</w:t>
            </w:r>
          </w:p>
        </w:tc>
        <w:tc>
          <w:tcPr>
            <w:tcW w:w="455" w:type="pct"/>
            <w:shd w:val="clear" w:color="000000" w:fill="FFFFFF"/>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p>
        </w:tc>
      </w:tr>
      <w:tr w:rsidR="00E040F9" w:rsidRPr="00E040F9" w:rsidTr="00566BEF">
        <w:trPr>
          <w:trHeight w:val="274"/>
        </w:trPr>
        <w:tc>
          <w:tcPr>
            <w:tcW w:w="400" w:type="pct"/>
            <w:vMerge/>
            <w:tcBorders>
              <w:bottom w:val="single" w:sz="12" w:space="0" w:color="auto"/>
            </w:tcBorders>
            <w:shd w:val="clear" w:color="000000" w:fill="FFFFFF"/>
            <w:vAlign w:val="center"/>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2780" w:type="pct"/>
            <w:vMerge/>
            <w:tcBorders>
              <w:bottom w:val="single" w:sz="12" w:space="0" w:color="auto"/>
            </w:tcBorders>
            <w:shd w:val="clear" w:color="000000" w:fill="FFFFFF"/>
          </w:tcPr>
          <w:p w:rsidR="00E040F9" w:rsidRPr="00E040F9" w:rsidRDefault="00E040F9" w:rsidP="00E040F9">
            <w:pPr>
              <w:spacing w:after="0" w:line="240" w:lineRule="auto"/>
              <w:rPr>
                <w:rFonts w:ascii="Times New Roman" w:eastAsia="Times New Roman" w:hAnsi="Times New Roman" w:cs="Times New Roman"/>
                <w:sz w:val="24"/>
                <w:szCs w:val="24"/>
                <w:shd w:val="clear" w:color="auto" w:fill="FFFFFF"/>
                <w:lang w:eastAsia="ru-RU"/>
              </w:rPr>
            </w:pPr>
          </w:p>
        </w:tc>
        <w:tc>
          <w:tcPr>
            <w:tcW w:w="728" w:type="pct"/>
            <w:tcBorders>
              <w:bottom w:val="single" w:sz="12" w:space="0" w:color="auto"/>
            </w:tcBorders>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0</w:t>
            </w:r>
          </w:p>
        </w:tc>
        <w:tc>
          <w:tcPr>
            <w:tcW w:w="637" w:type="pct"/>
            <w:tcBorders>
              <w:bottom w:val="single" w:sz="12" w:space="0" w:color="auto"/>
            </w:tcBorders>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3</w:t>
            </w:r>
          </w:p>
        </w:tc>
        <w:tc>
          <w:tcPr>
            <w:tcW w:w="455" w:type="pct"/>
            <w:tcBorders>
              <w:bottom w:val="single" w:sz="12" w:space="0" w:color="auto"/>
            </w:tcBorders>
            <w:shd w:val="clear" w:color="000000" w:fill="FFFFFF"/>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16</w:t>
            </w:r>
          </w:p>
        </w:tc>
      </w:tr>
      <w:tr w:rsidR="00E040F9" w:rsidRPr="00E040F9" w:rsidTr="00566BEF">
        <w:trPr>
          <w:trHeight w:val="274"/>
        </w:trPr>
        <w:tc>
          <w:tcPr>
            <w:tcW w:w="400" w:type="pct"/>
            <w:vMerge w:val="restart"/>
            <w:tcBorders>
              <w:top w:val="single" w:sz="12" w:space="0" w:color="auto"/>
            </w:tcBorders>
            <w:shd w:val="clear" w:color="000000" w:fill="FFFFFF"/>
            <w:vAlign w:val="center"/>
            <w:hideMark/>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21</w:t>
            </w:r>
          </w:p>
        </w:tc>
        <w:tc>
          <w:tcPr>
            <w:tcW w:w="2780" w:type="pct"/>
            <w:vMerge w:val="restart"/>
            <w:tcBorders>
              <w:top w:val="single" w:sz="12" w:space="0" w:color="auto"/>
            </w:tcBorders>
            <w:shd w:val="clear" w:color="000000" w:fill="FFFFFF"/>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shd w:val="clear" w:color="auto" w:fill="FFFFFF"/>
                <w:lang w:eastAsia="ru-RU"/>
              </w:rPr>
              <w:t>Составление плана по тексту</w:t>
            </w:r>
          </w:p>
        </w:tc>
        <w:tc>
          <w:tcPr>
            <w:tcW w:w="728" w:type="pct"/>
            <w:tcBorders>
              <w:top w:val="single" w:sz="12" w:space="0" w:color="auto"/>
            </w:tcBorders>
            <w:shd w:val="clear" w:color="000000" w:fill="FFFFFF"/>
            <w:vAlign w:val="center"/>
            <w:hideMark/>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2</w:t>
            </w:r>
          </w:p>
        </w:tc>
        <w:tc>
          <w:tcPr>
            <w:tcW w:w="637" w:type="pct"/>
            <w:tcBorders>
              <w:top w:val="single" w:sz="12" w:space="0" w:color="auto"/>
            </w:tcBorders>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2</w:t>
            </w:r>
          </w:p>
        </w:tc>
        <w:tc>
          <w:tcPr>
            <w:tcW w:w="455" w:type="pct"/>
            <w:tcBorders>
              <w:top w:val="single" w:sz="12" w:space="0" w:color="auto"/>
            </w:tcBorders>
            <w:shd w:val="clear" w:color="000000" w:fill="FFFFFF"/>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10</w:t>
            </w:r>
          </w:p>
        </w:tc>
      </w:tr>
      <w:tr w:rsidR="00E040F9" w:rsidRPr="00E040F9" w:rsidTr="00566BEF">
        <w:trPr>
          <w:trHeight w:val="274"/>
        </w:trPr>
        <w:tc>
          <w:tcPr>
            <w:tcW w:w="400" w:type="pct"/>
            <w:vMerge/>
            <w:shd w:val="clear" w:color="000000" w:fill="FFFFFF"/>
            <w:vAlign w:val="center"/>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2780" w:type="pct"/>
            <w:vMerge/>
            <w:shd w:val="clear" w:color="000000" w:fill="FFFFFF"/>
          </w:tcPr>
          <w:p w:rsidR="00E040F9" w:rsidRPr="00E040F9" w:rsidRDefault="00E040F9" w:rsidP="00E040F9">
            <w:pPr>
              <w:spacing w:after="0" w:line="240" w:lineRule="auto"/>
              <w:rPr>
                <w:rFonts w:ascii="Times New Roman" w:eastAsia="Times New Roman" w:hAnsi="Times New Roman" w:cs="Times New Roman"/>
                <w:sz w:val="24"/>
                <w:szCs w:val="24"/>
                <w:shd w:val="clear" w:color="auto" w:fill="FFFFFF"/>
                <w:lang w:eastAsia="ru-RU"/>
              </w:rPr>
            </w:pPr>
          </w:p>
        </w:tc>
        <w:tc>
          <w:tcPr>
            <w:tcW w:w="728" w:type="pct"/>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w:t>
            </w:r>
          </w:p>
        </w:tc>
        <w:tc>
          <w:tcPr>
            <w:tcW w:w="637" w:type="pct"/>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15</w:t>
            </w:r>
          </w:p>
        </w:tc>
        <w:tc>
          <w:tcPr>
            <w:tcW w:w="455" w:type="pct"/>
            <w:shd w:val="clear" w:color="000000" w:fill="FFFFFF"/>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80</w:t>
            </w:r>
          </w:p>
        </w:tc>
      </w:tr>
      <w:tr w:rsidR="00E040F9" w:rsidRPr="00E040F9" w:rsidTr="00566BEF">
        <w:trPr>
          <w:trHeight w:val="274"/>
        </w:trPr>
        <w:tc>
          <w:tcPr>
            <w:tcW w:w="400" w:type="pct"/>
            <w:vMerge/>
            <w:tcBorders>
              <w:bottom w:val="single" w:sz="12" w:space="0" w:color="auto"/>
            </w:tcBorders>
            <w:shd w:val="clear" w:color="000000" w:fill="FFFFFF"/>
            <w:vAlign w:val="center"/>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2780" w:type="pct"/>
            <w:vMerge/>
            <w:tcBorders>
              <w:bottom w:val="single" w:sz="12" w:space="0" w:color="auto"/>
            </w:tcBorders>
            <w:shd w:val="clear" w:color="000000" w:fill="FFFFFF"/>
          </w:tcPr>
          <w:p w:rsidR="00E040F9" w:rsidRPr="00E040F9" w:rsidRDefault="00E040F9" w:rsidP="00E040F9">
            <w:pPr>
              <w:spacing w:after="0" w:line="240" w:lineRule="auto"/>
              <w:rPr>
                <w:rFonts w:ascii="Times New Roman" w:eastAsia="Times New Roman" w:hAnsi="Times New Roman" w:cs="Times New Roman"/>
                <w:sz w:val="24"/>
                <w:szCs w:val="24"/>
                <w:shd w:val="clear" w:color="auto" w:fill="FFFFFF"/>
                <w:lang w:eastAsia="ru-RU"/>
              </w:rPr>
            </w:pPr>
          </w:p>
        </w:tc>
        <w:tc>
          <w:tcPr>
            <w:tcW w:w="728" w:type="pct"/>
            <w:tcBorders>
              <w:bottom w:val="single" w:sz="12" w:space="0" w:color="auto"/>
            </w:tcBorders>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0</w:t>
            </w:r>
          </w:p>
        </w:tc>
        <w:tc>
          <w:tcPr>
            <w:tcW w:w="637" w:type="pct"/>
            <w:tcBorders>
              <w:bottom w:val="single" w:sz="12" w:space="0" w:color="auto"/>
            </w:tcBorders>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2</w:t>
            </w:r>
          </w:p>
        </w:tc>
        <w:tc>
          <w:tcPr>
            <w:tcW w:w="455" w:type="pct"/>
            <w:tcBorders>
              <w:bottom w:val="single" w:sz="12" w:space="0" w:color="auto"/>
            </w:tcBorders>
            <w:shd w:val="clear" w:color="000000" w:fill="FFFFFF"/>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10</w:t>
            </w:r>
          </w:p>
        </w:tc>
      </w:tr>
      <w:tr w:rsidR="00E040F9" w:rsidRPr="00E040F9" w:rsidTr="00566BEF">
        <w:trPr>
          <w:trHeight w:val="274"/>
        </w:trPr>
        <w:tc>
          <w:tcPr>
            <w:tcW w:w="400" w:type="pct"/>
            <w:vMerge w:val="restart"/>
            <w:tcBorders>
              <w:top w:val="single" w:sz="12" w:space="0" w:color="auto"/>
            </w:tcBorders>
            <w:shd w:val="clear" w:color="000000" w:fill="FFFFFF"/>
            <w:vAlign w:val="center"/>
            <w:hideMark/>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22</w:t>
            </w:r>
          </w:p>
        </w:tc>
        <w:tc>
          <w:tcPr>
            <w:tcW w:w="2780" w:type="pct"/>
            <w:vMerge w:val="restart"/>
            <w:tcBorders>
              <w:top w:val="single" w:sz="12" w:space="0" w:color="auto"/>
            </w:tcBorders>
            <w:shd w:val="clear" w:color="000000" w:fill="FFFFFF"/>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shd w:val="clear" w:color="auto" w:fill="FFFFFF"/>
                <w:lang w:eastAsia="ru-RU"/>
              </w:rPr>
              <w:t>Анализ текста</w:t>
            </w:r>
          </w:p>
        </w:tc>
        <w:tc>
          <w:tcPr>
            <w:tcW w:w="728" w:type="pct"/>
            <w:tcBorders>
              <w:top w:val="single" w:sz="12" w:space="0" w:color="auto"/>
            </w:tcBorders>
            <w:shd w:val="clear" w:color="000000" w:fill="FFFFFF"/>
            <w:vAlign w:val="center"/>
            <w:hideMark/>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2</w:t>
            </w:r>
          </w:p>
        </w:tc>
        <w:tc>
          <w:tcPr>
            <w:tcW w:w="637" w:type="pct"/>
            <w:tcBorders>
              <w:top w:val="single" w:sz="12" w:space="0" w:color="auto"/>
            </w:tcBorders>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9</w:t>
            </w:r>
          </w:p>
        </w:tc>
        <w:tc>
          <w:tcPr>
            <w:tcW w:w="455" w:type="pct"/>
            <w:tcBorders>
              <w:top w:val="single" w:sz="12" w:space="0" w:color="auto"/>
            </w:tcBorders>
            <w:shd w:val="clear" w:color="000000" w:fill="FFFFFF"/>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48</w:t>
            </w:r>
          </w:p>
        </w:tc>
      </w:tr>
      <w:tr w:rsidR="00E040F9" w:rsidRPr="00E040F9" w:rsidTr="00566BEF">
        <w:trPr>
          <w:trHeight w:val="274"/>
        </w:trPr>
        <w:tc>
          <w:tcPr>
            <w:tcW w:w="400" w:type="pct"/>
            <w:vMerge/>
            <w:shd w:val="clear" w:color="000000" w:fill="FFFFFF"/>
            <w:vAlign w:val="center"/>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2780" w:type="pct"/>
            <w:vMerge/>
            <w:shd w:val="clear" w:color="000000" w:fill="FFFFFF"/>
          </w:tcPr>
          <w:p w:rsidR="00E040F9" w:rsidRPr="00E040F9" w:rsidRDefault="00E040F9" w:rsidP="00E040F9">
            <w:pPr>
              <w:spacing w:after="0" w:line="240" w:lineRule="auto"/>
              <w:rPr>
                <w:rFonts w:ascii="Times New Roman" w:eastAsia="Times New Roman" w:hAnsi="Times New Roman" w:cs="Times New Roman"/>
                <w:sz w:val="24"/>
                <w:szCs w:val="24"/>
                <w:shd w:val="clear" w:color="auto" w:fill="FFFFFF"/>
                <w:lang w:eastAsia="ru-RU"/>
              </w:rPr>
            </w:pPr>
          </w:p>
        </w:tc>
        <w:tc>
          <w:tcPr>
            <w:tcW w:w="728" w:type="pct"/>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w:t>
            </w:r>
          </w:p>
        </w:tc>
        <w:tc>
          <w:tcPr>
            <w:tcW w:w="637" w:type="pct"/>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7</w:t>
            </w:r>
          </w:p>
        </w:tc>
        <w:tc>
          <w:tcPr>
            <w:tcW w:w="455" w:type="pct"/>
            <w:shd w:val="clear" w:color="000000" w:fill="FFFFFF"/>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37</w:t>
            </w:r>
          </w:p>
        </w:tc>
      </w:tr>
      <w:tr w:rsidR="00E040F9" w:rsidRPr="00E040F9" w:rsidTr="00566BEF">
        <w:trPr>
          <w:trHeight w:val="274"/>
        </w:trPr>
        <w:tc>
          <w:tcPr>
            <w:tcW w:w="400" w:type="pct"/>
            <w:vMerge/>
            <w:tcBorders>
              <w:bottom w:val="single" w:sz="12" w:space="0" w:color="auto"/>
            </w:tcBorders>
            <w:shd w:val="clear" w:color="000000" w:fill="FFFFFF"/>
            <w:vAlign w:val="center"/>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2780" w:type="pct"/>
            <w:vMerge/>
            <w:tcBorders>
              <w:bottom w:val="single" w:sz="12" w:space="0" w:color="auto"/>
            </w:tcBorders>
            <w:shd w:val="clear" w:color="000000" w:fill="FFFFFF"/>
          </w:tcPr>
          <w:p w:rsidR="00E040F9" w:rsidRPr="00E040F9" w:rsidRDefault="00E040F9" w:rsidP="00E040F9">
            <w:pPr>
              <w:spacing w:after="0" w:line="240" w:lineRule="auto"/>
              <w:rPr>
                <w:rFonts w:ascii="Times New Roman" w:eastAsia="Times New Roman" w:hAnsi="Times New Roman" w:cs="Times New Roman"/>
                <w:sz w:val="24"/>
                <w:szCs w:val="24"/>
                <w:shd w:val="clear" w:color="auto" w:fill="FFFFFF"/>
                <w:lang w:eastAsia="ru-RU"/>
              </w:rPr>
            </w:pPr>
          </w:p>
        </w:tc>
        <w:tc>
          <w:tcPr>
            <w:tcW w:w="728" w:type="pct"/>
            <w:tcBorders>
              <w:bottom w:val="single" w:sz="12" w:space="0" w:color="auto"/>
            </w:tcBorders>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0</w:t>
            </w:r>
          </w:p>
        </w:tc>
        <w:tc>
          <w:tcPr>
            <w:tcW w:w="637" w:type="pct"/>
            <w:tcBorders>
              <w:bottom w:val="single" w:sz="12" w:space="0" w:color="auto"/>
            </w:tcBorders>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3</w:t>
            </w:r>
          </w:p>
        </w:tc>
        <w:tc>
          <w:tcPr>
            <w:tcW w:w="455" w:type="pct"/>
            <w:tcBorders>
              <w:bottom w:val="single" w:sz="12" w:space="0" w:color="auto"/>
            </w:tcBorders>
            <w:shd w:val="clear" w:color="000000" w:fill="FFFFFF"/>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15</w:t>
            </w:r>
          </w:p>
        </w:tc>
      </w:tr>
      <w:tr w:rsidR="00E040F9" w:rsidRPr="00E040F9" w:rsidTr="00566BEF">
        <w:trPr>
          <w:trHeight w:val="274"/>
        </w:trPr>
        <w:tc>
          <w:tcPr>
            <w:tcW w:w="400" w:type="pct"/>
            <w:vMerge w:val="restart"/>
            <w:tcBorders>
              <w:top w:val="single" w:sz="12" w:space="0" w:color="auto"/>
            </w:tcBorders>
            <w:shd w:val="clear" w:color="000000" w:fill="FFFFFF"/>
            <w:vAlign w:val="center"/>
            <w:hideMark/>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23</w:t>
            </w:r>
          </w:p>
        </w:tc>
        <w:tc>
          <w:tcPr>
            <w:tcW w:w="2780" w:type="pct"/>
            <w:vMerge w:val="restart"/>
            <w:tcBorders>
              <w:top w:val="single" w:sz="12" w:space="0" w:color="auto"/>
            </w:tcBorders>
            <w:shd w:val="clear" w:color="000000" w:fill="FFFFFF"/>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shd w:val="clear" w:color="auto" w:fill="FFFFFF"/>
                <w:lang w:eastAsia="ru-RU"/>
              </w:rPr>
              <w:t>Иллюстрация примерами положений текста </w:t>
            </w:r>
          </w:p>
        </w:tc>
        <w:tc>
          <w:tcPr>
            <w:tcW w:w="728" w:type="pct"/>
            <w:tcBorders>
              <w:top w:val="single" w:sz="12" w:space="0" w:color="auto"/>
            </w:tcBorders>
            <w:shd w:val="clear" w:color="000000" w:fill="FFFFFF"/>
            <w:vAlign w:val="center"/>
            <w:hideMark/>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3</w:t>
            </w:r>
          </w:p>
        </w:tc>
        <w:tc>
          <w:tcPr>
            <w:tcW w:w="637" w:type="pct"/>
            <w:tcBorders>
              <w:top w:val="single" w:sz="12" w:space="0" w:color="auto"/>
            </w:tcBorders>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w:t>
            </w:r>
          </w:p>
        </w:tc>
        <w:tc>
          <w:tcPr>
            <w:tcW w:w="455" w:type="pct"/>
            <w:tcBorders>
              <w:top w:val="single" w:sz="12" w:space="0" w:color="auto"/>
            </w:tcBorders>
            <w:shd w:val="clear" w:color="000000" w:fill="FFFFFF"/>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5</w:t>
            </w:r>
          </w:p>
        </w:tc>
      </w:tr>
      <w:tr w:rsidR="00E040F9" w:rsidRPr="00E040F9" w:rsidTr="00566BEF">
        <w:trPr>
          <w:trHeight w:val="274"/>
        </w:trPr>
        <w:tc>
          <w:tcPr>
            <w:tcW w:w="400" w:type="pct"/>
            <w:vMerge/>
            <w:shd w:val="clear" w:color="000000" w:fill="FFFFFF"/>
            <w:vAlign w:val="center"/>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2780" w:type="pct"/>
            <w:vMerge/>
            <w:shd w:val="clear" w:color="000000" w:fill="FFFFFF"/>
          </w:tcPr>
          <w:p w:rsidR="00E040F9" w:rsidRPr="00E040F9" w:rsidRDefault="00E040F9" w:rsidP="00E040F9">
            <w:pPr>
              <w:spacing w:after="0" w:line="240" w:lineRule="auto"/>
              <w:rPr>
                <w:rFonts w:ascii="Times New Roman" w:eastAsia="Times New Roman" w:hAnsi="Times New Roman" w:cs="Times New Roman"/>
                <w:sz w:val="24"/>
                <w:szCs w:val="24"/>
                <w:shd w:val="clear" w:color="auto" w:fill="FFFFFF"/>
                <w:lang w:eastAsia="ru-RU"/>
              </w:rPr>
            </w:pPr>
          </w:p>
        </w:tc>
        <w:tc>
          <w:tcPr>
            <w:tcW w:w="728" w:type="pct"/>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2</w:t>
            </w:r>
          </w:p>
        </w:tc>
        <w:tc>
          <w:tcPr>
            <w:tcW w:w="637" w:type="pct"/>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w:t>
            </w:r>
          </w:p>
        </w:tc>
        <w:tc>
          <w:tcPr>
            <w:tcW w:w="455" w:type="pct"/>
            <w:shd w:val="clear" w:color="000000" w:fill="FFFFFF"/>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5</w:t>
            </w:r>
          </w:p>
        </w:tc>
      </w:tr>
      <w:tr w:rsidR="00E040F9" w:rsidRPr="00E040F9" w:rsidTr="00566BEF">
        <w:trPr>
          <w:trHeight w:val="274"/>
        </w:trPr>
        <w:tc>
          <w:tcPr>
            <w:tcW w:w="400" w:type="pct"/>
            <w:vMerge/>
            <w:shd w:val="clear" w:color="000000" w:fill="FFFFFF"/>
            <w:vAlign w:val="center"/>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2780" w:type="pct"/>
            <w:vMerge/>
            <w:shd w:val="clear" w:color="000000" w:fill="FFFFFF"/>
          </w:tcPr>
          <w:p w:rsidR="00E040F9" w:rsidRPr="00E040F9" w:rsidRDefault="00E040F9" w:rsidP="00E040F9">
            <w:pPr>
              <w:spacing w:after="0" w:line="240" w:lineRule="auto"/>
              <w:rPr>
                <w:rFonts w:ascii="Times New Roman" w:eastAsia="Times New Roman" w:hAnsi="Times New Roman" w:cs="Times New Roman"/>
                <w:sz w:val="24"/>
                <w:szCs w:val="24"/>
                <w:shd w:val="clear" w:color="auto" w:fill="FFFFFF"/>
                <w:lang w:eastAsia="ru-RU"/>
              </w:rPr>
            </w:pPr>
          </w:p>
        </w:tc>
        <w:tc>
          <w:tcPr>
            <w:tcW w:w="728" w:type="pct"/>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w:t>
            </w:r>
          </w:p>
        </w:tc>
        <w:tc>
          <w:tcPr>
            <w:tcW w:w="637" w:type="pct"/>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w:t>
            </w:r>
          </w:p>
        </w:tc>
        <w:tc>
          <w:tcPr>
            <w:tcW w:w="455" w:type="pct"/>
            <w:shd w:val="clear" w:color="000000" w:fill="FFFFFF"/>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5</w:t>
            </w:r>
          </w:p>
        </w:tc>
      </w:tr>
      <w:tr w:rsidR="00E040F9" w:rsidRPr="00E040F9" w:rsidTr="00566BEF">
        <w:trPr>
          <w:trHeight w:val="274"/>
        </w:trPr>
        <w:tc>
          <w:tcPr>
            <w:tcW w:w="400" w:type="pct"/>
            <w:vMerge/>
            <w:tcBorders>
              <w:bottom w:val="single" w:sz="12" w:space="0" w:color="auto"/>
            </w:tcBorders>
            <w:shd w:val="clear" w:color="000000" w:fill="FFFFFF"/>
            <w:vAlign w:val="center"/>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2780" w:type="pct"/>
            <w:vMerge/>
            <w:tcBorders>
              <w:bottom w:val="single" w:sz="12" w:space="0" w:color="auto"/>
            </w:tcBorders>
            <w:shd w:val="clear" w:color="000000" w:fill="FFFFFF"/>
          </w:tcPr>
          <w:p w:rsidR="00E040F9" w:rsidRPr="00E040F9" w:rsidRDefault="00E040F9" w:rsidP="00E040F9">
            <w:pPr>
              <w:spacing w:after="0" w:line="240" w:lineRule="auto"/>
              <w:rPr>
                <w:rFonts w:ascii="Times New Roman" w:eastAsia="Times New Roman" w:hAnsi="Times New Roman" w:cs="Times New Roman"/>
                <w:sz w:val="24"/>
                <w:szCs w:val="24"/>
                <w:shd w:val="clear" w:color="auto" w:fill="FFFFFF"/>
                <w:lang w:eastAsia="ru-RU"/>
              </w:rPr>
            </w:pPr>
          </w:p>
        </w:tc>
        <w:tc>
          <w:tcPr>
            <w:tcW w:w="728" w:type="pct"/>
            <w:tcBorders>
              <w:bottom w:val="single" w:sz="12" w:space="0" w:color="auto"/>
            </w:tcBorders>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0</w:t>
            </w:r>
          </w:p>
        </w:tc>
        <w:tc>
          <w:tcPr>
            <w:tcW w:w="637" w:type="pct"/>
            <w:tcBorders>
              <w:bottom w:val="single" w:sz="12" w:space="0" w:color="auto"/>
            </w:tcBorders>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16</w:t>
            </w:r>
          </w:p>
        </w:tc>
        <w:tc>
          <w:tcPr>
            <w:tcW w:w="455" w:type="pct"/>
            <w:tcBorders>
              <w:bottom w:val="single" w:sz="12" w:space="0" w:color="auto"/>
            </w:tcBorders>
            <w:shd w:val="clear" w:color="000000" w:fill="FFFFFF"/>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85</w:t>
            </w:r>
          </w:p>
        </w:tc>
      </w:tr>
      <w:tr w:rsidR="00E040F9" w:rsidRPr="00E040F9" w:rsidTr="00566BEF">
        <w:trPr>
          <w:trHeight w:val="274"/>
        </w:trPr>
        <w:tc>
          <w:tcPr>
            <w:tcW w:w="400" w:type="pct"/>
            <w:vMerge w:val="restart"/>
            <w:tcBorders>
              <w:top w:val="single" w:sz="12" w:space="0" w:color="auto"/>
            </w:tcBorders>
            <w:shd w:val="clear" w:color="000000" w:fill="FFFFFF"/>
            <w:vAlign w:val="center"/>
            <w:hideMark/>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24</w:t>
            </w:r>
          </w:p>
        </w:tc>
        <w:tc>
          <w:tcPr>
            <w:tcW w:w="2780" w:type="pct"/>
            <w:vMerge w:val="restart"/>
            <w:tcBorders>
              <w:top w:val="single" w:sz="12" w:space="0" w:color="auto"/>
            </w:tcBorders>
            <w:shd w:val="clear" w:color="000000" w:fill="FFFFFF"/>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shd w:val="clear" w:color="auto" w:fill="FFFFFF"/>
                <w:lang w:eastAsia="ru-RU"/>
              </w:rPr>
              <w:t>Формулирование объяснений, аргументов на основе текста</w:t>
            </w:r>
          </w:p>
        </w:tc>
        <w:tc>
          <w:tcPr>
            <w:tcW w:w="728" w:type="pct"/>
            <w:tcBorders>
              <w:top w:val="single" w:sz="12" w:space="0" w:color="auto"/>
            </w:tcBorders>
            <w:shd w:val="clear" w:color="000000" w:fill="FFFFFF"/>
            <w:vAlign w:val="center"/>
            <w:hideMark/>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2</w:t>
            </w:r>
          </w:p>
        </w:tc>
        <w:tc>
          <w:tcPr>
            <w:tcW w:w="637" w:type="pct"/>
            <w:tcBorders>
              <w:top w:val="single" w:sz="12" w:space="0" w:color="auto"/>
            </w:tcBorders>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0</w:t>
            </w:r>
          </w:p>
        </w:tc>
        <w:tc>
          <w:tcPr>
            <w:tcW w:w="455" w:type="pct"/>
            <w:tcBorders>
              <w:top w:val="single" w:sz="12" w:space="0" w:color="auto"/>
            </w:tcBorders>
            <w:shd w:val="clear" w:color="000000" w:fill="FFFFFF"/>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p>
        </w:tc>
      </w:tr>
      <w:tr w:rsidR="00E040F9" w:rsidRPr="00E040F9" w:rsidTr="00566BEF">
        <w:trPr>
          <w:trHeight w:val="274"/>
        </w:trPr>
        <w:tc>
          <w:tcPr>
            <w:tcW w:w="400" w:type="pct"/>
            <w:vMerge/>
            <w:shd w:val="clear" w:color="000000" w:fill="FFFFFF"/>
            <w:vAlign w:val="center"/>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2780" w:type="pct"/>
            <w:vMerge/>
            <w:shd w:val="clear" w:color="000000" w:fill="FFFFFF"/>
          </w:tcPr>
          <w:p w:rsidR="00E040F9" w:rsidRPr="00E040F9" w:rsidRDefault="00E040F9" w:rsidP="00E040F9">
            <w:pPr>
              <w:spacing w:after="0" w:line="240" w:lineRule="auto"/>
              <w:rPr>
                <w:rFonts w:ascii="Times New Roman" w:eastAsia="Times New Roman" w:hAnsi="Times New Roman" w:cs="Times New Roman"/>
                <w:sz w:val="24"/>
                <w:szCs w:val="24"/>
                <w:shd w:val="clear" w:color="auto" w:fill="FFFFFF"/>
                <w:lang w:eastAsia="ru-RU"/>
              </w:rPr>
            </w:pPr>
          </w:p>
        </w:tc>
        <w:tc>
          <w:tcPr>
            <w:tcW w:w="728" w:type="pct"/>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w:t>
            </w:r>
          </w:p>
        </w:tc>
        <w:tc>
          <w:tcPr>
            <w:tcW w:w="637" w:type="pct"/>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3</w:t>
            </w:r>
          </w:p>
        </w:tc>
        <w:tc>
          <w:tcPr>
            <w:tcW w:w="455" w:type="pct"/>
            <w:shd w:val="clear" w:color="000000" w:fill="FFFFFF"/>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16</w:t>
            </w:r>
          </w:p>
        </w:tc>
      </w:tr>
      <w:tr w:rsidR="00E040F9" w:rsidRPr="00E040F9" w:rsidTr="00566BEF">
        <w:trPr>
          <w:trHeight w:val="274"/>
        </w:trPr>
        <w:tc>
          <w:tcPr>
            <w:tcW w:w="400" w:type="pct"/>
            <w:vMerge/>
            <w:shd w:val="clear" w:color="000000" w:fill="FFFFFF"/>
            <w:vAlign w:val="center"/>
          </w:tcPr>
          <w:p w:rsidR="00E040F9" w:rsidRPr="00E040F9" w:rsidRDefault="00E040F9" w:rsidP="00E040F9">
            <w:pPr>
              <w:spacing w:after="0" w:line="240" w:lineRule="auto"/>
              <w:rPr>
                <w:rFonts w:ascii="Times New Roman" w:eastAsia="Times New Roman" w:hAnsi="Times New Roman" w:cs="Times New Roman"/>
                <w:sz w:val="24"/>
                <w:szCs w:val="24"/>
                <w:lang w:eastAsia="ru-RU"/>
              </w:rPr>
            </w:pPr>
          </w:p>
        </w:tc>
        <w:tc>
          <w:tcPr>
            <w:tcW w:w="2780" w:type="pct"/>
            <w:vMerge/>
            <w:shd w:val="clear" w:color="000000" w:fill="FFFFFF"/>
          </w:tcPr>
          <w:p w:rsidR="00E040F9" w:rsidRPr="00E040F9" w:rsidRDefault="00E040F9" w:rsidP="00E040F9">
            <w:pPr>
              <w:spacing w:after="0" w:line="240" w:lineRule="auto"/>
              <w:rPr>
                <w:rFonts w:ascii="Times New Roman" w:eastAsia="Times New Roman" w:hAnsi="Times New Roman" w:cs="Times New Roman"/>
                <w:sz w:val="24"/>
                <w:szCs w:val="24"/>
                <w:shd w:val="clear" w:color="auto" w:fill="FFFFFF"/>
                <w:lang w:eastAsia="ru-RU"/>
              </w:rPr>
            </w:pPr>
          </w:p>
        </w:tc>
        <w:tc>
          <w:tcPr>
            <w:tcW w:w="728" w:type="pct"/>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0</w:t>
            </w:r>
          </w:p>
        </w:tc>
        <w:tc>
          <w:tcPr>
            <w:tcW w:w="637" w:type="pct"/>
            <w:shd w:val="clear" w:color="000000" w:fill="FFFFFF"/>
            <w:vAlign w:val="center"/>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16</w:t>
            </w:r>
          </w:p>
        </w:tc>
        <w:tc>
          <w:tcPr>
            <w:tcW w:w="455" w:type="pct"/>
            <w:shd w:val="clear" w:color="000000" w:fill="FFFFFF"/>
          </w:tcPr>
          <w:p w:rsidR="00E040F9" w:rsidRPr="00E040F9" w:rsidRDefault="00E040F9" w:rsidP="00E040F9">
            <w:pPr>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85</w:t>
            </w:r>
          </w:p>
        </w:tc>
      </w:tr>
    </w:tbl>
    <w:p w:rsidR="00E040F9" w:rsidRPr="00E040F9" w:rsidRDefault="00E040F9" w:rsidP="00E040F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По результатам ОГЭ </w:t>
      </w:r>
      <w:r w:rsidRPr="00E040F9">
        <w:rPr>
          <w:rFonts w:ascii="Times New Roman" w:eastAsia="Times New Roman" w:hAnsi="Times New Roman" w:cs="Times New Roman"/>
          <w:sz w:val="24"/>
          <w:szCs w:val="24"/>
          <w:u w:val="single"/>
          <w:lang w:eastAsia="ru-RU"/>
        </w:rPr>
        <w:t>самым сложным для выполнения стало 1 задание</w:t>
      </w:r>
      <w:r w:rsidRPr="00E040F9">
        <w:rPr>
          <w:rFonts w:ascii="Times New Roman" w:eastAsia="Times New Roman" w:hAnsi="Times New Roman" w:cs="Times New Roman"/>
          <w:sz w:val="24"/>
          <w:szCs w:val="24"/>
          <w:lang w:eastAsia="ru-RU"/>
        </w:rPr>
        <w:t xml:space="preserve">, которое направлено на понимание основных принципов жизни общества, основ современных научных теорий общественного развития;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w:t>
      </w:r>
      <w:r w:rsidRPr="00E040F9">
        <w:rPr>
          <w:rFonts w:ascii="Times New Roman" w:eastAsia="Times New Roman" w:hAnsi="Times New Roman" w:cs="Times New Roman"/>
          <w:sz w:val="24"/>
          <w:szCs w:val="24"/>
          <w:lang w:eastAsia="ru-RU"/>
        </w:rPr>
        <w:lastRenderedPageBreak/>
        <w:t>Федерации. Максимальное количество баллов за указанное задание получили лишь 4 (</w:t>
      </w:r>
      <w:r w:rsidRPr="00E040F9">
        <w:rPr>
          <w:rFonts w:ascii="Times New Roman" w:eastAsia="Times New Roman" w:hAnsi="Times New Roman" w:cs="Times New Roman"/>
          <w:bCs/>
          <w:color w:val="000000"/>
          <w:sz w:val="24"/>
          <w:szCs w:val="24"/>
          <w:lang w:eastAsia="ru-RU"/>
        </w:rPr>
        <w:t>21%) обучающихся. 12 человек (63%) с этим заданием не справились.</w:t>
      </w:r>
    </w:p>
    <w:p w:rsidR="00E040F9" w:rsidRPr="00E040F9" w:rsidRDefault="00E040F9" w:rsidP="00E040F9">
      <w:pPr>
        <w:spacing w:line="240" w:lineRule="auto"/>
        <w:ind w:firstLine="708"/>
        <w:jc w:val="both"/>
        <w:rPr>
          <w:rFonts w:ascii="Times New Roman" w:eastAsia="Times New Roman" w:hAnsi="Times New Roman" w:cs="Times New Roman"/>
          <w:sz w:val="28"/>
          <w:szCs w:val="28"/>
          <w:lang w:eastAsia="ru-RU"/>
        </w:rPr>
      </w:pPr>
      <w:r w:rsidRPr="00E040F9">
        <w:rPr>
          <w:rFonts w:ascii="Times New Roman" w:eastAsia="Times New Roman" w:hAnsi="Times New Roman" w:cs="Times New Roman"/>
          <w:sz w:val="24"/>
          <w:szCs w:val="24"/>
          <w:lang w:eastAsia="ru-RU"/>
        </w:rPr>
        <w:t>В число заданий с развернутым ответом входит 4 задания (21,22,23,24),  связанных  с  анализом  предложенного  текстового  фрагмента.  В совокупности применительно ко всему комплексу вариантов работ эти тексты охватывают все содержательные линии курса.  В 2023 году задания с развернутым ответом на максимальный балл никто не выполнил.  Самым сложным во второй части остается задания 23 (3б), 24 (2б)  правильный ответ, на которые подразумевает, привлечение собственных знаний по тематике текста. Задание 23 полностью на 3 балла выполнила только 1 ученица (Жданова А.). С заданием 24 на максимальный бал не справился никто, 85 % обучающихся решение данного задания оказалось непосильным.</w:t>
      </w:r>
    </w:p>
    <w:p w:rsidR="00E040F9" w:rsidRPr="00E040F9" w:rsidRDefault="00E040F9" w:rsidP="00E040F9">
      <w:pPr>
        <w:spacing w:after="0" w:line="240" w:lineRule="auto"/>
        <w:ind w:firstLine="709"/>
        <w:jc w:val="both"/>
        <w:rPr>
          <w:rFonts w:ascii="Times New Roman" w:eastAsia="Calibri" w:hAnsi="Times New Roman" w:cs="Times New Roman"/>
          <w:sz w:val="24"/>
          <w:szCs w:val="24"/>
          <w:lang w:eastAsia="ru-RU"/>
        </w:rPr>
      </w:pPr>
      <w:r w:rsidRPr="00E040F9">
        <w:rPr>
          <w:rFonts w:ascii="Times New Roman" w:eastAsia="Calibri" w:hAnsi="Times New Roman" w:cs="Times New Roman"/>
          <w:bCs/>
          <w:sz w:val="24"/>
          <w:szCs w:val="24"/>
          <w:lang w:eastAsia="ru-RU"/>
        </w:rPr>
        <w:t xml:space="preserve">Анализ результатов выполнения ОГЭ </w:t>
      </w:r>
      <w:r w:rsidRPr="00E040F9">
        <w:rPr>
          <w:rFonts w:ascii="Times New Roman" w:eastAsia="Calibri" w:hAnsi="Times New Roman" w:cs="Times New Roman"/>
          <w:sz w:val="24"/>
          <w:szCs w:val="24"/>
          <w:lang w:eastAsia="ru-RU"/>
        </w:rPr>
        <w:t xml:space="preserve">позволил выделить несколько </w:t>
      </w:r>
      <w:r w:rsidRPr="00E040F9">
        <w:rPr>
          <w:rFonts w:ascii="Times New Roman" w:eastAsia="Calibri" w:hAnsi="Times New Roman" w:cs="Times New Roman"/>
          <w:sz w:val="24"/>
          <w:szCs w:val="24"/>
          <w:u w:val="single"/>
          <w:lang w:eastAsia="ru-RU"/>
        </w:rPr>
        <w:t>недостатков</w:t>
      </w:r>
      <w:r w:rsidRPr="00E040F9">
        <w:rPr>
          <w:rFonts w:ascii="Times New Roman" w:eastAsia="Calibri" w:hAnsi="Times New Roman" w:cs="Times New Roman"/>
          <w:sz w:val="24"/>
          <w:szCs w:val="24"/>
          <w:lang w:eastAsia="ru-RU"/>
        </w:rPr>
        <w:t xml:space="preserve"> в подготовке обучающихся 9 класса по обществознанию:</w:t>
      </w:r>
    </w:p>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 xml:space="preserve">1. Недостаточное формирование аналитических навыков. </w:t>
      </w:r>
    </w:p>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 xml:space="preserve">2. Низкий уровень мотивации учащихся к повышению уровня знаний. </w:t>
      </w:r>
    </w:p>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 xml:space="preserve">3. Низкий уровень развития навыков самостоятельной работы. </w:t>
      </w:r>
    </w:p>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 xml:space="preserve">4. Невнимательное чтение условия заданий. </w:t>
      </w:r>
    </w:p>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 xml:space="preserve">5. Слабо развито логическое мышление, самоконтроль. </w:t>
      </w:r>
    </w:p>
    <w:p w:rsidR="00E040F9" w:rsidRPr="00E040F9" w:rsidRDefault="00E040F9" w:rsidP="00E040F9">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 xml:space="preserve">Для обеспечения прочного овладения всеми учащимися основных элементов содержания не только на базовом, но и на повышенном уровне, необходимо шире включать в учебный процесс аналитические задания, а также: </w:t>
      </w:r>
    </w:p>
    <w:p w:rsidR="00E040F9" w:rsidRPr="00E040F9" w:rsidRDefault="00E040F9" w:rsidP="00E040F9">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 xml:space="preserve">развивать у обучающихся навык поиска социальной информации по заданной теме из различных её носителей (материалов СМИ, учебного текста и других адаптированных источников); </w:t>
      </w:r>
    </w:p>
    <w:p w:rsidR="00E040F9" w:rsidRPr="00E040F9" w:rsidRDefault="00E040F9" w:rsidP="00E040F9">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 xml:space="preserve">развивать умение анализировать фотоизображения, диаграммы и таблицы, составляя различные обществоведческие модели; </w:t>
      </w:r>
    </w:p>
    <w:p w:rsidR="00E040F9" w:rsidRPr="00E040F9" w:rsidRDefault="00E040F9" w:rsidP="00E040F9">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 xml:space="preserve">совершенствовать методический инструментарий, используя задания не только как средство отработки фиксированных приемов и алгоритмов, но и как средство формирования и развития интеллектуальных навыков учащихся (рассматривать выполнение сложных заданий, выполнять задания различными методами); </w:t>
      </w:r>
    </w:p>
    <w:p w:rsidR="00E040F9" w:rsidRPr="00E040F9" w:rsidRDefault="00E040F9" w:rsidP="00E040F9">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применять в обучении дифференцированный подход: со слабоуспевающими учащимися в первую очередь закрепить достигнутые успехи, предоставляя им возможность выполнять 15 – 20 минутную самостоятельную работу, в которую включены задания на отрабатываемую тему; с мотивированными учащимися проводить разбор методов выполнения заданий повышенного уровня сложности различными приемами и способами; </w:t>
      </w:r>
    </w:p>
    <w:p w:rsidR="00E040F9" w:rsidRPr="00E040F9" w:rsidRDefault="00E040F9" w:rsidP="00E040F9">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тренировать учащихся, постепенно увеличивая объём и сложность заданий, постепенно увеличивая скорость их выполнения, направляя их на поиск оптимальных путей выполнения обществоведческих заданий; </w:t>
      </w:r>
    </w:p>
    <w:p w:rsidR="00E040F9" w:rsidRPr="00E040F9" w:rsidRDefault="00E040F9" w:rsidP="00E040F9">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сконцентрировать свои усилия в учебном процессе на формирование у слабых учащихся базовых обществоведческих навыков, необходимых для получения аттестата об основном общем образовании продолжения их дальнейшего образования;</w:t>
      </w:r>
    </w:p>
    <w:p w:rsidR="00E040F9" w:rsidRPr="00E040F9" w:rsidRDefault="00E040F9" w:rsidP="00E040F9">
      <w:pPr>
        <w:numPr>
          <w:ilvl w:val="0"/>
          <w:numId w:val="10"/>
        </w:numPr>
        <w:autoSpaceDE w:val="0"/>
        <w:autoSpaceDN w:val="0"/>
        <w:adjustRightInd w:val="0"/>
        <w:spacing w:after="0" w:line="240" w:lineRule="auto"/>
        <w:contextualSpacing/>
        <w:jc w:val="both"/>
        <w:rPr>
          <w:rFonts w:ascii="Times New Roman" w:eastAsia="TimesNewRoman" w:hAnsi="Times New Roman" w:cs="Times New Roman"/>
          <w:sz w:val="24"/>
          <w:szCs w:val="24"/>
          <w:lang w:eastAsia="ru-RU"/>
        </w:rPr>
      </w:pPr>
      <w:r w:rsidRPr="00E040F9">
        <w:rPr>
          <w:rFonts w:ascii="Times New Roman" w:eastAsia="Times New Roman" w:hAnsi="Times New Roman" w:cs="Times New Roman"/>
          <w:sz w:val="24"/>
          <w:szCs w:val="24"/>
          <w:lang w:eastAsia="ru-RU"/>
        </w:rPr>
        <w:t>продумывать методику повторения, обобщения и систематизации изучаемого и изученного материала и осуществлять целенаправленную подготовку учащихся на основе использования открытого банка заданий ОГЭ (</w:t>
      </w:r>
      <w:hyperlink r:id="rId6" w:history="1">
        <w:r w:rsidRPr="00E040F9">
          <w:rPr>
            <w:rFonts w:ascii="Times New Roman" w:eastAsia="Times New Roman" w:hAnsi="Times New Roman" w:cs="Times New Roman"/>
            <w:color w:val="0000FF"/>
            <w:sz w:val="24"/>
            <w:szCs w:val="24"/>
            <w:u w:val="single"/>
            <w:lang w:eastAsia="ru-RU"/>
          </w:rPr>
          <w:t>https://fipi.ru/oge/otkrytyy-bank-zadaniy-oge</w:t>
        </w:r>
      </w:hyperlink>
      <w:r w:rsidRPr="00E040F9">
        <w:rPr>
          <w:rFonts w:ascii="Times New Roman" w:eastAsia="Times New Roman" w:hAnsi="Times New Roman" w:cs="Times New Roman"/>
          <w:sz w:val="24"/>
          <w:szCs w:val="24"/>
          <w:lang w:eastAsia="ru-RU"/>
        </w:rPr>
        <w:t xml:space="preserve"> ).</w:t>
      </w:r>
    </w:p>
    <w:p w:rsidR="00E040F9" w:rsidRPr="00E040F9" w:rsidRDefault="00E040F9" w:rsidP="00E040F9">
      <w:pPr>
        <w:jc w:val="center"/>
        <w:rPr>
          <w:rFonts w:ascii="Times New Roman" w:eastAsia="Times New Roman" w:hAnsi="Times New Roman" w:cs="Times New Roman"/>
          <w:b/>
          <w:sz w:val="24"/>
          <w:szCs w:val="24"/>
          <w:u w:val="single"/>
          <w:lang w:eastAsia="ru-RU"/>
        </w:rPr>
      </w:pPr>
      <w:r w:rsidRPr="00E040F9">
        <w:rPr>
          <w:rFonts w:ascii="Times New Roman" w:eastAsia="Times New Roman" w:hAnsi="Times New Roman" w:cs="Times New Roman"/>
          <w:b/>
          <w:sz w:val="24"/>
          <w:szCs w:val="24"/>
          <w:u w:val="single"/>
          <w:lang w:eastAsia="ru-RU"/>
        </w:rPr>
        <w:t>Анализ результатов ОГЭ по биологии</w:t>
      </w:r>
    </w:p>
    <w:p w:rsidR="00E040F9" w:rsidRPr="00E040F9" w:rsidRDefault="00E040F9" w:rsidP="00E040F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Экзаменационные материалы направлены на проверку освоения выпускниками важнейших видов учебно-познавательной деятельности на базе предметных знаний, </w:t>
      </w:r>
      <w:r w:rsidRPr="00E040F9">
        <w:rPr>
          <w:rFonts w:ascii="Times New Roman" w:eastAsia="Times New Roman" w:hAnsi="Times New Roman" w:cs="Times New Roman"/>
          <w:sz w:val="24"/>
          <w:szCs w:val="24"/>
          <w:lang w:eastAsia="ru-RU"/>
        </w:rPr>
        <w:lastRenderedPageBreak/>
        <w:t xml:space="preserve">представленных в разделах курса биологии «Растения. Бактерии. Грибы. Лишайники», «Животные», «Человек и его здоровье», «Общие закономерности жизни», предметных, метапредметных умений и видов познавательной деятельности. Это позволяет охватить проверкой основное содержание курса, обеспечить валидность контрольных измерительных материалов. </w:t>
      </w:r>
    </w:p>
    <w:p w:rsidR="00E040F9" w:rsidRPr="00E040F9" w:rsidRDefault="00E040F9" w:rsidP="00E040F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Каждый вариант экзаменационной работы включает в себя 26 заданий и состоит из двух частей.</w:t>
      </w:r>
    </w:p>
    <w:p w:rsidR="00E040F9" w:rsidRPr="00E040F9" w:rsidRDefault="00E040F9" w:rsidP="00E040F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Часть 1 содержит 21 задание с кратким ответом: 1 задание повышенного уровня сложности с ответом в виде одного слова или словосочетания; 1 задание на заполнение пропуска в тексте; 5 заданий базового уровня сложности с ответом в виде одной цифры, соответствующей номеру правильного ответа; 6 заданий с выбором нескольких верных ответов базового и повышенного уровней сложности; 5 заданий повышенного уровня сложности на установление соответствия элементов двух информационных рядов (в том числе задание на соотнесение морфологических признаков организма или его отдельных органов с предложенными моделями по заданному алгоритму); 3 задания на определение последовательности биологических процессов, явлений, объектов базового уровня сложности.</w:t>
      </w:r>
    </w:p>
    <w:p w:rsidR="00E040F9" w:rsidRPr="00E040F9" w:rsidRDefault="00E040F9" w:rsidP="00E040F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Часть 2 содержит 5 заданий с развёрнутым ответом: 1 задание повышенного уровня сложности на работу с тематическим текстом, предполагающее использование информации из текста контекстных знаний для ответа на поставленные вопросы; 4 задания высокого уровня сложности: 1 задание на анализ статистических данных, представленных в табличной форме, 1 задание на анализ биологического эксперимента, 2 задания на применение биологических знаний и умений для решения практических задач.</w:t>
      </w:r>
    </w:p>
    <w:p w:rsidR="00E040F9" w:rsidRPr="00E040F9" w:rsidRDefault="00E040F9" w:rsidP="00E040F9">
      <w:pPr>
        <w:ind w:left="-567"/>
        <w:jc w:val="center"/>
        <w:rPr>
          <w:rFonts w:ascii="Times New Roman" w:eastAsia="Times New Roman" w:hAnsi="Times New Roman" w:cs="Times New Roman"/>
          <w:b/>
          <w:bCs/>
          <w:sz w:val="24"/>
          <w:szCs w:val="24"/>
          <w:lang w:eastAsia="ru-RU"/>
        </w:rPr>
      </w:pPr>
    </w:p>
    <w:p w:rsidR="00E040F9" w:rsidRPr="00E040F9" w:rsidRDefault="00E040F9" w:rsidP="00E040F9">
      <w:pPr>
        <w:ind w:left="-567"/>
        <w:jc w:val="center"/>
        <w:rPr>
          <w:rFonts w:ascii="Times New Roman" w:eastAsia="Times New Roman" w:hAnsi="Times New Roman" w:cs="Times New Roman"/>
          <w:b/>
          <w:bCs/>
          <w:sz w:val="24"/>
          <w:szCs w:val="24"/>
          <w:lang w:eastAsia="ru-RU"/>
        </w:rPr>
      </w:pPr>
      <w:r w:rsidRPr="00E040F9">
        <w:rPr>
          <w:rFonts w:ascii="Times New Roman" w:eastAsia="Times New Roman" w:hAnsi="Times New Roman" w:cs="Times New Roman"/>
          <w:b/>
          <w:bCs/>
          <w:sz w:val="24"/>
          <w:szCs w:val="24"/>
          <w:lang w:eastAsia="ru-RU"/>
        </w:rPr>
        <w:t>Динамика результатов ОГЭ по предмету</w:t>
      </w:r>
    </w:p>
    <w:tbl>
      <w:tblPr>
        <w:tblStyle w:val="a3"/>
        <w:tblW w:w="0" w:type="auto"/>
        <w:tblLook w:val="04A0" w:firstRow="1" w:lastRow="0" w:firstColumn="1" w:lastColumn="0" w:noHBand="0" w:noVBand="1"/>
      </w:tblPr>
      <w:tblGrid>
        <w:gridCol w:w="1218"/>
        <w:gridCol w:w="1713"/>
        <w:gridCol w:w="647"/>
        <w:gridCol w:w="647"/>
        <w:gridCol w:w="647"/>
        <w:gridCol w:w="652"/>
        <w:gridCol w:w="1690"/>
        <w:gridCol w:w="1191"/>
        <w:gridCol w:w="1166"/>
      </w:tblGrid>
      <w:tr w:rsidR="00E040F9" w:rsidRPr="00E040F9" w:rsidTr="00566BEF">
        <w:tc>
          <w:tcPr>
            <w:tcW w:w="942" w:type="dxa"/>
            <w:vMerge w:val="restart"/>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Учебный год</w:t>
            </w:r>
          </w:p>
        </w:tc>
        <w:tc>
          <w:tcPr>
            <w:tcW w:w="1669" w:type="dxa"/>
            <w:vMerge w:val="restart"/>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Количество обучающихся</w:t>
            </w:r>
          </w:p>
        </w:tc>
        <w:tc>
          <w:tcPr>
            <w:tcW w:w="2788" w:type="dxa"/>
            <w:gridSpan w:val="4"/>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Оценка</w:t>
            </w:r>
          </w:p>
        </w:tc>
        <w:tc>
          <w:tcPr>
            <w:tcW w:w="1637" w:type="dxa"/>
            <w:vMerge w:val="restart"/>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 успеваемости</w:t>
            </w:r>
          </w:p>
        </w:tc>
        <w:tc>
          <w:tcPr>
            <w:tcW w:w="1162" w:type="dxa"/>
            <w:vMerge w:val="restart"/>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 качества</w:t>
            </w:r>
          </w:p>
        </w:tc>
        <w:tc>
          <w:tcPr>
            <w:tcW w:w="1147" w:type="dxa"/>
            <w:vMerge w:val="restart"/>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Средний балл</w:t>
            </w:r>
          </w:p>
        </w:tc>
      </w:tr>
      <w:tr w:rsidR="00E040F9" w:rsidRPr="00E040F9" w:rsidTr="00566BEF">
        <w:tc>
          <w:tcPr>
            <w:tcW w:w="942" w:type="dxa"/>
            <w:vMerge/>
          </w:tcPr>
          <w:p w:rsidR="00E040F9" w:rsidRPr="00E040F9" w:rsidRDefault="00E040F9" w:rsidP="00E040F9">
            <w:pPr>
              <w:jc w:val="center"/>
              <w:rPr>
                <w:rFonts w:ascii="Times New Roman" w:hAnsi="Times New Roman" w:cs="Times New Roman"/>
                <w:b/>
                <w:sz w:val="24"/>
                <w:szCs w:val="24"/>
              </w:rPr>
            </w:pPr>
          </w:p>
        </w:tc>
        <w:tc>
          <w:tcPr>
            <w:tcW w:w="1669" w:type="dxa"/>
            <w:vMerge/>
          </w:tcPr>
          <w:p w:rsidR="00E040F9" w:rsidRPr="00E040F9" w:rsidRDefault="00E040F9" w:rsidP="00E040F9">
            <w:pPr>
              <w:jc w:val="center"/>
              <w:rPr>
                <w:rFonts w:ascii="Times New Roman" w:hAnsi="Times New Roman" w:cs="Times New Roman"/>
                <w:b/>
                <w:sz w:val="24"/>
                <w:szCs w:val="24"/>
              </w:rPr>
            </w:pPr>
          </w:p>
        </w:tc>
        <w:tc>
          <w:tcPr>
            <w:tcW w:w="695" w:type="dxa"/>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5</w:t>
            </w:r>
          </w:p>
        </w:tc>
        <w:tc>
          <w:tcPr>
            <w:tcW w:w="696" w:type="dxa"/>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4</w:t>
            </w:r>
          </w:p>
        </w:tc>
        <w:tc>
          <w:tcPr>
            <w:tcW w:w="696" w:type="dxa"/>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3</w:t>
            </w:r>
          </w:p>
        </w:tc>
        <w:tc>
          <w:tcPr>
            <w:tcW w:w="701" w:type="dxa"/>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2</w:t>
            </w:r>
          </w:p>
        </w:tc>
        <w:tc>
          <w:tcPr>
            <w:tcW w:w="1637" w:type="dxa"/>
            <w:vMerge/>
          </w:tcPr>
          <w:p w:rsidR="00E040F9" w:rsidRPr="00E040F9" w:rsidRDefault="00E040F9" w:rsidP="00E040F9">
            <w:pPr>
              <w:jc w:val="center"/>
              <w:rPr>
                <w:rFonts w:ascii="Times New Roman" w:hAnsi="Times New Roman" w:cs="Times New Roman"/>
                <w:b/>
                <w:sz w:val="24"/>
                <w:szCs w:val="24"/>
              </w:rPr>
            </w:pPr>
          </w:p>
        </w:tc>
        <w:tc>
          <w:tcPr>
            <w:tcW w:w="1162" w:type="dxa"/>
            <w:vMerge/>
          </w:tcPr>
          <w:p w:rsidR="00E040F9" w:rsidRPr="00E040F9" w:rsidRDefault="00E040F9" w:rsidP="00E040F9">
            <w:pPr>
              <w:jc w:val="center"/>
              <w:rPr>
                <w:rFonts w:ascii="Times New Roman" w:hAnsi="Times New Roman" w:cs="Times New Roman"/>
                <w:b/>
                <w:sz w:val="24"/>
                <w:szCs w:val="24"/>
              </w:rPr>
            </w:pPr>
          </w:p>
        </w:tc>
        <w:tc>
          <w:tcPr>
            <w:tcW w:w="1147" w:type="dxa"/>
            <w:vMerge/>
          </w:tcPr>
          <w:p w:rsidR="00E040F9" w:rsidRPr="00E040F9" w:rsidRDefault="00E040F9" w:rsidP="00E040F9">
            <w:pPr>
              <w:jc w:val="center"/>
              <w:rPr>
                <w:rFonts w:ascii="Times New Roman" w:hAnsi="Times New Roman" w:cs="Times New Roman"/>
                <w:b/>
                <w:sz w:val="24"/>
                <w:szCs w:val="24"/>
              </w:rPr>
            </w:pPr>
          </w:p>
        </w:tc>
      </w:tr>
      <w:tr w:rsidR="00E040F9" w:rsidRPr="00E040F9" w:rsidTr="00566BEF">
        <w:tc>
          <w:tcPr>
            <w:tcW w:w="942" w:type="dxa"/>
          </w:tcPr>
          <w:p w:rsidR="00E040F9" w:rsidRPr="00E040F9" w:rsidRDefault="00E040F9" w:rsidP="00E040F9">
            <w:pPr>
              <w:rPr>
                <w:rFonts w:ascii="Times New Roman" w:hAnsi="Times New Roman" w:cs="Times New Roman"/>
                <w:sz w:val="24"/>
                <w:szCs w:val="24"/>
              </w:rPr>
            </w:pPr>
            <w:r w:rsidRPr="00E040F9">
              <w:rPr>
                <w:rFonts w:ascii="Times New Roman" w:hAnsi="Times New Roman" w:cs="Times New Roman"/>
                <w:sz w:val="24"/>
                <w:szCs w:val="24"/>
              </w:rPr>
              <w:t>2021-2022</w:t>
            </w:r>
          </w:p>
        </w:tc>
        <w:tc>
          <w:tcPr>
            <w:tcW w:w="1669"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12</w:t>
            </w:r>
          </w:p>
        </w:tc>
        <w:tc>
          <w:tcPr>
            <w:tcW w:w="695"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2</w:t>
            </w:r>
          </w:p>
        </w:tc>
        <w:tc>
          <w:tcPr>
            <w:tcW w:w="696"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6</w:t>
            </w:r>
          </w:p>
        </w:tc>
        <w:tc>
          <w:tcPr>
            <w:tcW w:w="696"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4</w:t>
            </w:r>
          </w:p>
        </w:tc>
        <w:tc>
          <w:tcPr>
            <w:tcW w:w="701"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0</w:t>
            </w:r>
          </w:p>
        </w:tc>
        <w:tc>
          <w:tcPr>
            <w:tcW w:w="1637"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100</w:t>
            </w:r>
          </w:p>
        </w:tc>
        <w:tc>
          <w:tcPr>
            <w:tcW w:w="1162"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67</w:t>
            </w:r>
          </w:p>
        </w:tc>
        <w:tc>
          <w:tcPr>
            <w:tcW w:w="1147"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3,8</w:t>
            </w:r>
          </w:p>
        </w:tc>
      </w:tr>
      <w:tr w:rsidR="00E040F9" w:rsidRPr="00E040F9" w:rsidTr="00566BEF">
        <w:tc>
          <w:tcPr>
            <w:tcW w:w="942" w:type="dxa"/>
          </w:tcPr>
          <w:p w:rsidR="00E040F9" w:rsidRPr="00E040F9" w:rsidRDefault="00E040F9" w:rsidP="00E040F9">
            <w:pPr>
              <w:rPr>
                <w:rFonts w:ascii="Times New Roman" w:hAnsi="Times New Roman" w:cs="Times New Roman"/>
                <w:sz w:val="24"/>
                <w:szCs w:val="24"/>
              </w:rPr>
            </w:pPr>
            <w:r w:rsidRPr="00E040F9">
              <w:rPr>
                <w:rFonts w:ascii="Times New Roman" w:hAnsi="Times New Roman" w:cs="Times New Roman"/>
                <w:sz w:val="24"/>
                <w:szCs w:val="24"/>
              </w:rPr>
              <w:t>2022-2023</w:t>
            </w:r>
          </w:p>
        </w:tc>
        <w:tc>
          <w:tcPr>
            <w:tcW w:w="1669"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12</w:t>
            </w:r>
          </w:p>
        </w:tc>
        <w:tc>
          <w:tcPr>
            <w:tcW w:w="695"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w:t>
            </w:r>
          </w:p>
        </w:tc>
        <w:tc>
          <w:tcPr>
            <w:tcW w:w="696"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4</w:t>
            </w:r>
          </w:p>
        </w:tc>
        <w:tc>
          <w:tcPr>
            <w:tcW w:w="696"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8</w:t>
            </w:r>
          </w:p>
        </w:tc>
        <w:tc>
          <w:tcPr>
            <w:tcW w:w="701"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w:t>
            </w:r>
          </w:p>
        </w:tc>
        <w:tc>
          <w:tcPr>
            <w:tcW w:w="1637"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100</w:t>
            </w:r>
          </w:p>
        </w:tc>
        <w:tc>
          <w:tcPr>
            <w:tcW w:w="1162"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33</w:t>
            </w:r>
          </w:p>
        </w:tc>
        <w:tc>
          <w:tcPr>
            <w:tcW w:w="1147"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3,3</w:t>
            </w:r>
          </w:p>
        </w:tc>
      </w:tr>
    </w:tbl>
    <w:p w:rsidR="00E040F9" w:rsidRPr="00E040F9" w:rsidRDefault="00E040F9" w:rsidP="00E040F9">
      <w:pPr>
        <w:spacing w:before="100" w:beforeAutospacing="1" w:after="100" w:afterAutospacing="1" w:line="240" w:lineRule="auto"/>
        <w:ind w:right="120" w:firstLine="708"/>
        <w:contextualSpacing/>
        <w:jc w:val="center"/>
        <w:rPr>
          <w:rFonts w:ascii="Times New Roman" w:eastAsia="Times New Roman" w:hAnsi="Times New Roman" w:cs="Times New Roman"/>
          <w:b/>
          <w:sz w:val="24"/>
          <w:szCs w:val="24"/>
          <w:lang w:eastAsia="ru-RU"/>
        </w:rPr>
      </w:pPr>
    </w:p>
    <w:p w:rsidR="00E040F9" w:rsidRPr="00E040F9" w:rsidRDefault="00E040F9" w:rsidP="00E040F9">
      <w:pPr>
        <w:spacing w:before="100" w:beforeAutospacing="1" w:after="100" w:afterAutospacing="1" w:line="240" w:lineRule="auto"/>
        <w:ind w:right="120" w:firstLine="708"/>
        <w:contextualSpacing/>
        <w:jc w:val="center"/>
        <w:rPr>
          <w:rFonts w:ascii="Times New Roman" w:eastAsia="Times New Roman" w:hAnsi="Times New Roman" w:cs="Times New Roman"/>
          <w:b/>
          <w:sz w:val="24"/>
          <w:szCs w:val="24"/>
          <w:lang w:eastAsia="ru-RU"/>
        </w:rPr>
      </w:pPr>
      <w:r w:rsidRPr="00E040F9">
        <w:rPr>
          <w:rFonts w:ascii="Times New Roman" w:eastAsia="Times New Roman" w:hAnsi="Times New Roman" w:cs="Times New Roman"/>
          <w:b/>
          <w:sz w:val="24"/>
          <w:szCs w:val="24"/>
          <w:lang w:eastAsia="ru-RU"/>
        </w:rPr>
        <w:t>Протокол проверки результатов</w:t>
      </w:r>
    </w:p>
    <w:tbl>
      <w:tblPr>
        <w:tblW w:w="5000" w:type="pct"/>
        <w:tblLook w:val="04A0" w:firstRow="1" w:lastRow="0" w:firstColumn="1" w:lastColumn="0" w:noHBand="0" w:noVBand="1"/>
      </w:tblPr>
      <w:tblGrid>
        <w:gridCol w:w="552"/>
        <w:gridCol w:w="2348"/>
        <w:gridCol w:w="2902"/>
        <w:gridCol w:w="2797"/>
        <w:gridCol w:w="486"/>
        <w:gridCol w:w="486"/>
      </w:tblGrid>
      <w:tr w:rsidR="00E040F9" w:rsidRPr="00E040F9" w:rsidTr="00566BEF">
        <w:trPr>
          <w:trHeight w:val="1149"/>
        </w:trPr>
        <w:tc>
          <w:tcPr>
            <w:tcW w:w="28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1226"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Фамилия</w:t>
            </w:r>
          </w:p>
        </w:tc>
        <w:tc>
          <w:tcPr>
            <w:tcW w:w="1516" w:type="pct"/>
            <w:tcBorders>
              <w:top w:val="single" w:sz="4" w:space="0" w:color="000000"/>
              <w:left w:val="nil"/>
              <w:bottom w:val="single" w:sz="4" w:space="0" w:color="000000"/>
              <w:right w:val="single" w:sz="4" w:space="0" w:color="000000"/>
            </w:tcBorders>
            <w:shd w:val="clear" w:color="auto" w:fill="auto"/>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Задания с кратким ответом</w:t>
            </w:r>
          </w:p>
        </w:tc>
        <w:tc>
          <w:tcPr>
            <w:tcW w:w="1461" w:type="pct"/>
            <w:tcBorders>
              <w:top w:val="single" w:sz="4" w:space="0" w:color="000000"/>
              <w:left w:val="nil"/>
              <w:bottom w:val="single" w:sz="4" w:space="0" w:color="000000"/>
              <w:right w:val="single" w:sz="4" w:space="0" w:color="000000"/>
            </w:tcBorders>
            <w:shd w:val="clear" w:color="auto" w:fill="auto"/>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Задания с развёрнутым ответом</w:t>
            </w:r>
          </w:p>
        </w:tc>
        <w:tc>
          <w:tcPr>
            <w:tcW w:w="254" w:type="pct"/>
            <w:tcBorders>
              <w:top w:val="single" w:sz="4" w:space="0" w:color="000000"/>
              <w:left w:val="nil"/>
              <w:bottom w:val="single" w:sz="4" w:space="0" w:color="000000"/>
              <w:right w:val="single" w:sz="4" w:space="0" w:color="000000"/>
            </w:tcBorders>
            <w:shd w:val="clear" w:color="auto" w:fill="auto"/>
            <w:textDirection w:val="btLr"/>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Первичный балл</w:t>
            </w:r>
          </w:p>
        </w:tc>
        <w:tc>
          <w:tcPr>
            <w:tcW w:w="254" w:type="pct"/>
            <w:tcBorders>
              <w:top w:val="single" w:sz="4" w:space="0" w:color="000000"/>
              <w:left w:val="nil"/>
              <w:bottom w:val="single" w:sz="4" w:space="0" w:color="000000"/>
              <w:right w:val="single" w:sz="4" w:space="0" w:color="000000"/>
            </w:tcBorders>
            <w:shd w:val="clear" w:color="auto" w:fill="auto"/>
            <w:textDirection w:val="btLr"/>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Оценка</w:t>
            </w:r>
          </w:p>
        </w:tc>
      </w:tr>
      <w:tr w:rsidR="00E040F9" w:rsidRPr="00E040F9" w:rsidTr="00566BEF">
        <w:trPr>
          <w:trHeight w:val="234"/>
        </w:trPr>
        <w:tc>
          <w:tcPr>
            <w:tcW w:w="288"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w:t>
            </w:r>
          </w:p>
        </w:tc>
        <w:tc>
          <w:tcPr>
            <w:tcW w:w="122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Артамонова А</w:t>
            </w:r>
          </w:p>
        </w:tc>
        <w:tc>
          <w:tcPr>
            <w:tcW w:w="1516"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-+210+1-001-3+-1021+1</w:t>
            </w:r>
          </w:p>
        </w:tc>
        <w:tc>
          <w:tcPr>
            <w:tcW w:w="1461"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0(2)0(2)0(3)0(3)0(3)</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17</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r w:rsidR="00E040F9" w:rsidRPr="00E040F9" w:rsidTr="00566BEF">
        <w:trPr>
          <w:trHeight w:val="219"/>
        </w:trPr>
        <w:tc>
          <w:tcPr>
            <w:tcW w:w="288"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w:t>
            </w:r>
          </w:p>
        </w:tc>
        <w:tc>
          <w:tcPr>
            <w:tcW w:w="122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Булгаков И</w:t>
            </w:r>
          </w:p>
        </w:tc>
        <w:tc>
          <w:tcPr>
            <w:tcW w:w="1516"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--020+1-001-3+-1222+2</w:t>
            </w:r>
          </w:p>
        </w:tc>
        <w:tc>
          <w:tcPr>
            <w:tcW w:w="1461"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0(2)0(2)0(3)1(3)0(3)</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20</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r w:rsidR="00E040F9" w:rsidRPr="00E040F9" w:rsidTr="00566BEF">
        <w:trPr>
          <w:trHeight w:val="234"/>
        </w:trPr>
        <w:tc>
          <w:tcPr>
            <w:tcW w:w="288"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c>
          <w:tcPr>
            <w:tcW w:w="122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Жданова А</w:t>
            </w:r>
          </w:p>
        </w:tc>
        <w:tc>
          <w:tcPr>
            <w:tcW w:w="1516"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++111+1+120+1++1222+2</w:t>
            </w:r>
          </w:p>
        </w:tc>
        <w:tc>
          <w:tcPr>
            <w:tcW w:w="1461"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1(2)1(2)1(3)0(3)1(3)</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29</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4</w:t>
            </w:r>
          </w:p>
        </w:tc>
      </w:tr>
      <w:tr w:rsidR="00E040F9" w:rsidRPr="00E040F9" w:rsidTr="00566BEF">
        <w:trPr>
          <w:trHeight w:val="234"/>
        </w:trPr>
        <w:tc>
          <w:tcPr>
            <w:tcW w:w="288"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4</w:t>
            </w:r>
          </w:p>
        </w:tc>
        <w:tc>
          <w:tcPr>
            <w:tcW w:w="122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Ирха В</w:t>
            </w:r>
          </w:p>
        </w:tc>
        <w:tc>
          <w:tcPr>
            <w:tcW w:w="1516"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++121-0-010-3+-1201+2</w:t>
            </w:r>
          </w:p>
        </w:tc>
        <w:tc>
          <w:tcPr>
            <w:tcW w:w="1461"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1(2)0(2)2(3)1(3)1(3)</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23</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r w:rsidR="00E040F9" w:rsidRPr="00E040F9" w:rsidTr="00566BEF">
        <w:trPr>
          <w:trHeight w:val="234"/>
        </w:trPr>
        <w:tc>
          <w:tcPr>
            <w:tcW w:w="288"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5</w:t>
            </w:r>
          </w:p>
        </w:tc>
        <w:tc>
          <w:tcPr>
            <w:tcW w:w="122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Касенов Д</w:t>
            </w:r>
          </w:p>
        </w:tc>
        <w:tc>
          <w:tcPr>
            <w:tcW w:w="1516"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-+220+1-000-0++1121+2</w:t>
            </w:r>
          </w:p>
        </w:tc>
        <w:tc>
          <w:tcPr>
            <w:tcW w:w="1461"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0(2)2(2)2(3)1(3)0(3)</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22</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r w:rsidR="00E040F9" w:rsidRPr="00E040F9" w:rsidTr="00566BEF">
        <w:trPr>
          <w:trHeight w:val="219"/>
        </w:trPr>
        <w:tc>
          <w:tcPr>
            <w:tcW w:w="288"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6</w:t>
            </w:r>
          </w:p>
        </w:tc>
        <w:tc>
          <w:tcPr>
            <w:tcW w:w="122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Килиблеев К</w:t>
            </w:r>
          </w:p>
        </w:tc>
        <w:tc>
          <w:tcPr>
            <w:tcW w:w="1516"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--121+1+000-3+-1222+2</w:t>
            </w:r>
          </w:p>
        </w:tc>
        <w:tc>
          <w:tcPr>
            <w:tcW w:w="1461"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1(2)0(2)2(3)2(3)1(3)</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27</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4</w:t>
            </w:r>
          </w:p>
        </w:tc>
      </w:tr>
      <w:tr w:rsidR="00E040F9" w:rsidRPr="00E040F9" w:rsidTr="00566BEF">
        <w:trPr>
          <w:trHeight w:val="234"/>
        </w:trPr>
        <w:tc>
          <w:tcPr>
            <w:tcW w:w="288"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7</w:t>
            </w:r>
          </w:p>
        </w:tc>
        <w:tc>
          <w:tcPr>
            <w:tcW w:w="122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Курбатов А</w:t>
            </w:r>
          </w:p>
        </w:tc>
        <w:tc>
          <w:tcPr>
            <w:tcW w:w="1516"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 xml:space="preserve"> ++121+2+020-2+-2222+2</w:t>
            </w:r>
          </w:p>
        </w:tc>
        <w:tc>
          <w:tcPr>
            <w:tcW w:w="1461"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1(2)0(2)2(3)1(3)2(3)</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32</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4</w:t>
            </w:r>
          </w:p>
        </w:tc>
      </w:tr>
      <w:tr w:rsidR="00E040F9" w:rsidRPr="00E040F9" w:rsidTr="00566BEF">
        <w:trPr>
          <w:trHeight w:val="234"/>
        </w:trPr>
        <w:tc>
          <w:tcPr>
            <w:tcW w:w="288"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8</w:t>
            </w:r>
          </w:p>
        </w:tc>
        <w:tc>
          <w:tcPr>
            <w:tcW w:w="122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Нагорная О</w:t>
            </w:r>
          </w:p>
        </w:tc>
        <w:tc>
          <w:tcPr>
            <w:tcW w:w="1516"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-+120+2-100+3++1121+2</w:t>
            </w:r>
          </w:p>
        </w:tc>
        <w:tc>
          <w:tcPr>
            <w:tcW w:w="1461"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0(2)1(2)0(3)0(3)1(3)</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24</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r w:rsidR="00E040F9" w:rsidRPr="00E040F9" w:rsidTr="00566BEF">
        <w:trPr>
          <w:trHeight w:val="234"/>
        </w:trPr>
        <w:tc>
          <w:tcPr>
            <w:tcW w:w="288"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9</w:t>
            </w:r>
          </w:p>
        </w:tc>
        <w:tc>
          <w:tcPr>
            <w:tcW w:w="122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Нагорный Я</w:t>
            </w:r>
          </w:p>
        </w:tc>
        <w:tc>
          <w:tcPr>
            <w:tcW w:w="1516"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-+020+1+100-1+-1001+2</w:t>
            </w:r>
          </w:p>
        </w:tc>
        <w:tc>
          <w:tcPr>
            <w:tcW w:w="1461"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0(2)0(2)2(3)1(3)0(3)</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17</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r w:rsidR="00E040F9" w:rsidRPr="00E040F9" w:rsidTr="00566BEF">
        <w:trPr>
          <w:trHeight w:val="219"/>
        </w:trPr>
        <w:tc>
          <w:tcPr>
            <w:tcW w:w="288"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10</w:t>
            </w:r>
          </w:p>
        </w:tc>
        <w:tc>
          <w:tcPr>
            <w:tcW w:w="122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Слобченко А</w:t>
            </w:r>
          </w:p>
        </w:tc>
        <w:tc>
          <w:tcPr>
            <w:tcW w:w="1516"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++121-2-100-0+-2121+2</w:t>
            </w:r>
          </w:p>
        </w:tc>
        <w:tc>
          <w:tcPr>
            <w:tcW w:w="1461"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0(2)2(2)2(3)0(3)0(3)</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23</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r w:rsidR="00E040F9" w:rsidRPr="00E040F9" w:rsidTr="00566BEF">
        <w:trPr>
          <w:trHeight w:val="234"/>
        </w:trPr>
        <w:tc>
          <w:tcPr>
            <w:tcW w:w="288"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11</w:t>
            </w:r>
          </w:p>
        </w:tc>
        <w:tc>
          <w:tcPr>
            <w:tcW w:w="122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Товт В</w:t>
            </w:r>
          </w:p>
        </w:tc>
        <w:tc>
          <w:tcPr>
            <w:tcW w:w="1516"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++021+2-000-2++1121+2</w:t>
            </w:r>
          </w:p>
        </w:tc>
        <w:tc>
          <w:tcPr>
            <w:tcW w:w="1461"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0(2)1(2)1(3)2(3)2(3)</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26</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4</w:t>
            </w:r>
          </w:p>
        </w:tc>
      </w:tr>
      <w:tr w:rsidR="00E040F9" w:rsidRPr="00E040F9" w:rsidTr="00566BEF">
        <w:trPr>
          <w:trHeight w:val="234"/>
        </w:trPr>
        <w:tc>
          <w:tcPr>
            <w:tcW w:w="288"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12</w:t>
            </w:r>
          </w:p>
        </w:tc>
        <w:tc>
          <w:tcPr>
            <w:tcW w:w="122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Щербаченко Т</w:t>
            </w:r>
          </w:p>
        </w:tc>
        <w:tc>
          <w:tcPr>
            <w:tcW w:w="1516"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++020+1-000+3++1122+2</w:t>
            </w:r>
          </w:p>
        </w:tc>
        <w:tc>
          <w:tcPr>
            <w:tcW w:w="1461"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0(2)0(2)1(3)0(3)0(3)</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22</w:t>
            </w:r>
          </w:p>
        </w:tc>
        <w:tc>
          <w:tcPr>
            <w:tcW w:w="25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bl>
    <w:p w:rsidR="00E040F9" w:rsidRPr="00E040F9" w:rsidRDefault="00E040F9" w:rsidP="00E040F9">
      <w:pPr>
        <w:spacing w:line="240" w:lineRule="auto"/>
        <w:jc w:val="both"/>
        <w:rPr>
          <w:rFonts w:ascii="Times New Roman" w:eastAsia="Times New Roman" w:hAnsi="Times New Roman" w:cs="Times New Roman"/>
          <w:b/>
          <w:sz w:val="24"/>
          <w:szCs w:val="24"/>
          <w:lang w:eastAsia="ru-RU"/>
        </w:rPr>
      </w:pPr>
    </w:p>
    <w:p w:rsidR="00E040F9" w:rsidRPr="00E040F9" w:rsidRDefault="00E040F9" w:rsidP="00E040F9">
      <w:pPr>
        <w:spacing w:line="240" w:lineRule="auto"/>
        <w:jc w:val="center"/>
        <w:rPr>
          <w:rFonts w:ascii="Times New Roman" w:eastAsia="Times New Roman" w:hAnsi="Times New Roman" w:cs="Times New Roman"/>
          <w:b/>
          <w:sz w:val="24"/>
          <w:szCs w:val="24"/>
          <w:lang w:eastAsia="ru-RU"/>
        </w:rPr>
      </w:pPr>
    </w:p>
    <w:p w:rsidR="00E040F9" w:rsidRPr="00E040F9" w:rsidRDefault="00E040F9" w:rsidP="00E040F9">
      <w:pPr>
        <w:spacing w:line="240" w:lineRule="auto"/>
        <w:jc w:val="center"/>
        <w:rPr>
          <w:rFonts w:ascii="Times New Roman" w:eastAsia="Times New Roman" w:hAnsi="Times New Roman" w:cs="Times New Roman"/>
          <w:b/>
          <w:sz w:val="24"/>
          <w:szCs w:val="24"/>
          <w:lang w:eastAsia="ru-RU"/>
        </w:rPr>
      </w:pPr>
    </w:p>
    <w:p w:rsidR="00E040F9" w:rsidRPr="00E040F9" w:rsidRDefault="00E040F9" w:rsidP="00E040F9">
      <w:pPr>
        <w:spacing w:line="240" w:lineRule="auto"/>
        <w:jc w:val="center"/>
        <w:rPr>
          <w:rFonts w:ascii="Times New Roman" w:eastAsia="Times New Roman" w:hAnsi="Times New Roman" w:cs="Times New Roman"/>
          <w:b/>
          <w:sz w:val="24"/>
          <w:szCs w:val="24"/>
          <w:lang w:eastAsia="ru-RU"/>
        </w:rPr>
      </w:pPr>
    </w:p>
    <w:p w:rsidR="00E040F9" w:rsidRPr="00E040F9" w:rsidRDefault="00E040F9" w:rsidP="00E040F9">
      <w:pPr>
        <w:spacing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b/>
          <w:sz w:val="24"/>
          <w:szCs w:val="24"/>
          <w:lang w:eastAsia="ru-RU"/>
        </w:rPr>
        <w:t>Анализ заданий</w:t>
      </w:r>
    </w:p>
    <w:tbl>
      <w:tblPr>
        <w:tblW w:w="4991"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5884"/>
        <w:gridCol w:w="987"/>
        <w:gridCol w:w="784"/>
        <w:gridCol w:w="890"/>
      </w:tblGrid>
      <w:tr w:rsidR="00E040F9" w:rsidRPr="00E040F9" w:rsidTr="00566BEF">
        <w:trPr>
          <w:trHeight w:val="920"/>
        </w:trPr>
        <w:tc>
          <w:tcPr>
            <w:tcW w:w="346" w:type="pct"/>
            <w:vMerge w:val="restart"/>
            <w:shd w:val="clear" w:color="000000" w:fill="FFFFFF"/>
            <w:hideMark/>
          </w:tcPr>
          <w:p w:rsidR="00E040F9" w:rsidRPr="00E040F9" w:rsidRDefault="00E040F9" w:rsidP="00E040F9">
            <w:pPr>
              <w:spacing w:after="0"/>
              <w:rPr>
                <w:rFonts w:ascii="Times New Roman" w:eastAsia="Times New Roman" w:hAnsi="Times New Roman" w:cs="Times New Roman"/>
                <w:b/>
                <w:bCs/>
                <w:lang w:eastAsia="ru-RU"/>
              </w:rPr>
            </w:pPr>
            <w:r w:rsidRPr="00E040F9">
              <w:rPr>
                <w:rFonts w:ascii="Times New Roman" w:eastAsia="Times New Roman" w:hAnsi="Times New Roman" w:cs="Times New Roman"/>
                <w:b/>
                <w:bCs/>
                <w:lang w:eastAsia="ru-RU"/>
              </w:rPr>
              <w:t>№ задания</w:t>
            </w:r>
          </w:p>
        </w:tc>
        <w:tc>
          <w:tcPr>
            <w:tcW w:w="3125" w:type="pct"/>
            <w:vMerge w:val="restart"/>
            <w:shd w:val="clear" w:color="000000" w:fill="FFFFFF"/>
          </w:tcPr>
          <w:p w:rsidR="00E040F9" w:rsidRPr="00E040F9" w:rsidRDefault="00E040F9" w:rsidP="00E040F9">
            <w:pPr>
              <w:spacing w:after="0"/>
              <w:jc w:val="center"/>
              <w:rPr>
                <w:rFonts w:ascii="Times New Roman" w:eastAsia="Times New Roman" w:hAnsi="Times New Roman" w:cs="Times New Roman"/>
                <w:b/>
                <w:bCs/>
                <w:lang w:eastAsia="ru-RU"/>
              </w:rPr>
            </w:pPr>
            <w:r w:rsidRPr="00E040F9">
              <w:rPr>
                <w:rFonts w:ascii="Times New Roman" w:eastAsia="Times New Roman" w:hAnsi="Times New Roman" w:cs="Times New Roman"/>
                <w:b/>
                <w:bCs/>
                <w:lang w:eastAsia="ru-RU"/>
              </w:rPr>
              <w:t>Проверяемые элементы содержания</w:t>
            </w:r>
          </w:p>
        </w:tc>
        <w:tc>
          <w:tcPr>
            <w:tcW w:w="524" w:type="pct"/>
            <w:vMerge w:val="restart"/>
            <w:shd w:val="clear" w:color="000000" w:fill="FFFFFF"/>
            <w:hideMark/>
          </w:tcPr>
          <w:p w:rsidR="00E040F9" w:rsidRPr="00E040F9" w:rsidRDefault="00E040F9" w:rsidP="00E040F9">
            <w:pPr>
              <w:spacing w:after="0"/>
              <w:rPr>
                <w:rFonts w:ascii="Times New Roman" w:eastAsia="Times New Roman" w:hAnsi="Times New Roman" w:cs="Times New Roman"/>
                <w:b/>
                <w:bCs/>
                <w:lang w:eastAsia="ru-RU"/>
              </w:rPr>
            </w:pPr>
            <w:r w:rsidRPr="00E040F9">
              <w:rPr>
                <w:rFonts w:ascii="Times New Roman" w:eastAsia="Times New Roman" w:hAnsi="Times New Roman" w:cs="Times New Roman"/>
                <w:b/>
                <w:bCs/>
                <w:lang w:eastAsia="ru-RU"/>
              </w:rPr>
              <w:t>Макс балл</w:t>
            </w:r>
            <w:r w:rsidRPr="00E040F9">
              <w:rPr>
                <w:rFonts w:ascii="Times New Roman" w:eastAsia="Times New Roman" w:hAnsi="Times New Roman" w:cs="Times New Roman"/>
                <w:b/>
                <w:bCs/>
                <w:lang w:eastAsia="ru-RU"/>
              </w:rPr>
              <w:br/>
              <w:t>за задание</w:t>
            </w:r>
          </w:p>
        </w:tc>
        <w:tc>
          <w:tcPr>
            <w:tcW w:w="1005" w:type="pct"/>
            <w:gridSpan w:val="2"/>
            <w:shd w:val="clear" w:color="000000" w:fill="FFFFFF"/>
          </w:tcPr>
          <w:p w:rsidR="00E040F9" w:rsidRPr="00E040F9" w:rsidRDefault="00E040F9" w:rsidP="00E040F9">
            <w:pPr>
              <w:spacing w:after="0" w:line="256" w:lineRule="auto"/>
              <w:jc w:val="center"/>
              <w:rPr>
                <w:rFonts w:ascii="Times New Roman" w:eastAsia="Times New Roman" w:hAnsi="Times New Roman" w:cs="Times New Roman"/>
                <w:b/>
                <w:lang w:eastAsia="ru-RU"/>
              </w:rPr>
            </w:pPr>
            <w:r w:rsidRPr="00E040F9">
              <w:rPr>
                <w:rFonts w:ascii="Times New Roman" w:eastAsia="Times New Roman" w:hAnsi="Times New Roman" w:cs="Times New Roman"/>
                <w:b/>
                <w:lang w:eastAsia="ru-RU"/>
              </w:rPr>
              <w:t>Выполнили</w:t>
            </w:r>
          </w:p>
        </w:tc>
      </w:tr>
      <w:tr w:rsidR="00E040F9" w:rsidRPr="00E040F9" w:rsidTr="00566BEF">
        <w:trPr>
          <w:trHeight w:val="920"/>
        </w:trPr>
        <w:tc>
          <w:tcPr>
            <w:tcW w:w="346" w:type="pct"/>
            <w:vMerge/>
            <w:shd w:val="clear" w:color="000000" w:fill="FFFFFF"/>
          </w:tcPr>
          <w:p w:rsidR="00E040F9" w:rsidRPr="00E040F9" w:rsidRDefault="00E040F9" w:rsidP="00E040F9">
            <w:pPr>
              <w:spacing w:after="0"/>
              <w:rPr>
                <w:rFonts w:ascii="Times New Roman" w:eastAsia="Times New Roman" w:hAnsi="Times New Roman" w:cs="Times New Roman"/>
                <w:bCs/>
                <w:lang w:eastAsia="ru-RU"/>
              </w:rPr>
            </w:pPr>
          </w:p>
        </w:tc>
        <w:tc>
          <w:tcPr>
            <w:tcW w:w="3125" w:type="pct"/>
            <w:vMerge/>
            <w:shd w:val="clear" w:color="000000" w:fill="FFFFFF"/>
          </w:tcPr>
          <w:p w:rsidR="00E040F9" w:rsidRPr="00E040F9" w:rsidRDefault="00E040F9" w:rsidP="00E040F9">
            <w:pPr>
              <w:spacing w:after="0"/>
              <w:rPr>
                <w:rFonts w:ascii="Times New Roman" w:eastAsia="Times New Roman" w:hAnsi="Times New Roman" w:cs="Times New Roman"/>
                <w:bCs/>
                <w:lang w:eastAsia="ru-RU"/>
              </w:rPr>
            </w:pPr>
          </w:p>
        </w:tc>
        <w:tc>
          <w:tcPr>
            <w:tcW w:w="524" w:type="pct"/>
            <w:vMerge/>
            <w:shd w:val="clear" w:color="000000" w:fill="FFFFFF"/>
          </w:tcPr>
          <w:p w:rsidR="00E040F9" w:rsidRPr="00E040F9" w:rsidRDefault="00E040F9" w:rsidP="00E040F9">
            <w:pPr>
              <w:spacing w:after="0"/>
              <w:rPr>
                <w:rFonts w:ascii="Times New Roman" w:eastAsia="Times New Roman" w:hAnsi="Times New Roman" w:cs="Times New Roman"/>
                <w:bCs/>
                <w:lang w:eastAsia="ru-RU"/>
              </w:rPr>
            </w:pPr>
          </w:p>
        </w:tc>
        <w:tc>
          <w:tcPr>
            <w:tcW w:w="494" w:type="pct"/>
            <w:shd w:val="clear" w:color="000000" w:fill="FFFFFF"/>
          </w:tcPr>
          <w:p w:rsidR="00E040F9" w:rsidRPr="00E040F9" w:rsidRDefault="00E040F9" w:rsidP="00E040F9">
            <w:pPr>
              <w:spacing w:after="0" w:line="256" w:lineRule="auto"/>
              <w:jc w:val="center"/>
              <w:rPr>
                <w:rFonts w:ascii="Times New Roman" w:eastAsia="Times New Roman" w:hAnsi="Times New Roman" w:cs="Times New Roman"/>
                <w:b/>
                <w:lang w:eastAsia="ru-RU"/>
              </w:rPr>
            </w:pPr>
            <w:r w:rsidRPr="00E040F9">
              <w:rPr>
                <w:rFonts w:ascii="Times New Roman" w:eastAsia="Times New Roman" w:hAnsi="Times New Roman" w:cs="Times New Roman"/>
                <w:b/>
                <w:lang w:eastAsia="ru-RU"/>
              </w:rPr>
              <w:t>Кол-во</w:t>
            </w:r>
          </w:p>
          <w:p w:rsidR="00E040F9" w:rsidRPr="00E040F9" w:rsidRDefault="00E040F9" w:rsidP="00E040F9">
            <w:pPr>
              <w:spacing w:after="0" w:line="256" w:lineRule="auto"/>
              <w:jc w:val="center"/>
              <w:rPr>
                <w:rFonts w:ascii="Times New Roman" w:eastAsia="Times New Roman" w:hAnsi="Times New Roman" w:cs="Times New Roman"/>
                <w:b/>
                <w:lang w:eastAsia="ru-RU"/>
              </w:rPr>
            </w:pPr>
            <w:r w:rsidRPr="00E040F9">
              <w:rPr>
                <w:rFonts w:ascii="Times New Roman" w:eastAsia="Times New Roman" w:hAnsi="Times New Roman" w:cs="Times New Roman"/>
                <w:b/>
                <w:lang w:eastAsia="ru-RU"/>
              </w:rPr>
              <w:t>уч-ся</w:t>
            </w:r>
          </w:p>
        </w:tc>
        <w:tc>
          <w:tcPr>
            <w:tcW w:w="511" w:type="pct"/>
            <w:shd w:val="clear" w:color="000000" w:fill="FFFFFF"/>
          </w:tcPr>
          <w:p w:rsidR="00E040F9" w:rsidRPr="00E040F9" w:rsidRDefault="00E040F9" w:rsidP="00E040F9">
            <w:pPr>
              <w:spacing w:after="0" w:line="256" w:lineRule="auto"/>
              <w:jc w:val="center"/>
              <w:rPr>
                <w:rFonts w:ascii="Times New Roman" w:eastAsia="Times New Roman" w:hAnsi="Times New Roman" w:cs="Times New Roman"/>
                <w:b/>
                <w:lang w:eastAsia="ru-RU"/>
              </w:rPr>
            </w:pPr>
            <w:r w:rsidRPr="00E040F9">
              <w:rPr>
                <w:rFonts w:ascii="Times New Roman" w:eastAsia="Times New Roman" w:hAnsi="Times New Roman" w:cs="Times New Roman"/>
                <w:b/>
                <w:lang w:eastAsia="ru-RU"/>
              </w:rPr>
              <w:t>%</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tcBorders>
              <w:top w:val="single" w:sz="8" w:space="0" w:color="000000"/>
              <w:left w:val="single" w:sz="8" w:space="0" w:color="000000"/>
              <w:bottom w:val="single" w:sz="12" w:space="0" w:color="auto"/>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3125" w:type="pct"/>
            <w:tcBorders>
              <w:top w:val="single" w:sz="8" w:space="0" w:color="000000"/>
              <w:left w:val="single" w:sz="8" w:space="0" w:color="000000"/>
              <w:bottom w:val="single" w:sz="12" w:space="0" w:color="auto"/>
              <w:right w:val="single" w:sz="8" w:space="0" w:color="000000"/>
            </w:tcBorders>
            <w:vAlign w:val="center"/>
          </w:tcPr>
          <w:p w:rsidR="00E040F9" w:rsidRPr="00E040F9" w:rsidRDefault="00E040F9" w:rsidP="00E040F9">
            <w:pPr>
              <w:spacing w:after="0" w:line="240" w:lineRule="auto"/>
              <w:rPr>
                <w:rFonts w:ascii="Times New Roman" w:eastAsia="Calibri" w:hAnsi="Times New Roman" w:cs="Times New Roman"/>
                <w:lang w:eastAsia="ru-RU"/>
              </w:rPr>
            </w:pPr>
            <w:r w:rsidRPr="00E040F9">
              <w:rPr>
                <w:rFonts w:ascii="Times New Roman" w:eastAsia="Calibri" w:hAnsi="Times New Roman" w:cs="Times New Roman"/>
                <w:lang w:eastAsia="ru-RU"/>
              </w:rPr>
              <w:t>Знать признаки биологических объектов на разных уровнях организации живого</w:t>
            </w:r>
          </w:p>
        </w:tc>
        <w:tc>
          <w:tcPr>
            <w:tcW w:w="524" w:type="pct"/>
            <w:tcBorders>
              <w:top w:val="single" w:sz="8" w:space="0" w:color="000000"/>
              <w:left w:val="single" w:sz="8" w:space="0" w:color="000000"/>
              <w:bottom w:val="single" w:sz="12" w:space="0" w:color="auto"/>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494" w:type="pct"/>
            <w:tcBorders>
              <w:top w:val="single" w:sz="8" w:space="0" w:color="000000"/>
              <w:left w:val="single" w:sz="8" w:space="0" w:color="000000"/>
              <w:bottom w:val="single" w:sz="12" w:space="0" w:color="auto"/>
              <w:right w:val="single" w:sz="8" w:space="0" w:color="000000"/>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6</w:t>
            </w:r>
          </w:p>
        </w:tc>
        <w:tc>
          <w:tcPr>
            <w:tcW w:w="511" w:type="pct"/>
            <w:tcBorders>
              <w:top w:val="single" w:sz="8" w:space="0" w:color="000000"/>
              <w:left w:val="single" w:sz="8" w:space="0" w:color="000000"/>
              <w:bottom w:val="single" w:sz="12" w:space="0" w:color="auto"/>
              <w:right w:val="single" w:sz="4" w:space="0" w:color="auto"/>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50</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tcBorders>
              <w:top w:val="single" w:sz="12" w:space="0" w:color="auto"/>
              <w:left w:val="single" w:sz="8" w:space="0" w:color="000000"/>
              <w:bottom w:val="single" w:sz="12" w:space="0" w:color="auto"/>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w:t>
            </w:r>
          </w:p>
        </w:tc>
        <w:tc>
          <w:tcPr>
            <w:tcW w:w="3125" w:type="pct"/>
            <w:tcBorders>
              <w:top w:val="single" w:sz="12" w:space="0" w:color="auto"/>
              <w:left w:val="single" w:sz="8" w:space="0" w:color="000000"/>
              <w:bottom w:val="single" w:sz="12" w:space="0" w:color="auto"/>
              <w:right w:val="single" w:sz="8" w:space="0" w:color="000000"/>
            </w:tcBorders>
            <w:vAlign w:val="center"/>
          </w:tcPr>
          <w:p w:rsidR="00E040F9" w:rsidRPr="00E040F9" w:rsidRDefault="00E040F9" w:rsidP="00E040F9">
            <w:pPr>
              <w:spacing w:after="0" w:line="240" w:lineRule="auto"/>
              <w:rPr>
                <w:rFonts w:ascii="Times New Roman" w:eastAsia="Calibri" w:hAnsi="Times New Roman" w:cs="Times New Roman"/>
                <w:lang w:eastAsia="ru-RU"/>
              </w:rPr>
            </w:pPr>
            <w:r w:rsidRPr="00E040F9">
              <w:rPr>
                <w:rFonts w:ascii="Times New Roman" w:eastAsia="Calibri" w:hAnsi="Times New Roman" w:cs="Times New Roman"/>
                <w:lang w:eastAsia="ru-RU"/>
              </w:rPr>
              <w:t>Знать признаки биологических объектов на разных уровнях организации живого</w:t>
            </w:r>
          </w:p>
        </w:tc>
        <w:tc>
          <w:tcPr>
            <w:tcW w:w="524" w:type="pct"/>
            <w:tcBorders>
              <w:top w:val="single" w:sz="12" w:space="0" w:color="auto"/>
              <w:left w:val="single" w:sz="8" w:space="0" w:color="000000"/>
              <w:bottom w:val="single" w:sz="12" w:space="0" w:color="auto"/>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494" w:type="pct"/>
            <w:tcBorders>
              <w:top w:val="single" w:sz="12" w:space="0" w:color="auto"/>
              <w:left w:val="single" w:sz="8" w:space="0" w:color="000000"/>
              <w:bottom w:val="single" w:sz="12" w:space="0" w:color="auto"/>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10</w:t>
            </w:r>
          </w:p>
        </w:tc>
        <w:tc>
          <w:tcPr>
            <w:tcW w:w="511" w:type="pct"/>
            <w:tcBorders>
              <w:top w:val="single" w:sz="12" w:space="0" w:color="auto"/>
              <w:left w:val="single" w:sz="8" w:space="0" w:color="000000"/>
              <w:bottom w:val="single" w:sz="12" w:space="0" w:color="auto"/>
              <w:right w:val="single" w:sz="4" w:space="0" w:color="auto"/>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83</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val="restart"/>
            <w:tcBorders>
              <w:top w:val="single" w:sz="12" w:space="0" w:color="auto"/>
              <w:left w:val="single" w:sz="8" w:space="0" w:color="000000"/>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3</w:t>
            </w:r>
          </w:p>
        </w:tc>
        <w:tc>
          <w:tcPr>
            <w:tcW w:w="3125" w:type="pct"/>
            <w:vMerge w:val="restart"/>
            <w:tcBorders>
              <w:top w:val="single" w:sz="12" w:space="0" w:color="auto"/>
              <w:left w:val="single" w:sz="8" w:space="0" w:color="000000"/>
              <w:right w:val="single" w:sz="8" w:space="0" w:color="000000"/>
            </w:tcBorders>
            <w:vAlign w:val="center"/>
          </w:tcPr>
          <w:p w:rsidR="00E040F9" w:rsidRPr="00E040F9" w:rsidRDefault="00E040F9" w:rsidP="00E040F9">
            <w:pPr>
              <w:spacing w:after="0" w:line="240" w:lineRule="auto"/>
              <w:rPr>
                <w:rFonts w:ascii="Times New Roman" w:eastAsia="Calibri" w:hAnsi="Times New Roman" w:cs="Times New Roman"/>
                <w:lang w:eastAsia="ru-RU"/>
              </w:rPr>
            </w:pPr>
            <w:r w:rsidRPr="00E040F9">
              <w:rPr>
                <w:rFonts w:ascii="Times New Roman" w:eastAsia="Calibri" w:hAnsi="Times New Roman" w:cs="Times New Roman"/>
                <w:lang w:eastAsia="ru-RU"/>
              </w:rPr>
              <w:t>Знать признаки биологических объектов на разных уровнях организации живого</w:t>
            </w:r>
          </w:p>
        </w:tc>
        <w:tc>
          <w:tcPr>
            <w:tcW w:w="524" w:type="pct"/>
            <w:tcBorders>
              <w:top w:val="single" w:sz="12" w:space="0" w:color="auto"/>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w:t>
            </w:r>
          </w:p>
        </w:tc>
        <w:tc>
          <w:tcPr>
            <w:tcW w:w="494" w:type="pct"/>
            <w:tcBorders>
              <w:top w:val="single" w:sz="12" w:space="0" w:color="auto"/>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w:t>
            </w:r>
          </w:p>
        </w:tc>
        <w:tc>
          <w:tcPr>
            <w:tcW w:w="511" w:type="pct"/>
            <w:tcBorders>
              <w:top w:val="single" w:sz="12" w:space="0" w:color="auto"/>
              <w:left w:val="single" w:sz="8" w:space="0" w:color="000000"/>
              <w:bottom w:val="single" w:sz="8" w:space="0" w:color="000000"/>
              <w:right w:val="single" w:sz="4" w:space="0" w:color="auto"/>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17</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tcBorders>
              <w:left w:val="single" w:sz="8" w:space="0" w:color="000000"/>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p>
        </w:tc>
        <w:tc>
          <w:tcPr>
            <w:tcW w:w="3125" w:type="pct"/>
            <w:vMerge/>
            <w:tcBorders>
              <w:left w:val="single" w:sz="8" w:space="0" w:color="000000"/>
              <w:right w:val="single" w:sz="8" w:space="0" w:color="000000"/>
            </w:tcBorders>
            <w:vAlign w:val="center"/>
          </w:tcPr>
          <w:p w:rsidR="00E040F9" w:rsidRPr="00E040F9" w:rsidRDefault="00E040F9" w:rsidP="00E040F9">
            <w:pPr>
              <w:spacing w:after="0" w:line="240" w:lineRule="auto"/>
              <w:rPr>
                <w:rFonts w:ascii="Times New Roman" w:eastAsia="Calibri" w:hAnsi="Times New Roman" w:cs="Times New Roman"/>
                <w:lang w:eastAsia="ru-RU"/>
              </w:rPr>
            </w:pPr>
          </w:p>
        </w:tc>
        <w:tc>
          <w:tcPr>
            <w:tcW w:w="524" w:type="pct"/>
            <w:tcBorders>
              <w:top w:val="single" w:sz="8" w:space="0" w:color="000000"/>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494" w:type="pct"/>
            <w:tcBorders>
              <w:top w:val="single" w:sz="8" w:space="0" w:color="000000"/>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6</w:t>
            </w:r>
          </w:p>
        </w:tc>
        <w:tc>
          <w:tcPr>
            <w:tcW w:w="511" w:type="pct"/>
            <w:tcBorders>
              <w:top w:val="single" w:sz="8" w:space="0" w:color="000000"/>
              <w:left w:val="single" w:sz="8" w:space="0" w:color="000000"/>
              <w:bottom w:val="single" w:sz="8" w:space="0" w:color="000000"/>
              <w:right w:val="single" w:sz="4" w:space="0" w:color="auto"/>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50</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tcBorders>
              <w:left w:val="single" w:sz="8" w:space="0" w:color="000000"/>
              <w:bottom w:val="single" w:sz="12" w:space="0" w:color="auto"/>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p>
        </w:tc>
        <w:tc>
          <w:tcPr>
            <w:tcW w:w="3125" w:type="pct"/>
            <w:vMerge/>
            <w:tcBorders>
              <w:left w:val="single" w:sz="8" w:space="0" w:color="000000"/>
              <w:bottom w:val="single" w:sz="12" w:space="0" w:color="auto"/>
              <w:right w:val="single" w:sz="8" w:space="0" w:color="000000"/>
            </w:tcBorders>
            <w:vAlign w:val="center"/>
          </w:tcPr>
          <w:p w:rsidR="00E040F9" w:rsidRPr="00E040F9" w:rsidRDefault="00E040F9" w:rsidP="00E040F9">
            <w:pPr>
              <w:spacing w:after="0" w:line="240" w:lineRule="auto"/>
              <w:rPr>
                <w:rFonts w:ascii="Times New Roman" w:eastAsia="Calibri" w:hAnsi="Times New Roman" w:cs="Times New Roman"/>
                <w:lang w:eastAsia="ru-RU"/>
              </w:rPr>
            </w:pPr>
          </w:p>
        </w:tc>
        <w:tc>
          <w:tcPr>
            <w:tcW w:w="524" w:type="pct"/>
            <w:tcBorders>
              <w:top w:val="single" w:sz="8" w:space="0" w:color="000000"/>
              <w:left w:val="single" w:sz="8" w:space="0" w:color="000000"/>
              <w:bottom w:val="single" w:sz="12" w:space="0" w:color="auto"/>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0</w:t>
            </w:r>
          </w:p>
        </w:tc>
        <w:tc>
          <w:tcPr>
            <w:tcW w:w="494" w:type="pct"/>
            <w:tcBorders>
              <w:top w:val="single" w:sz="8" w:space="0" w:color="000000"/>
              <w:left w:val="single" w:sz="8" w:space="0" w:color="000000"/>
              <w:bottom w:val="single" w:sz="12" w:space="0" w:color="auto"/>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4</w:t>
            </w:r>
          </w:p>
        </w:tc>
        <w:tc>
          <w:tcPr>
            <w:tcW w:w="511" w:type="pct"/>
            <w:tcBorders>
              <w:top w:val="single" w:sz="8" w:space="0" w:color="000000"/>
              <w:left w:val="single" w:sz="8" w:space="0" w:color="000000"/>
              <w:bottom w:val="single" w:sz="12" w:space="0" w:color="auto"/>
              <w:right w:val="single" w:sz="4" w:space="0" w:color="auto"/>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33</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val="restart"/>
            <w:tcBorders>
              <w:top w:val="single" w:sz="12" w:space="0" w:color="auto"/>
              <w:left w:val="single" w:sz="8" w:space="0" w:color="000000"/>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4</w:t>
            </w:r>
          </w:p>
        </w:tc>
        <w:tc>
          <w:tcPr>
            <w:tcW w:w="3125" w:type="pct"/>
            <w:vMerge w:val="restart"/>
            <w:tcBorders>
              <w:top w:val="single" w:sz="12" w:space="0" w:color="auto"/>
              <w:left w:val="single" w:sz="8" w:space="0" w:color="000000"/>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Обладать приёмами работы с информацией биологического содержания, представленной в графической форме</w:t>
            </w:r>
          </w:p>
        </w:tc>
        <w:tc>
          <w:tcPr>
            <w:tcW w:w="524" w:type="pct"/>
            <w:tcBorders>
              <w:top w:val="single" w:sz="12" w:space="0" w:color="auto"/>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w:t>
            </w:r>
          </w:p>
        </w:tc>
        <w:tc>
          <w:tcPr>
            <w:tcW w:w="494" w:type="pct"/>
            <w:tcBorders>
              <w:top w:val="single" w:sz="12" w:space="0" w:color="auto"/>
              <w:left w:val="single" w:sz="8" w:space="0" w:color="000000"/>
              <w:bottom w:val="single" w:sz="8" w:space="0" w:color="000000"/>
              <w:right w:val="single" w:sz="8" w:space="0" w:color="000000"/>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10</w:t>
            </w:r>
          </w:p>
        </w:tc>
        <w:tc>
          <w:tcPr>
            <w:tcW w:w="511" w:type="pct"/>
            <w:tcBorders>
              <w:top w:val="single" w:sz="12" w:space="0" w:color="auto"/>
              <w:left w:val="single" w:sz="8" w:space="0" w:color="000000"/>
              <w:bottom w:val="single" w:sz="8" w:space="0" w:color="000000"/>
              <w:right w:val="single" w:sz="4" w:space="0" w:color="auto"/>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83</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tcBorders>
              <w:left w:val="single" w:sz="8" w:space="0" w:color="000000"/>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p>
        </w:tc>
        <w:tc>
          <w:tcPr>
            <w:tcW w:w="3125" w:type="pct"/>
            <w:vMerge/>
            <w:tcBorders>
              <w:left w:val="single" w:sz="8" w:space="0" w:color="000000"/>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p>
        </w:tc>
        <w:tc>
          <w:tcPr>
            <w:tcW w:w="524" w:type="pct"/>
            <w:tcBorders>
              <w:top w:val="single" w:sz="8" w:space="0" w:color="000000"/>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494"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w:t>
            </w:r>
          </w:p>
        </w:tc>
        <w:tc>
          <w:tcPr>
            <w:tcW w:w="511" w:type="pct"/>
            <w:tcBorders>
              <w:top w:val="single" w:sz="8" w:space="0" w:color="000000"/>
              <w:left w:val="single" w:sz="8" w:space="0" w:color="000000"/>
              <w:bottom w:val="single" w:sz="8" w:space="0" w:color="000000"/>
              <w:right w:val="single" w:sz="4" w:space="0" w:color="auto"/>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17</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tcBorders>
              <w:left w:val="single" w:sz="8" w:space="0" w:color="000000"/>
              <w:bottom w:val="single" w:sz="12" w:space="0" w:color="auto"/>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p>
        </w:tc>
        <w:tc>
          <w:tcPr>
            <w:tcW w:w="3125" w:type="pct"/>
            <w:vMerge/>
            <w:tcBorders>
              <w:left w:val="single" w:sz="8" w:space="0" w:color="000000"/>
              <w:bottom w:val="single" w:sz="12" w:space="0" w:color="auto"/>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p>
        </w:tc>
        <w:tc>
          <w:tcPr>
            <w:tcW w:w="524" w:type="pct"/>
            <w:tcBorders>
              <w:top w:val="single" w:sz="8" w:space="0" w:color="000000"/>
              <w:left w:val="single" w:sz="8" w:space="0" w:color="000000"/>
              <w:bottom w:val="single" w:sz="12" w:space="0" w:color="auto"/>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0</w:t>
            </w:r>
          </w:p>
        </w:tc>
        <w:tc>
          <w:tcPr>
            <w:tcW w:w="494" w:type="pct"/>
            <w:tcBorders>
              <w:top w:val="single" w:sz="8" w:space="0" w:color="000000"/>
              <w:left w:val="single" w:sz="8" w:space="0" w:color="000000"/>
              <w:bottom w:val="single" w:sz="12" w:space="0" w:color="auto"/>
              <w:right w:val="single" w:sz="8" w:space="0" w:color="000000"/>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w:t>
            </w:r>
          </w:p>
        </w:tc>
        <w:tc>
          <w:tcPr>
            <w:tcW w:w="511" w:type="pct"/>
            <w:tcBorders>
              <w:top w:val="single" w:sz="8" w:space="0" w:color="000000"/>
              <w:left w:val="single" w:sz="8" w:space="0" w:color="000000"/>
              <w:bottom w:val="single" w:sz="12" w:space="0" w:color="auto"/>
              <w:right w:val="single" w:sz="4" w:space="0" w:color="auto"/>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val="restart"/>
            <w:tcBorders>
              <w:top w:val="single" w:sz="12" w:space="0" w:color="auto"/>
              <w:left w:val="single" w:sz="8" w:space="0" w:color="000000"/>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5</w:t>
            </w:r>
          </w:p>
        </w:tc>
        <w:tc>
          <w:tcPr>
            <w:tcW w:w="3125" w:type="pct"/>
            <w:vMerge w:val="restart"/>
            <w:tcBorders>
              <w:top w:val="single" w:sz="12" w:space="0" w:color="auto"/>
              <w:left w:val="single" w:sz="8" w:space="0" w:color="000000"/>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Умение определять последовательности биологических процессов, явлений, объектов</w:t>
            </w:r>
          </w:p>
        </w:tc>
        <w:tc>
          <w:tcPr>
            <w:tcW w:w="524" w:type="pct"/>
            <w:tcBorders>
              <w:top w:val="single" w:sz="12" w:space="0" w:color="auto"/>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w:t>
            </w:r>
          </w:p>
        </w:tc>
        <w:tc>
          <w:tcPr>
            <w:tcW w:w="494" w:type="pct"/>
            <w:tcBorders>
              <w:top w:val="single" w:sz="12" w:space="0" w:color="auto"/>
              <w:left w:val="single" w:sz="8" w:space="0" w:color="000000"/>
              <w:bottom w:val="single" w:sz="8" w:space="0" w:color="000000"/>
              <w:right w:val="single" w:sz="8" w:space="0" w:color="000000"/>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w:t>
            </w:r>
          </w:p>
        </w:tc>
        <w:tc>
          <w:tcPr>
            <w:tcW w:w="511" w:type="pct"/>
            <w:tcBorders>
              <w:top w:val="single" w:sz="12" w:space="0" w:color="auto"/>
              <w:left w:val="single" w:sz="8" w:space="0" w:color="000000"/>
              <w:bottom w:val="single" w:sz="8" w:space="0" w:color="000000"/>
              <w:right w:val="single" w:sz="4" w:space="0" w:color="auto"/>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tcBorders>
              <w:left w:val="single" w:sz="8" w:space="0" w:color="000000"/>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p>
        </w:tc>
        <w:tc>
          <w:tcPr>
            <w:tcW w:w="3125" w:type="pct"/>
            <w:vMerge/>
            <w:tcBorders>
              <w:left w:val="single" w:sz="8" w:space="0" w:color="000000"/>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p>
        </w:tc>
        <w:tc>
          <w:tcPr>
            <w:tcW w:w="524" w:type="pct"/>
            <w:tcBorders>
              <w:top w:val="single" w:sz="8" w:space="0" w:color="000000"/>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494"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6</w:t>
            </w:r>
          </w:p>
        </w:tc>
        <w:tc>
          <w:tcPr>
            <w:tcW w:w="511" w:type="pct"/>
            <w:tcBorders>
              <w:top w:val="single" w:sz="8" w:space="0" w:color="000000"/>
              <w:left w:val="single" w:sz="8" w:space="0" w:color="000000"/>
              <w:bottom w:val="single" w:sz="8" w:space="0" w:color="000000"/>
              <w:right w:val="single" w:sz="4" w:space="0" w:color="auto"/>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50</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tcBorders>
              <w:left w:val="single" w:sz="8" w:space="0" w:color="000000"/>
              <w:bottom w:val="single" w:sz="12" w:space="0" w:color="auto"/>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p>
        </w:tc>
        <w:tc>
          <w:tcPr>
            <w:tcW w:w="3125" w:type="pct"/>
            <w:vMerge/>
            <w:tcBorders>
              <w:left w:val="single" w:sz="8" w:space="0" w:color="000000"/>
              <w:bottom w:val="single" w:sz="12" w:space="0" w:color="auto"/>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p>
        </w:tc>
        <w:tc>
          <w:tcPr>
            <w:tcW w:w="524" w:type="pct"/>
            <w:tcBorders>
              <w:top w:val="single" w:sz="8" w:space="0" w:color="000000"/>
              <w:left w:val="single" w:sz="8" w:space="0" w:color="000000"/>
              <w:bottom w:val="single" w:sz="12" w:space="0" w:color="auto"/>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0</w:t>
            </w:r>
          </w:p>
        </w:tc>
        <w:tc>
          <w:tcPr>
            <w:tcW w:w="494" w:type="pct"/>
            <w:tcBorders>
              <w:top w:val="single" w:sz="8" w:space="0" w:color="000000"/>
              <w:left w:val="single" w:sz="8" w:space="0" w:color="000000"/>
              <w:bottom w:val="single" w:sz="12" w:space="0" w:color="auto"/>
              <w:right w:val="single" w:sz="8" w:space="0" w:color="000000"/>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6</w:t>
            </w:r>
          </w:p>
        </w:tc>
        <w:tc>
          <w:tcPr>
            <w:tcW w:w="511" w:type="pct"/>
            <w:tcBorders>
              <w:top w:val="single" w:sz="8" w:space="0" w:color="000000"/>
              <w:left w:val="single" w:sz="8" w:space="0" w:color="000000"/>
              <w:bottom w:val="single" w:sz="12" w:space="0" w:color="auto"/>
              <w:right w:val="single" w:sz="4" w:space="0" w:color="auto"/>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50</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tcBorders>
              <w:top w:val="single" w:sz="12" w:space="0" w:color="auto"/>
              <w:left w:val="single" w:sz="8" w:space="0" w:color="000000"/>
              <w:bottom w:val="single" w:sz="12" w:space="0" w:color="auto"/>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6</w:t>
            </w:r>
          </w:p>
        </w:tc>
        <w:tc>
          <w:tcPr>
            <w:tcW w:w="3125" w:type="pct"/>
            <w:tcBorders>
              <w:top w:val="single" w:sz="12" w:space="0" w:color="auto"/>
              <w:left w:val="single" w:sz="8" w:space="0" w:color="000000"/>
              <w:bottom w:val="single" w:sz="12" w:space="0" w:color="auto"/>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Приобретать опыт использования аналоговых и цифровых биологических приборов и инструментов</w:t>
            </w:r>
          </w:p>
        </w:tc>
        <w:tc>
          <w:tcPr>
            <w:tcW w:w="524" w:type="pct"/>
            <w:tcBorders>
              <w:top w:val="single" w:sz="12" w:space="0" w:color="auto"/>
              <w:left w:val="single" w:sz="8" w:space="0" w:color="000000"/>
              <w:bottom w:val="single" w:sz="12" w:space="0" w:color="auto"/>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494" w:type="pct"/>
            <w:tcBorders>
              <w:top w:val="single" w:sz="12" w:space="0" w:color="auto"/>
              <w:left w:val="single" w:sz="8" w:space="0" w:color="000000"/>
              <w:bottom w:val="single" w:sz="12" w:space="0" w:color="auto"/>
              <w:right w:val="single" w:sz="8" w:space="0" w:color="000000"/>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10</w:t>
            </w:r>
          </w:p>
        </w:tc>
        <w:tc>
          <w:tcPr>
            <w:tcW w:w="511" w:type="pct"/>
            <w:tcBorders>
              <w:top w:val="single" w:sz="12" w:space="0" w:color="auto"/>
              <w:left w:val="single" w:sz="8" w:space="0" w:color="000000"/>
              <w:bottom w:val="single" w:sz="12" w:space="0" w:color="auto"/>
              <w:right w:val="single" w:sz="4" w:space="0" w:color="auto"/>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83</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val="restart"/>
            <w:tcBorders>
              <w:top w:val="single" w:sz="12" w:space="0" w:color="auto"/>
              <w:left w:val="single" w:sz="8" w:space="0" w:color="000000"/>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7</w:t>
            </w:r>
          </w:p>
        </w:tc>
        <w:tc>
          <w:tcPr>
            <w:tcW w:w="3125" w:type="pct"/>
            <w:vMerge w:val="restart"/>
            <w:tcBorders>
              <w:top w:val="single" w:sz="12" w:space="0" w:color="auto"/>
              <w:left w:val="single" w:sz="8" w:space="0" w:color="000000"/>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Обладать приёмами работы по критическому анализу полученной информации и пользоваться простейшими способами оценки её достоверности. Умение проводить множественный выбор.</w:t>
            </w:r>
          </w:p>
        </w:tc>
        <w:tc>
          <w:tcPr>
            <w:tcW w:w="524" w:type="pct"/>
            <w:tcBorders>
              <w:top w:val="single" w:sz="12" w:space="0" w:color="auto"/>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w:t>
            </w:r>
          </w:p>
        </w:tc>
        <w:tc>
          <w:tcPr>
            <w:tcW w:w="494" w:type="pct"/>
            <w:tcBorders>
              <w:top w:val="single" w:sz="12" w:space="0" w:color="auto"/>
              <w:left w:val="single" w:sz="8" w:space="0" w:color="000000"/>
              <w:bottom w:val="single" w:sz="8" w:space="0" w:color="000000"/>
              <w:right w:val="single" w:sz="8" w:space="0" w:color="000000"/>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4</w:t>
            </w:r>
          </w:p>
        </w:tc>
        <w:tc>
          <w:tcPr>
            <w:tcW w:w="511" w:type="pct"/>
            <w:tcBorders>
              <w:top w:val="single" w:sz="12" w:space="0" w:color="auto"/>
              <w:left w:val="single" w:sz="8" w:space="0" w:color="000000"/>
              <w:bottom w:val="single" w:sz="8" w:space="0" w:color="000000"/>
              <w:right w:val="single" w:sz="4" w:space="0" w:color="auto"/>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33</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tcBorders>
              <w:left w:val="single" w:sz="8" w:space="0" w:color="000000"/>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p>
        </w:tc>
        <w:tc>
          <w:tcPr>
            <w:tcW w:w="3125" w:type="pct"/>
            <w:vMerge/>
            <w:tcBorders>
              <w:left w:val="single" w:sz="8" w:space="0" w:color="000000"/>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p>
        </w:tc>
        <w:tc>
          <w:tcPr>
            <w:tcW w:w="524" w:type="pct"/>
            <w:tcBorders>
              <w:top w:val="single" w:sz="8" w:space="0" w:color="000000"/>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494"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7</w:t>
            </w:r>
          </w:p>
        </w:tc>
        <w:tc>
          <w:tcPr>
            <w:tcW w:w="511" w:type="pct"/>
            <w:tcBorders>
              <w:top w:val="single" w:sz="8" w:space="0" w:color="000000"/>
              <w:left w:val="single" w:sz="8" w:space="0" w:color="000000"/>
              <w:bottom w:val="single" w:sz="8" w:space="0" w:color="000000"/>
              <w:right w:val="single" w:sz="4" w:space="0" w:color="auto"/>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58</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tcBorders>
              <w:left w:val="single" w:sz="8" w:space="0" w:color="000000"/>
              <w:bottom w:val="single" w:sz="12" w:space="0" w:color="auto"/>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p>
        </w:tc>
        <w:tc>
          <w:tcPr>
            <w:tcW w:w="3125" w:type="pct"/>
            <w:vMerge/>
            <w:tcBorders>
              <w:left w:val="single" w:sz="8" w:space="0" w:color="000000"/>
              <w:bottom w:val="single" w:sz="12" w:space="0" w:color="auto"/>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p>
        </w:tc>
        <w:tc>
          <w:tcPr>
            <w:tcW w:w="524" w:type="pct"/>
            <w:tcBorders>
              <w:top w:val="single" w:sz="8" w:space="0" w:color="000000"/>
              <w:left w:val="single" w:sz="8" w:space="0" w:color="000000"/>
              <w:bottom w:val="single" w:sz="12" w:space="0" w:color="auto"/>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0</w:t>
            </w:r>
          </w:p>
        </w:tc>
        <w:tc>
          <w:tcPr>
            <w:tcW w:w="494" w:type="pct"/>
            <w:tcBorders>
              <w:top w:val="single" w:sz="8" w:space="0" w:color="000000"/>
              <w:left w:val="single" w:sz="8" w:space="0" w:color="000000"/>
              <w:bottom w:val="single" w:sz="12" w:space="0" w:color="auto"/>
              <w:right w:val="single" w:sz="8" w:space="0" w:color="000000"/>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511" w:type="pct"/>
            <w:tcBorders>
              <w:top w:val="single" w:sz="8" w:space="0" w:color="000000"/>
              <w:left w:val="single" w:sz="8" w:space="0" w:color="000000"/>
              <w:bottom w:val="single" w:sz="12" w:space="0" w:color="auto"/>
              <w:right w:val="single" w:sz="4" w:space="0" w:color="auto"/>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9</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tcBorders>
              <w:top w:val="single" w:sz="12" w:space="0" w:color="auto"/>
              <w:left w:val="single" w:sz="8" w:space="0" w:color="000000"/>
              <w:bottom w:val="single" w:sz="12" w:space="0" w:color="auto"/>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8</w:t>
            </w:r>
          </w:p>
        </w:tc>
        <w:tc>
          <w:tcPr>
            <w:tcW w:w="3125" w:type="pct"/>
            <w:tcBorders>
              <w:top w:val="single" w:sz="12" w:space="0" w:color="auto"/>
              <w:left w:val="single" w:sz="8" w:space="0" w:color="000000"/>
              <w:bottom w:val="single" w:sz="12" w:space="0" w:color="auto"/>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Использовать понятийный аппарат и символический язык биологии; грамотно применять научные термины, понятия, теории, законы для объяснения наблюдаемых биологических объектов, явлений и процессов</w:t>
            </w:r>
          </w:p>
        </w:tc>
        <w:tc>
          <w:tcPr>
            <w:tcW w:w="524" w:type="pct"/>
            <w:tcBorders>
              <w:top w:val="single" w:sz="12" w:space="0" w:color="auto"/>
              <w:left w:val="single" w:sz="8" w:space="0" w:color="000000"/>
              <w:bottom w:val="single" w:sz="12" w:space="0" w:color="auto"/>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494" w:type="pct"/>
            <w:tcBorders>
              <w:top w:val="single" w:sz="12" w:space="0" w:color="auto"/>
              <w:left w:val="single" w:sz="8" w:space="0" w:color="000000"/>
              <w:bottom w:val="single" w:sz="12" w:space="0" w:color="auto"/>
              <w:right w:val="single" w:sz="8" w:space="0" w:color="000000"/>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 xml:space="preserve">            4</w:t>
            </w:r>
          </w:p>
        </w:tc>
        <w:tc>
          <w:tcPr>
            <w:tcW w:w="511" w:type="pct"/>
            <w:tcBorders>
              <w:top w:val="single" w:sz="12" w:space="0" w:color="auto"/>
              <w:left w:val="single" w:sz="8" w:space="0" w:color="000000"/>
              <w:bottom w:val="single" w:sz="12" w:space="0" w:color="auto"/>
              <w:right w:val="single" w:sz="4" w:space="0" w:color="auto"/>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 xml:space="preserve">          33</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val="restart"/>
            <w:tcBorders>
              <w:top w:val="single" w:sz="12" w:space="0" w:color="auto"/>
              <w:left w:val="single" w:sz="8" w:space="0" w:color="000000"/>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9</w:t>
            </w:r>
          </w:p>
        </w:tc>
        <w:tc>
          <w:tcPr>
            <w:tcW w:w="3125" w:type="pct"/>
            <w:vMerge w:val="restart"/>
            <w:tcBorders>
              <w:top w:val="single" w:sz="12" w:space="0" w:color="auto"/>
              <w:left w:val="single" w:sz="8" w:space="0" w:color="000000"/>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Умение проводить множественный выбор</w:t>
            </w:r>
          </w:p>
        </w:tc>
        <w:tc>
          <w:tcPr>
            <w:tcW w:w="524" w:type="pct"/>
            <w:tcBorders>
              <w:top w:val="single" w:sz="12" w:space="0" w:color="auto"/>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w:t>
            </w:r>
          </w:p>
        </w:tc>
        <w:tc>
          <w:tcPr>
            <w:tcW w:w="494" w:type="pct"/>
            <w:tcBorders>
              <w:top w:val="single" w:sz="12" w:space="0" w:color="auto"/>
              <w:left w:val="single" w:sz="8" w:space="0" w:color="000000"/>
              <w:bottom w:val="single" w:sz="8" w:space="0" w:color="000000"/>
              <w:right w:val="single" w:sz="8" w:space="0" w:color="000000"/>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w:t>
            </w:r>
          </w:p>
        </w:tc>
        <w:tc>
          <w:tcPr>
            <w:tcW w:w="511" w:type="pct"/>
            <w:tcBorders>
              <w:top w:val="single" w:sz="12" w:space="0" w:color="auto"/>
              <w:left w:val="single" w:sz="8" w:space="0" w:color="000000"/>
              <w:bottom w:val="single" w:sz="8" w:space="0" w:color="000000"/>
              <w:right w:val="single" w:sz="4" w:space="0" w:color="auto"/>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tcBorders>
              <w:left w:val="single" w:sz="8" w:space="0" w:color="000000"/>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p>
        </w:tc>
        <w:tc>
          <w:tcPr>
            <w:tcW w:w="3125" w:type="pct"/>
            <w:vMerge/>
            <w:tcBorders>
              <w:left w:val="single" w:sz="8" w:space="0" w:color="000000"/>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p>
        </w:tc>
        <w:tc>
          <w:tcPr>
            <w:tcW w:w="524" w:type="pct"/>
            <w:tcBorders>
              <w:top w:val="single" w:sz="8" w:space="0" w:color="000000"/>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494"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4</w:t>
            </w:r>
          </w:p>
        </w:tc>
        <w:tc>
          <w:tcPr>
            <w:tcW w:w="511" w:type="pct"/>
            <w:tcBorders>
              <w:top w:val="single" w:sz="8" w:space="0" w:color="000000"/>
              <w:left w:val="single" w:sz="8" w:space="0" w:color="000000"/>
              <w:bottom w:val="single" w:sz="8" w:space="0" w:color="000000"/>
              <w:right w:val="single" w:sz="4" w:space="0" w:color="auto"/>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33</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tcBorders>
              <w:left w:val="single" w:sz="8" w:space="0" w:color="000000"/>
              <w:bottom w:val="single" w:sz="12" w:space="0" w:color="auto"/>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p>
        </w:tc>
        <w:tc>
          <w:tcPr>
            <w:tcW w:w="3125" w:type="pct"/>
            <w:vMerge/>
            <w:tcBorders>
              <w:left w:val="single" w:sz="8" w:space="0" w:color="000000"/>
              <w:bottom w:val="single" w:sz="12" w:space="0" w:color="auto"/>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p>
        </w:tc>
        <w:tc>
          <w:tcPr>
            <w:tcW w:w="524" w:type="pct"/>
            <w:tcBorders>
              <w:top w:val="single" w:sz="8" w:space="0" w:color="000000"/>
              <w:left w:val="single" w:sz="8" w:space="0" w:color="000000"/>
              <w:bottom w:val="single" w:sz="12" w:space="0" w:color="auto"/>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0</w:t>
            </w:r>
          </w:p>
        </w:tc>
        <w:tc>
          <w:tcPr>
            <w:tcW w:w="494" w:type="pct"/>
            <w:tcBorders>
              <w:top w:val="single" w:sz="8" w:space="0" w:color="000000"/>
              <w:left w:val="single" w:sz="8" w:space="0" w:color="000000"/>
              <w:bottom w:val="single" w:sz="12" w:space="0" w:color="auto"/>
              <w:right w:val="single" w:sz="8" w:space="0" w:color="000000"/>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8</w:t>
            </w:r>
          </w:p>
        </w:tc>
        <w:tc>
          <w:tcPr>
            <w:tcW w:w="511" w:type="pct"/>
            <w:tcBorders>
              <w:top w:val="single" w:sz="8" w:space="0" w:color="000000"/>
              <w:left w:val="single" w:sz="8" w:space="0" w:color="000000"/>
              <w:bottom w:val="single" w:sz="12" w:space="0" w:color="auto"/>
              <w:right w:val="single" w:sz="4" w:space="0" w:color="auto"/>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67</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val="restart"/>
            <w:tcBorders>
              <w:top w:val="single" w:sz="12" w:space="0" w:color="auto"/>
              <w:left w:val="single" w:sz="8" w:space="0" w:color="000000"/>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lastRenderedPageBreak/>
              <w:t>10</w:t>
            </w:r>
          </w:p>
        </w:tc>
        <w:tc>
          <w:tcPr>
            <w:tcW w:w="3125" w:type="pct"/>
            <w:vMerge w:val="restart"/>
            <w:tcBorders>
              <w:top w:val="single" w:sz="12" w:space="0" w:color="auto"/>
              <w:left w:val="single" w:sz="8" w:space="0" w:color="000000"/>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Умение включать в биологический текст пропущенные термины и понятия из числа предложенных</w:t>
            </w:r>
          </w:p>
        </w:tc>
        <w:tc>
          <w:tcPr>
            <w:tcW w:w="524" w:type="pct"/>
            <w:tcBorders>
              <w:top w:val="single" w:sz="12" w:space="0" w:color="auto"/>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w:t>
            </w:r>
          </w:p>
        </w:tc>
        <w:tc>
          <w:tcPr>
            <w:tcW w:w="494" w:type="pct"/>
            <w:tcBorders>
              <w:top w:val="single" w:sz="12" w:space="0" w:color="auto"/>
              <w:left w:val="single" w:sz="8" w:space="0" w:color="000000"/>
              <w:bottom w:val="single" w:sz="8" w:space="0" w:color="000000"/>
              <w:right w:val="single" w:sz="8" w:space="0" w:color="000000"/>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w:t>
            </w:r>
          </w:p>
        </w:tc>
        <w:tc>
          <w:tcPr>
            <w:tcW w:w="511" w:type="pct"/>
            <w:tcBorders>
              <w:top w:val="single" w:sz="12" w:space="0" w:color="auto"/>
              <w:left w:val="single" w:sz="8" w:space="0" w:color="000000"/>
              <w:bottom w:val="single" w:sz="8" w:space="0" w:color="000000"/>
              <w:right w:val="single" w:sz="4" w:space="0" w:color="auto"/>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16</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tcBorders>
              <w:left w:val="single" w:sz="8" w:space="0" w:color="000000"/>
              <w:bottom w:val="single" w:sz="12" w:space="0" w:color="auto"/>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p>
        </w:tc>
        <w:tc>
          <w:tcPr>
            <w:tcW w:w="3125" w:type="pct"/>
            <w:vMerge/>
            <w:tcBorders>
              <w:left w:val="single" w:sz="8" w:space="0" w:color="000000"/>
              <w:bottom w:val="single" w:sz="12" w:space="0" w:color="auto"/>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p>
        </w:tc>
        <w:tc>
          <w:tcPr>
            <w:tcW w:w="524" w:type="pct"/>
            <w:tcBorders>
              <w:top w:val="single" w:sz="8" w:space="0" w:color="000000"/>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494"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511" w:type="pct"/>
            <w:tcBorders>
              <w:top w:val="single" w:sz="8" w:space="0" w:color="000000"/>
              <w:left w:val="single" w:sz="8" w:space="0" w:color="000000"/>
              <w:bottom w:val="single" w:sz="8" w:space="0" w:color="000000"/>
              <w:right w:val="single" w:sz="4" w:space="0" w:color="auto"/>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9</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tcBorders>
              <w:top w:val="single" w:sz="12" w:space="0" w:color="auto"/>
              <w:left w:val="single" w:sz="8" w:space="0" w:color="000000"/>
              <w:bottom w:val="single" w:sz="8" w:space="0" w:color="000000"/>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p>
        </w:tc>
        <w:tc>
          <w:tcPr>
            <w:tcW w:w="3125" w:type="pct"/>
            <w:vMerge/>
            <w:tcBorders>
              <w:top w:val="single" w:sz="12" w:space="0" w:color="auto"/>
              <w:left w:val="single" w:sz="8" w:space="0" w:color="000000"/>
              <w:bottom w:val="single" w:sz="8" w:space="0" w:color="000000"/>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p>
        </w:tc>
        <w:tc>
          <w:tcPr>
            <w:tcW w:w="524" w:type="pct"/>
            <w:tcBorders>
              <w:top w:val="single" w:sz="8" w:space="0" w:color="000000"/>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0</w:t>
            </w:r>
          </w:p>
        </w:tc>
        <w:tc>
          <w:tcPr>
            <w:tcW w:w="494"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9</w:t>
            </w:r>
          </w:p>
        </w:tc>
        <w:tc>
          <w:tcPr>
            <w:tcW w:w="511" w:type="pct"/>
            <w:tcBorders>
              <w:top w:val="single" w:sz="8" w:space="0" w:color="000000"/>
              <w:left w:val="single" w:sz="8" w:space="0" w:color="000000"/>
              <w:bottom w:val="single" w:sz="8" w:space="0" w:color="000000"/>
              <w:right w:val="single" w:sz="4" w:space="0" w:color="auto"/>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75</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val="restart"/>
            <w:tcBorders>
              <w:top w:val="single" w:sz="12" w:space="0" w:color="auto"/>
              <w:left w:val="single" w:sz="8" w:space="0" w:color="000000"/>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11</w:t>
            </w:r>
          </w:p>
        </w:tc>
        <w:tc>
          <w:tcPr>
            <w:tcW w:w="3125" w:type="pct"/>
            <w:vMerge w:val="restart"/>
            <w:tcBorders>
              <w:top w:val="single" w:sz="12" w:space="0" w:color="auto"/>
              <w:left w:val="single" w:sz="8" w:space="0" w:color="000000"/>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Знать признаки биологических объектов на разных уровнях организации живого. Умение устанавливать соответствие</w:t>
            </w:r>
          </w:p>
        </w:tc>
        <w:tc>
          <w:tcPr>
            <w:tcW w:w="524" w:type="pct"/>
            <w:tcBorders>
              <w:top w:val="single" w:sz="12" w:space="0" w:color="auto"/>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w:t>
            </w:r>
          </w:p>
        </w:tc>
        <w:tc>
          <w:tcPr>
            <w:tcW w:w="494" w:type="pct"/>
            <w:tcBorders>
              <w:top w:val="single" w:sz="12" w:space="0" w:color="auto"/>
              <w:left w:val="single" w:sz="8" w:space="0" w:color="000000"/>
              <w:bottom w:val="single" w:sz="8" w:space="0" w:color="000000"/>
              <w:right w:val="single" w:sz="8" w:space="0" w:color="000000"/>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w:t>
            </w:r>
          </w:p>
        </w:tc>
        <w:tc>
          <w:tcPr>
            <w:tcW w:w="511" w:type="pct"/>
            <w:tcBorders>
              <w:top w:val="single" w:sz="12" w:space="0" w:color="auto"/>
              <w:left w:val="single" w:sz="8" w:space="0" w:color="000000"/>
              <w:bottom w:val="single" w:sz="8" w:space="0" w:color="000000"/>
              <w:right w:val="single" w:sz="4" w:space="0" w:color="auto"/>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tcBorders>
              <w:left w:val="single" w:sz="8" w:space="0" w:color="000000"/>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p>
        </w:tc>
        <w:tc>
          <w:tcPr>
            <w:tcW w:w="3125" w:type="pct"/>
            <w:vMerge/>
            <w:tcBorders>
              <w:left w:val="single" w:sz="8" w:space="0" w:color="000000"/>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p>
        </w:tc>
        <w:tc>
          <w:tcPr>
            <w:tcW w:w="524" w:type="pct"/>
            <w:tcBorders>
              <w:top w:val="single" w:sz="8" w:space="0" w:color="000000"/>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494"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w:t>
            </w:r>
          </w:p>
        </w:tc>
        <w:tc>
          <w:tcPr>
            <w:tcW w:w="511" w:type="pct"/>
            <w:tcBorders>
              <w:top w:val="single" w:sz="8" w:space="0" w:color="000000"/>
              <w:left w:val="single" w:sz="8" w:space="0" w:color="000000"/>
              <w:bottom w:val="single" w:sz="8" w:space="0" w:color="000000"/>
              <w:right w:val="single" w:sz="4" w:space="0" w:color="auto"/>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16</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tcBorders>
              <w:left w:val="single" w:sz="8" w:space="0" w:color="000000"/>
              <w:bottom w:val="single" w:sz="12" w:space="0" w:color="auto"/>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p>
        </w:tc>
        <w:tc>
          <w:tcPr>
            <w:tcW w:w="3125" w:type="pct"/>
            <w:vMerge/>
            <w:tcBorders>
              <w:left w:val="single" w:sz="8" w:space="0" w:color="000000"/>
              <w:bottom w:val="single" w:sz="12" w:space="0" w:color="auto"/>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p>
        </w:tc>
        <w:tc>
          <w:tcPr>
            <w:tcW w:w="524" w:type="pct"/>
            <w:tcBorders>
              <w:top w:val="single" w:sz="8" w:space="0" w:color="000000"/>
              <w:left w:val="single" w:sz="8" w:space="0" w:color="000000"/>
              <w:bottom w:val="single" w:sz="12" w:space="0" w:color="auto"/>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0</w:t>
            </w:r>
          </w:p>
        </w:tc>
        <w:tc>
          <w:tcPr>
            <w:tcW w:w="494" w:type="pct"/>
            <w:tcBorders>
              <w:top w:val="single" w:sz="8" w:space="0" w:color="000000"/>
              <w:left w:val="single" w:sz="8" w:space="0" w:color="000000"/>
              <w:bottom w:val="single" w:sz="12" w:space="0" w:color="auto"/>
              <w:right w:val="single" w:sz="8" w:space="0" w:color="000000"/>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10</w:t>
            </w:r>
          </w:p>
        </w:tc>
        <w:tc>
          <w:tcPr>
            <w:tcW w:w="511" w:type="pct"/>
            <w:tcBorders>
              <w:top w:val="single" w:sz="8" w:space="0" w:color="000000"/>
              <w:left w:val="single" w:sz="8" w:space="0" w:color="000000"/>
              <w:bottom w:val="single" w:sz="12" w:space="0" w:color="auto"/>
              <w:right w:val="single" w:sz="4" w:space="0" w:color="auto"/>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83</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tcBorders>
              <w:top w:val="single" w:sz="12" w:space="0" w:color="auto"/>
              <w:left w:val="single" w:sz="8" w:space="0" w:color="000000"/>
              <w:bottom w:val="single" w:sz="12" w:space="0" w:color="auto"/>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12</w:t>
            </w:r>
          </w:p>
        </w:tc>
        <w:tc>
          <w:tcPr>
            <w:tcW w:w="3125" w:type="pct"/>
            <w:tcBorders>
              <w:top w:val="single" w:sz="12" w:space="0" w:color="auto"/>
              <w:left w:val="single" w:sz="8" w:space="0" w:color="000000"/>
              <w:bottom w:val="single" w:sz="12" w:space="0" w:color="auto"/>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Обладать приёмами работы по критическому анализу полученной информации и пользоваться простейшими способами оценки её достоверности</w:t>
            </w:r>
          </w:p>
        </w:tc>
        <w:tc>
          <w:tcPr>
            <w:tcW w:w="524" w:type="pct"/>
            <w:tcBorders>
              <w:top w:val="single" w:sz="12" w:space="0" w:color="auto"/>
              <w:left w:val="single" w:sz="8" w:space="0" w:color="000000"/>
              <w:bottom w:val="single" w:sz="12" w:space="0" w:color="auto"/>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494" w:type="pct"/>
            <w:tcBorders>
              <w:top w:val="single" w:sz="12" w:space="0" w:color="auto"/>
              <w:left w:val="single" w:sz="8" w:space="0" w:color="000000"/>
              <w:bottom w:val="single" w:sz="12" w:space="0" w:color="auto"/>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3</w:t>
            </w:r>
          </w:p>
        </w:tc>
        <w:tc>
          <w:tcPr>
            <w:tcW w:w="511" w:type="pct"/>
            <w:tcBorders>
              <w:top w:val="single" w:sz="12" w:space="0" w:color="auto"/>
              <w:left w:val="single" w:sz="8" w:space="0" w:color="000000"/>
              <w:bottom w:val="single" w:sz="12" w:space="0" w:color="auto"/>
              <w:right w:val="single" w:sz="4" w:space="0" w:color="auto"/>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25</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val="restart"/>
            <w:tcBorders>
              <w:top w:val="single" w:sz="12" w:space="0" w:color="auto"/>
              <w:left w:val="single" w:sz="8" w:space="0" w:color="000000"/>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13</w:t>
            </w:r>
          </w:p>
        </w:tc>
        <w:tc>
          <w:tcPr>
            <w:tcW w:w="3125" w:type="pct"/>
            <w:vMerge w:val="restart"/>
            <w:tcBorders>
              <w:top w:val="single" w:sz="12" w:space="0" w:color="auto"/>
              <w:left w:val="single" w:sz="8" w:space="0" w:color="000000"/>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Умение соотносить морфологические признаки организма или его отдельных органов с предложенными моделями по заданному алгоритму</w:t>
            </w:r>
          </w:p>
        </w:tc>
        <w:tc>
          <w:tcPr>
            <w:tcW w:w="524" w:type="pct"/>
            <w:tcBorders>
              <w:top w:val="single" w:sz="12" w:space="0" w:color="auto"/>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3</w:t>
            </w:r>
          </w:p>
        </w:tc>
        <w:tc>
          <w:tcPr>
            <w:tcW w:w="494" w:type="pct"/>
            <w:tcBorders>
              <w:top w:val="single" w:sz="12" w:space="0" w:color="auto"/>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6</w:t>
            </w:r>
          </w:p>
        </w:tc>
        <w:tc>
          <w:tcPr>
            <w:tcW w:w="511" w:type="pct"/>
            <w:tcBorders>
              <w:top w:val="single" w:sz="12" w:space="0" w:color="auto"/>
              <w:left w:val="single" w:sz="8" w:space="0" w:color="000000"/>
              <w:bottom w:val="single" w:sz="8" w:space="0" w:color="000000"/>
              <w:right w:val="single" w:sz="4" w:space="0" w:color="auto"/>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50</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tcBorders>
              <w:left w:val="single" w:sz="8" w:space="0" w:color="000000"/>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p>
        </w:tc>
        <w:tc>
          <w:tcPr>
            <w:tcW w:w="3125" w:type="pct"/>
            <w:vMerge/>
            <w:tcBorders>
              <w:left w:val="single" w:sz="8" w:space="0" w:color="000000"/>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p>
        </w:tc>
        <w:tc>
          <w:tcPr>
            <w:tcW w:w="524" w:type="pct"/>
            <w:tcBorders>
              <w:top w:val="single" w:sz="8" w:space="0" w:color="000000"/>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w:t>
            </w:r>
          </w:p>
        </w:tc>
        <w:tc>
          <w:tcPr>
            <w:tcW w:w="494" w:type="pct"/>
            <w:tcBorders>
              <w:top w:val="single" w:sz="8" w:space="0" w:color="000000"/>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w:t>
            </w:r>
          </w:p>
        </w:tc>
        <w:tc>
          <w:tcPr>
            <w:tcW w:w="511" w:type="pct"/>
            <w:tcBorders>
              <w:top w:val="single" w:sz="8" w:space="0" w:color="000000"/>
              <w:left w:val="single" w:sz="8" w:space="0" w:color="000000"/>
              <w:bottom w:val="single" w:sz="8" w:space="0" w:color="000000"/>
              <w:right w:val="single" w:sz="4" w:space="0" w:color="auto"/>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16</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tcBorders>
              <w:left w:val="single" w:sz="8" w:space="0" w:color="000000"/>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p>
        </w:tc>
        <w:tc>
          <w:tcPr>
            <w:tcW w:w="3125" w:type="pct"/>
            <w:vMerge/>
            <w:tcBorders>
              <w:left w:val="single" w:sz="8" w:space="0" w:color="000000"/>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p>
        </w:tc>
        <w:tc>
          <w:tcPr>
            <w:tcW w:w="524" w:type="pct"/>
            <w:tcBorders>
              <w:top w:val="single" w:sz="8" w:space="0" w:color="000000"/>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494" w:type="pct"/>
            <w:tcBorders>
              <w:top w:val="single" w:sz="8" w:space="0" w:color="000000"/>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w:t>
            </w:r>
          </w:p>
        </w:tc>
        <w:tc>
          <w:tcPr>
            <w:tcW w:w="511" w:type="pct"/>
            <w:tcBorders>
              <w:top w:val="single" w:sz="8" w:space="0" w:color="000000"/>
              <w:left w:val="single" w:sz="8" w:space="0" w:color="000000"/>
              <w:bottom w:val="single" w:sz="8" w:space="0" w:color="000000"/>
              <w:right w:val="single" w:sz="4" w:space="0" w:color="auto"/>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16</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tcBorders>
              <w:left w:val="single" w:sz="8" w:space="0" w:color="000000"/>
              <w:bottom w:val="single" w:sz="12" w:space="0" w:color="auto"/>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p>
        </w:tc>
        <w:tc>
          <w:tcPr>
            <w:tcW w:w="3125" w:type="pct"/>
            <w:vMerge/>
            <w:tcBorders>
              <w:left w:val="single" w:sz="8" w:space="0" w:color="000000"/>
              <w:bottom w:val="single" w:sz="12" w:space="0" w:color="auto"/>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p>
        </w:tc>
        <w:tc>
          <w:tcPr>
            <w:tcW w:w="524" w:type="pct"/>
            <w:tcBorders>
              <w:top w:val="single" w:sz="8" w:space="0" w:color="000000"/>
              <w:left w:val="single" w:sz="8" w:space="0" w:color="000000"/>
              <w:bottom w:val="single" w:sz="12" w:space="0" w:color="auto"/>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0</w:t>
            </w:r>
          </w:p>
        </w:tc>
        <w:tc>
          <w:tcPr>
            <w:tcW w:w="494" w:type="pct"/>
            <w:tcBorders>
              <w:top w:val="single" w:sz="8" w:space="0" w:color="000000"/>
              <w:left w:val="single" w:sz="8" w:space="0" w:color="000000"/>
              <w:bottom w:val="single" w:sz="12" w:space="0" w:color="auto"/>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w:t>
            </w:r>
          </w:p>
        </w:tc>
        <w:tc>
          <w:tcPr>
            <w:tcW w:w="511" w:type="pct"/>
            <w:tcBorders>
              <w:top w:val="single" w:sz="8" w:space="0" w:color="000000"/>
              <w:left w:val="single" w:sz="8" w:space="0" w:color="000000"/>
              <w:bottom w:val="single" w:sz="12" w:space="0" w:color="auto"/>
              <w:right w:val="single" w:sz="4" w:space="0" w:color="auto"/>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16</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tcBorders>
              <w:top w:val="single" w:sz="12" w:space="0" w:color="auto"/>
              <w:left w:val="single" w:sz="8" w:space="0" w:color="000000"/>
              <w:bottom w:val="single" w:sz="12" w:space="0" w:color="auto"/>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14</w:t>
            </w:r>
          </w:p>
        </w:tc>
        <w:tc>
          <w:tcPr>
            <w:tcW w:w="3125" w:type="pct"/>
            <w:tcBorders>
              <w:top w:val="single" w:sz="12" w:space="0" w:color="auto"/>
              <w:left w:val="single" w:sz="8" w:space="0" w:color="000000"/>
              <w:bottom w:val="single" w:sz="12" w:space="0" w:color="auto"/>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Распознавать и описывать на рисунках (изображениях) признаки строения биологических объектов на разных уровнях организации живого</w:t>
            </w:r>
          </w:p>
        </w:tc>
        <w:tc>
          <w:tcPr>
            <w:tcW w:w="524" w:type="pct"/>
            <w:tcBorders>
              <w:top w:val="single" w:sz="12" w:space="0" w:color="auto"/>
              <w:left w:val="single" w:sz="8" w:space="0" w:color="000000"/>
              <w:bottom w:val="single" w:sz="12" w:space="0" w:color="auto"/>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494" w:type="pct"/>
            <w:tcBorders>
              <w:top w:val="single" w:sz="12" w:space="0" w:color="auto"/>
              <w:left w:val="single" w:sz="8" w:space="0" w:color="000000"/>
              <w:bottom w:val="single" w:sz="12" w:space="0" w:color="auto"/>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12</w:t>
            </w:r>
          </w:p>
        </w:tc>
        <w:tc>
          <w:tcPr>
            <w:tcW w:w="511" w:type="pct"/>
            <w:tcBorders>
              <w:top w:val="single" w:sz="12" w:space="0" w:color="auto"/>
              <w:left w:val="single" w:sz="8" w:space="0" w:color="000000"/>
              <w:bottom w:val="single" w:sz="12" w:space="0" w:color="auto"/>
              <w:right w:val="single" w:sz="4" w:space="0" w:color="auto"/>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100</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tcBorders>
              <w:top w:val="single" w:sz="12" w:space="0" w:color="auto"/>
              <w:left w:val="single" w:sz="8" w:space="0" w:color="000000"/>
              <w:bottom w:val="single" w:sz="12" w:space="0" w:color="auto"/>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15</w:t>
            </w:r>
          </w:p>
        </w:tc>
        <w:tc>
          <w:tcPr>
            <w:tcW w:w="3125" w:type="pct"/>
            <w:tcBorders>
              <w:top w:val="single" w:sz="12" w:space="0" w:color="auto"/>
              <w:left w:val="single" w:sz="8" w:space="0" w:color="000000"/>
              <w:bottom w:val="single" w:sz="12" w:space="0" w:color="auto"/>
              <w:right w:val="single" w:sz="8" w:space="0" w:color="000000"/>
            </w:tcBorders>
            <w:vAlign w:val="center"/>
          </w:tcPr>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Раскрывать особенности организма человека, его строения, жизнедеятельности, высшей нервной деятельности и поведения</w:t>
            </w:r>
          </w:p>
        </w:tc>
        <w:tc>
          <w:tcPr>
            <w:tcW w:w="524" w:type="pct"/>
            <w:tcBorders>
              <w:top w:val="single" w:sz="12" w:space="0" w:color="auto"/>
              <w:left w:val="single" w:sz="8" w:space="0" w:color="000000"/>
              <w:bottom w:val="single" w:sz="12" w:space="0" w:color="auto"/>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494" w:type="pct"/>
            <w:tcBorders>
              <w:top w:val="single" w:sz="12" w:space="0" w:color="auto"/>
              <w:left w:val="single" w:sz="8" w:space="0" w:color="000000"/>
              <w:bottom w:val="single" w:sz="12" w:space="0" w:color="auto"/>
              <w:right w:val="single" w:sz="8" w:space="0" w:color="000000"/>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5</w:t>
            </w:r>
          </w:p>
        </w:tc>
        <w:tc>
          <w:tcPr>
            <w:tcW w:w="511" w:type="pct"/>
            <w:tcBorders>
              <w:top w:val="single" w:sz="12" w:space="0" w:color="auto"/>
              <w:left w:val="single" w:sz="8" w:space="0" w:color="000000"/>
              <w:bottom w:val="single" w:sz="12" w:space="0" w:color="auto"/>
              <w:right w:val="single" w:sz="4" w:space="0" w:color="auto"/>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42</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val="restart"/>
            <w:tcBorders>
              <w:top w:val="single" w:sz="12" w:space="0" w:color="auto"/>
              <w:left w:val="single" w:sz="8" w:space="0" w:color="000000"/>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16</w:t>
            </w:r>
          </w:p>
        </w:tc>
        <w:tc>
          <w:tcPr>
            <w:tcW w:w="3125" w:type="pct"/>
            <w:vMerge w:val="restart"/>
            <w:tcBorders>
              <w:top w:val="single" w:sz="12" w:space="0" w:color="auto"/>
              <w:left w:val="single" w:sz="8" w:space="0" w:color="000000"/>
              <w:right w:val="single" w:sz="8" w:space="0" w:color="000000"/>
            </w:tcBorders>
            <w:vAlign w:val="center"/>
          </w:tcPr>
          <w:p w:rsidR="00E040F9" w:rsidRPr="00E040F9" w:rsidRDefault="00E040F9" w:rsidP="00E040F9">
            <w:pPr>
              <w:autoSpaceDE w:val="0"/>
              <w:autoSpaceDN w:val="0"/>
              <w:adjustRightInd w:val="0"/>
              <w:ind w:firstLine="67"/>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Раскрывать особенности организма человека, его строения, жизнедеятельности, высшей нервной деятельности и поведения</w:t>
            </w:r>
          </w:p>
        </w:tc>
        <w:tc>
          <w:tcPr>
            <w:tcW w:w="524" w:type="pct"/>
            <w:tcBorders>
              <w:top w:val="single" w:sz="12" w:space="0" w:color="auto"/>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w:t>
            </w:r>
          </w:p>
        </w:tc>
        <w:tc>
          <w:tcPr>
            <w:tcW w:w="494" w:type="pct"/>
            <w:tcBorders>
              <w:top w:val="single" w:sz="12" w:space="0" w:color="auto"/>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w:t>
            </w:r>
          </w:p>
        </w:tc>
        <w:tc>
          <w:tcPr>
            <w:tcW w:w="511" w:type="pct"/>
            <w:tcBorders>
              <w:top w:val="single" w:sz="12" w:space="0" w:color="auto"/>
              <w:left w:val="single" w:sz="8" w:space="0" w:color="000000"/>
              <w:bottom w:val="single" w:sz="8" w:space="0" w:color="000000"/>
              <w:right w:val="single" w:sz="4" w:space="0" w:color="auto"/>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16</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tcBorders>
              <w:left w:val="single" w:sz="8" w:space="0" w:color="000000"/>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p>
        </w:tc>
        <w:tc>
          <w:tcPr>
            <w:tcW w:w="3125" w:type="pct"/>
            <w:vMerge/>
            <w:tcBorders>
              <w:left w:val="single" w:sz="8" w:space="0" w:color="000000"/>
              <w:right w:val="single" w:sz="8" w:space="0" w:color="000000"/>
            </w:tcBorders>
            <w:vAlign w:val="center"/>
          </w:tcPr>
          <w:p w:rsidR="00E040F9" w:rsidRPr="00E040F9" w:rsidRDefault="00E040F9" w:rsidP="00E040F9">
            <w:pPr>
              <w:autoSpaceDE w:val="0"/>
              <w:autoSpaceDN w:val="0"/>
              <w:adjustRightInd w:val="0"/>
              <w:ind w:firstLine="67"/>
              <w:rPr>
                <w:rFonts w:ascii="Times New Roman" w:eastAsia="Times New Roman" w:hAnsi="Times New Roman" w:cs="Times New Roman"/>
                <w:lang w:eastAsia="ru-RU"/>
              </w:rPr>
            </w:pPr>
          </w:p>
        </w:tc>
        <w:tc>
          <w:tcPr>
            <w:tcW w:w="524" w:type="pct"/>
            <w:tcBorders>
              <w:top w:val="single" w:sz="8" w:space="0" w:color="000000"/>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494" w:type="pct"/>
            <w:tcBorders>
              <w:top w:val="single" w:sz="8" w:space="0" w:color="000000"/>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10</w:t>
            </w:r>
          </w:p>
        </w:tc>
        <w:tc>
          <w:tcPr>
            <w:tcW w:w="511" w:type="pct"/>
            <w:tcBorders>
              <w:top w:val="single" w:sz="8" w:space="0" w:color="000000"/>
              <w:left w:val="single" w:sz="8" w:space="0" w:color="000000"/>
              <w:bottom w:val="single" w:sz="8" w:space="0" w:color="000000"/>
              <w:right w:val="single" w:sz="4" w:space="0" w:color="auto"/>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83</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tcBorders>
              <w:left w:val="single" w:sz="8" w:space="0" w:color="000000"/>
              <w:bottom w:val="single" w:sz="12" w:space="0" w:color="auto"/>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p>
        </w:tc>
        <w:tc>
          <w:tcPr>
            <w:tcW w:w="3125" w:type="pct"/>
            <w:vMerge/>
            <w:tcBorders>
              <w:left w:val="single" w:sz="8" w:space="0" w:color="000000"/>
              <w:bottom w:val="single" w:sz="12" w:space="0" w:color="auto"/>
              <w:right w:val="single" w:sz="8" w:space="0" w:color="000000"/>
            </w:tcBorders>
            <w:vAlign w:val="center"/>
          </w:tcPr>
          <w:p w:rsidR="00E040F9" w:rsidRPr="00E040F9" w:rsidRDefault="00E040F9" w:rsidP="00E040F9">
            <w:pPr>
              <w:autoSpaceDE w:val="0"/>
              <w:autoSpaceDN w:val="0"/>
              <w:adjustRightInd w:val="0"/>
              <w:ind w:firstLine="67"/>
              <w:rPr>
                <w:rFonts w:ascii="Times New Roman" w:eastAsia="Times New Roman" w:hAnsi="Times New Roman" w:cs="Times New Roman"/>
                <w:lang w:eastAsia="ru-RU"/>
              </w:rPr>
            </w:pPr>
          </w:p>
        </w:tc>
        <w:tc>
          <w:tcPr>
            <w:tcW w:w="524" w:type="pct"/>
            <w:tcBorders>
              <w:top w:val="single" w:sz="8" w:space="0" w:color="000000"/>
              <w:left w:val="single" w:sz="8" w:space="0" w:color="000000"/>
              <w:bottom w:val="single" w:sz="12" w:space="0" w:color="auto"/>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0</w:t>
            </w:r>
          </w:p>
        </w:tc>
        <w:tc>
          <w:tcPr>
            <w:tcW w:w="494" w:type="pct"/>
            <w:tcBorders>
              <w:top w:val="single" w:sz="8" w:space="0" w:color="000000"/>
              <w:left w:val="single" w:sz="8" w:space="0" w:color="000000"/>
              <w:bottom w:val="single" w:sz="12" w:space="0" w:color="auto"/>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w:t>
            </w:r>
          </w:p>
        </w:tc>
        <w:tc>
          <w:tcPr>
            <w:tcW w:w="511" w:type="pct"/>
            <w:tcBorders>
              <w:top w:val="single" w:sz="8" w:space="0" w:color="000000"/>
              <w:left w:val="single" w:sz="8" w:space="0" w:color="000000"/>
              <w:bottom w:val="single" w:sz="12" w:space="0" w:color="auto"/>
              <w:right w:val="single" w:sz="4" w:space="0" w:color="auto"/>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val="restart"/>
            <w:tcBorders>
              <w:top w:val="single" w:sz="12" w:space="0" w:color="auto"/>
              <w:left w:val="single" w:sz="8" w:space="0" w:color="000000"/>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17</w:t>
            </w:r>
          </w:p>
        </w:tc>
        <w:tc>
          <w:tcPr>
            <w:tcW w:w="3125" w:type="pct"/>
            <w:vMerge w:val="restart"/>
            <w:tcBorders>
              <w:top w:val="single" w:sz="12" w:space="0" w:color="auto"/>
              <w:left w:val="single" w:sz="8" w:space="0" w:color="000000"/>
              <w:right w:val="single" w:sz="8" w:space="0" w:color="000000"/>
            </w:tcBorders>
            <w:vAlign w:val="center"/>
          </w:tcPr>
          <w:p w:rsidR="00E040F9" w:rsidRPr="00E040F9" w:rsidRDefault="00E040F9" w:rsidP="00E040F9">
            <w:pPr>
              <w:autoSpaceDE w:val="0"/>
              <w:autoSpaceDN w:val="0"/>
              <w:adjustRightInd w:val="0"/>
              <w:ind w:firstLine="67"/>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Раскрывать особенности организма человека, его строения, жизнедеятельности, высшей нервной деятельности и поведения</w:t>
            </w:r>
          </w:p>
        </w:tc>
        <w:tc>
          <w:tcPr>
            <w:tcW w:w="524" w:type="pct"/>
            <w:tcBorders>
              <w:top w:val="single" w:sz="12" w:space="0" w:color="auto"/>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w:t>
            </w:r>
          </w:p>
        </w:tc>
        <w:tc>
          <w:tcPr>
            <w:tcW w:w="494" w:type="pct"/>
            <w:tcBorders>
              <w:top w:val="single" w:sz="12" w:space="0" w:color="auto"/>
              <w:left w:val="single" w:sz="8" w:space="0" w:color="000000"/>
              <w:bottom w:val="single" w:sz="8" w:space="0" w:color="000000"/>
              <w:right w:val="single" w:sz="8" w:space="0" w:color="000000"/>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5</w:t>
            </w:r>
          </w:p>
        </w:tc>
        <w:tc>
          <w:tcPr>
            <w:tcW w:w="511" w:type="pct"/>
            <w:tcBorders>
              <w:top w:val="single" w:sz="12" w:space="0" w:color="auto"/>
              <w:left w:val="single" w:sz="8" w:space="0" w:color="000000"/>
              <w:bottom w:val="single" w:sz="8" w:space="0" w:color="000000"/>
              <w:right w:val="single" w:sz="4" w:space="0" w:color="auto"/>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42</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tcBorders>
              <w:left w:val="single" w:sz="8" w:space="0" w:color="000000"/>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p>
        </w:tc>
        <w:tc>
          <w:tcPr>
            <w:tcW w:w="3125" w:type="pct"/>
            <w:vMerge/>
            <w:tcBorders>
              <w:left w:val="single" w:sz="8" w:space="0" w:color="000000"/>
              <w:right w:val="single" w:sz="8" w:space="0" w:color="000000"/>
            </w:tcBorders>
            <w:vAlign w:val="center"/>
          </w:tcPr>
          <w:p w:rsidR="00E040F9" w:rsidRPr="00E040F9" w:rsidRDefault="00E040F9" w:rsidP="00E040F9">
            <w:pPr>
              <w:autoSpaceDE w:val="0"/>
              <w:autoSpaceDN w:val="0"/>
              <w:adjustRightInd w:val="0"/>
              <w:ind w:firstLine="67"/>
              <w:rPr>
                <w:rFonts w:ascii="Times New Roman" w:eastAsia="Times New Roman" w:hAnsi="Times New Roman" w:cs="Times New Roman"/>
                <w:lang w:eastAsia="ru-RU"/>
              </w:rPr>
            </w:pPr>
          </w:p>
        </w:tc>
        <w:tc>
          <w:tcPr>
            <w:tcW w:w="524" w:type="pct"/>
            <w:tcBorders>
              <w:top w:val="single" w:sz="8" w:space="0" w:color="000000"/>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494"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5</w:t>
            </w:r>
          </w:p>
        </w:tc>
        <w:tc>
          <w:tcPr>
            <w:tcW w:w="511" w:type="pct"/>
            <w:tcBorders>
              <w:top w:val="single" w:sz="8" w:space="0" w:color="000000"/>
              <w:left w:val="single" w:sz="8" w:space="0" w:color="000000"/>
              <w:bottom w:val="single" w:sz="8" w:space="0" w:color="000000"/>
              <w:right w:val="single" w:sz="4" w:space="0" w:color="auto"/>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42</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tcBorders>
              <w:left w:val="single" w:sz="8" w:space="0" w:color="000000"/>
              <w:bottom w:val="single" w:sz="12" w:space="0" w:color="auto"/>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p>
        </w:tc>
        <w:tc>
          <w:tcPr>
            <w:tcW w:w="3125" w:type="pct"/>
            <w:vMerge/>
            <w:tcBorders>
              <w:left w:val="single" w:sz="8" w:space="0" w:color="000000"/>
              <w:bottom w:val="single" w:sz="12" w:space="0" w:color="auto"/>
              <w:right w:val="single" w:sz="8" w:space="0" w:color="000000"/>
            </w:tcBorders>
            <w:vAlign w:val="center"/>
          </w:tcPr>
          <w:p w:rsidR="00E040F9" w:rsidRPr="00E040F9" w:rsidRDefault="00E040F9" w:rsidP="00E040F9">
            <w:pPr>
              <w:autoSpaceDE w:val="0"/>
              <w:autoSpaceDN w:val="0"/>
              <w:adjustRightInd w:val="0"/>
              <w:ind w:firstLine="67"/>
              <w:rPr>
                <w:rFonts w:ascii="Times New Roman" w:eastAsia="Times New Roman" w:hAnsi="Times New Roman" w:cs="Times New Roman"/>
                <w:lang w:eastAsia="ru-RU"/>
              </w:rPr>
            </w:pPr>
          </w:p>
        </w:tc>
        <w:tc>
          <w:tcPr>
            <w:tcW w:w="524" w:type="pct"/>
            <w:tcBorders>
              <w:top w:val="single" w:sz="8" w:space="0" w:color="000000"/>
              <w:left w:val="single" w:sz="8" w:space="0" w:color="000000"/>
              <w:bottom w:val="single" w:sz="12" w:space="0" w:color="auto"/>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0</w:t>
            </w:r>
          </w:p>
        </w:tc>
        <w:tc>
          <w:tcPr>
            <w:tcW w:w="494" w:type="pct"/>
            <w:tcBorders>
              <w:top w:val="single" w:sz="8" w:space="0" w:color="000000"/>
              <w:left w:val="single" w:sz="8" w:space="0" w:color="000000"/>
              <w:bottom w:val="single" w:sz="12" w:space="0" w:color="auto"/>
              <w:right w:val="single" w:sz="8" w:space="0" w:color="000000"/>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w:t>
            </w:r>
          </w:p>
        </w:tc>
        <w:tc>
          <w:tcPr>
            <w:tcW w:w="511" w:type="pct"/>
            <w:tcBorders>
              <w:top w:val="single" w:sz="8" w:space="0" w:color="000000"/>
              <w:left w:val="single" w:sz="8" w:space="0" w:color="000000"/>
              <w:bottom w:val="single" w:sz="12" w:space="0" w:color="auto"/>
              <w:right w:val="single" w:sz="4" w:space="0" w:color="auto"/>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16</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val="restart"/>
            <w:tcBorders>
              <w:top w:val="single" w:sz="12" w:space="0" w:color="auto"/>
              <w:left w:val="single" w:sz="8" w:space="0" w:color="000000"/>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18</w:t>
            </w:r>
          </w:p>
        </w:tc>
        <w:tc>
          <w:tcPr>
            <w:tcW w:w="3125" w:type="pct"/>
            <w:vMerge w:val="restart"/>
            <w:tcBorders>
              <w:top w:val="single" w:sz="12" w:space="0" w:color="auto"/>
              <w:left w:val="single" w:sz="8" w:space="0" w:color="000000"/>
              <w:right w:val="single" w:sz="8" w:space="0" w:color="000000"/>
            </w:tcBorders>
            <w:vAlign w:val="center"/>
          </w:tcPr>
          <w:p w:rsidR="00E040F9" w:rsidRPr="00E040F9" w:rsidRDefault="00E040F9" w:rsidP="00E040F9">
            <w:pPr>
              <w:autoSpaceDE w:val="0"/>
              <w:autoSpaceDN w:val="0"/>
              <w:adjustRightInd w:val="0"/>
              <w:ind w:firstLine="67"/>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Раскрывать особенности организма человека, его строения, жизнедеятельности, высшей нервной деятельности и поведения</w:t>
            </w:r>
          </w:p>
        </w:tc>
        <w:tc>
          <w:tcPr>
            <w:tcW w:w="524" w:type="pct"/>
            <w:tcBorders>
              <w:top w:val="single" w:sz="12" w:space="0" w:color="auto"/>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w:t>
            </w:r>
          </w:p>
        </w:tc>
        <w:tc>
          <w:tcPr>
            <w:tcW w:w="494" w:type="pct"/>
            <w:tcBorders>
              <w:top w:val="single" w:sz="12" w:space="0" w:color="auto"/>
              <w:left w:val="single" w:sz="8" w:space="0" w:color="000000"/>
              <w:bottom w:val="single" w:sz="8" w:space="0" w:color="000000"/>
              <w:right w:val="single" w:sz="8" w:space="0" w:color="000000"/>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10</w:t>
            </w:r>
          </w:p>
        </w:tc>
        <w:tc>
          <w:tcPr>
            <w:tcW w:w="511" w:type="pct"/>
            <w:tcBorders>
              <w:top w:val="single" w:sz="12" w:space="0" w:color="auto"/>
              <w:left w:val="single" w:sz="8" w:space="0" w:color="000000"/>
              <w:bottom w:val="single" w:sz="8" w:space="0" w:color="000000"/>
              <w:right w:val="single" w:sz="4" w:space="0" w:color="auto"/>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83</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tcBorders>
              <w:left w:val="single" w:sz="8" w:space="0" w:color="000000"/>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p>
        </w:tc>
        <w:tc>
          <w:tcPr>
            <w:tcW w:w="3125" w:type="pct"/>
            <w:vMerge/>
            <w:tcBorders>
              <w:left w:val="single" w:sz="8" w:space="0" w:color="000000"/>
              <w:right w:val="single" w:sz="8" w:space="0" w:color="000000"/>
            </w:tcBorders>
            <w:vAlign w:val="center"/>
          </w:tcPr>
          <w:p w:rsidR="00E040F9" w:rsidRPr="00E040F9" w:rsidRDefault="00E040F9" w:rsidP="00E040F9">
            <w:pPr>
              <w:autoSpaceDE w:val="0"/>
              <w:autoSpaceDN w:val="0"/>
              <w:adjustRightInd w:val="0"/>
              <w:ind w:firstLine="67"/>
              <w:rPr>
                <w:rFonts w:ascii="Times New Roman" w:eastAsia="Times New Roman" w:hAnsi="Times New Roman" w:cs="Times New Roman"/>
                <w:lang w:eastAsia="ru-RU"/>
              </w:rPr>
            </w:pPr>
          </w:p>
        </w:tc>
        <w:tc>
          <w:tcPr>
            <w:tcW w:w="524" w:type="pct"/>
            <w:tcBorders>
              <w:top w:val="single" w:sz="8" w:space="0" w:color="000000"/>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494"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w:t>
            </w:r>
          </w:p>
        </w:tc>
        <w:tc>
          <w:tcPr>
            <w:tcW w:w="511" w:type="pct"/>
            <w:tcBorders>
              <w:top w:val="single" w:sz="8" w:space="0" w:color="000000"/>
              <w:left w:val="single" w:sz="8" w:space="0" w:color="000000"/>
              <w:bottom w:val="single" w:sz="8" w:space="0" w:color="000000"/>
              <w:right w:val="single" w:sz="4" w:space="0" w:color="auto"/>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16</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tcBorders>
              <w:left w:val="single" w:sz="8" w:space="0" w:color="000000"/>
              <w:bottom w:val="single" w:sz="12" w:space="0" w:color="auto"/>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p>
        </w:tc>
        <w:tc>
          <w:tcPr>
            <w:tcW w:w="3125" w:type="pct"/>
            <w:vMerge/>
            <w:tcBorders>
              <w:left w:val="single" w:sz="8" w:space="0" w:color="000000"/>
              <w:bottom w:val="single" w:sz="12" w:space="0" w:color="auto"/>
              <w:right w:val="single" w:sz="8" w:space="0" w:color="000000"/>
            </w:tcBorders>
            <w:vAlign w:val="center"/>
          </w:tcPr>
          <w:p w:rsidR="00E040F9" w:rsidRPr="00E040F9" w:rsidRDefault="00E040F9" w:rsidP="00E040F9">
            <w:pPr>
              <w:autoSpaceDE w:val="0"/>
              <w:autoSpaceDN w:val="0"/>
              <w:adjustRightInd w:val="0"/>
              <w:ind w:firstLine="67"/>
              <w:rPr>
                <w:rFonts w:ascii="Times New Roman" w:eastAsia="Times New Roman" w:hAnsi="Times New Roman" w:cs="Times New Roman"/>
                <w:lang w:eastAsia="ru-RU"/>
              </w:rPr>
            </w:pPr>
          </w:p>
        </w:tc>
        <w:tc>
          <w:tcPr>
            <w:tcW w:w="524" w:type="pct"/>
            <w:tcBorders>
              <w:top w:val="single" w:sz="8" w:space="0" w:color="000000"/>
              <w:left w:val="single" w:sz="8" w:space="0" w:color="000000"/>
              <w:bottom w:val="single" w:sz="12" w:space="0" w:color="auto"/>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0</w:t>
            </w:r>
          </w:p>
        </w:tc>
        <w:tc>
          <w:tcPr>
            <w:tcW w:w="494" w:type="pct"/>
            <w:tcBorders>
              <w:top w:val="single" w:sz="8" w:space="0" w:color="000000"/>
              <w:left w:val="single" w:sz="8" w:space="0" w:color="000000"/>
              <w:bottom w:val="single" w:sz="12" w:space="0" w:color="auto"/>
              <w:right w:val="single" w:sz="8" w:space="0" w:color="000000"/>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w:t>
            </w:r>
          </w:p>
        </w:tc>
        <w:tc>
          <w:tcPr>
            <w:tcW w:w="511" w:type="pct"/>
            <w:tcBorders>
              <w:top w:val="single" w:sz="8" w:space="0" w:color="000000"/>
              <w:left w:val="single" w:sz="8" w:space="0" w:color="000000"/>
              <w:bottom w:val="single" w:sz="12" w:space="0" w:color="auto"/>
              <w:right w:val="single" w:sz="4" w:space="0" w:color="auto"/>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val="restart"/>
            <w:tcBorders>
              <w:top w:val="single" w:sz="12" w:space="0" w:color="auto"/>
              <w:left w:val="single" w:sz="8" w:space="0" w:color="000000"/>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19</w:t>
            </w:r>
          </w:p>
        </w:tc>
        <w:tc>
          <w:tcPr>
            <w:tcW w:w="3125" w:type="pct"/>
            <w:vMerge w:val="restart"/>
            <w:tcBorders>
              <w:top w:val="single" w:sz="12" w:space="0" w:color="auto"/>
              <w:left w:val="single" w:sz="8" w:space="0" w:color="000000"/>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Экосистемная организация живой природы. Обладать приемами работы с информацией биологического содержания, представленной в разной форме (в виде текста,</w:t>
            </w:r>
          </w:p>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табличных данных, схем, графиков, фотографий и др.)</w:t>
            </w:r>
          </w:p>
        </w:tc>
        <w:tc>
          <w:tcPr>
            <w:tcW w:w="524" w:type="pct"/>
            <w:tcBorders>
              <w:top w:val="single" w:sz="12" w:space="0" w:color="auto"/>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w:t>
            </w:r>
          </w:p>
        </w:tc>
        <w:tc>
          <w:tcPr>
            <w:tcW w:w="494" w:type="pct"/>
            <w:tcBorders>
              <w:top w:val="single" w:sz="12" w:space="0" w:color="auto"/>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5</w:t>
            </w:r>
          </w:p>
        </w:tc>
        <w:tc>
          <w:tcPr>
            <w:tcW w:w="511" w:type="pct"/>
            <w:tcBorders>
              <w:top w:val="single" w:sz="12" w:space="0" w:color="auto"/>
              <w:left w:val="single" w:sz="8" w:space="0" w:color="000000"/>
              <w:bottom w:val="single" w:sz="8" w:space="0" w:color="000000"/>
              <w:right w:val="single" w:sz="4" w:space="0" w:color="auto"/>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42</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tcBorders>
              <w:left w:val="single" w:sz="8" w:space="0" w:color="000000"/>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p>
        </w:tc>
        <w:tc>
          <w:tcPr>
            <w:tcW w:w="3125" w:type="pct"/>
            <w:vMerge/>
            <w:tcBorders>
              <w:left w:val="single" w:sz="8" w:space="0" w:color="000000"/>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p>
        </w:tc>
        <w:tc>
          <w:tcPr>
            <w:tcW w:w="524" w:type="pct"/>
            <w:tcBorders>
              <w:top w:val="single" w:sz="8" w:space="0" w:color="000000"/>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494" w:type="pct"/>
            <w:tcBorders>
              <w:top w:val="single" w:sz="8" w:space="0" w:color="000000"/>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7</w:t>
            </w:r>
          </w:p>
        </w:tc>
        <w:tc>
          <w:tcPr>
            <w:tcW w:w="511" w:type="pct"/>
            <w:tcBorders>
              <w:top w:val="single" w:sz="8" w:space="0" w:color="000000"/>
              <w:left w:val="single" w:sz="8" w:space="0" w:color="000000"/>
              <w:bottom w:val="single" w:sz="8" w:space="0" w:color="000000"/>
              <w:right w:val="single" w:sz="4" w:space="0" w:color="auto"/>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58</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tcBorders>
              <w:left w:val="single" w:sz="8" w:space="0" w:color="000000"/>
              <w:bottom w:val="single" w:sz="12" w:space="0" w:color="auto"/>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p>
        </w:tc>
        <w:tc>
          <w:tcPr>
            <w:tcW w:w="3125" w:type="pct"/>
            <w:vMerge/>
            <w:tcBorders>
              <w:left w:val="single" w:sz="8" w:space="0" w:color="000000"/>
              <w:bottom w:val="single" w:sz="12" w:space="0" w:color="auto"/>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p>
        </w:tc>
        <w:tc>
          <w:tcPr>
            <w:tcW w:w="524" w:type="pct"/>
            <w:tcBorders>
              <w:top w:val="single" w:sz="8" w:space="0" w:color="000000"/>
              <w:left w:val="single" w:sz="8" w:space="0" w:color="000000"/>
              <w:bottom w:val="single" w:sz="12" w:space="0" w:color="auto"/>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0</w:t>
            </w:r>
          </w:p>
        </w:tc>
        <w:tc>
          <w:tcPr>
            <w:tcW w:w="494" w:type="pct"/>
            <w:tcBorders>
              <w:top w:val="single" w:sz="8" w:space="0" w:color="000000"/>
              <w:left w:val="single" w:sz="8" w:space="0" w:color="000000"/>
              <w:bottom w:val="single" w:sz="12" w:space="0" w:color="auto"/>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w:t>
            </w:r>
          </w:p>
        </w:tc>
        <w:tc>
          <w:tcPr>
            <w:tcW w:w="511" w:type="pct"/>
            <w:tcBorders>
              <w:top w:val="single" w:sz="8" w:space="0" w:color="000000"/>
              <w:left w:val="single" w:sz="8" w:space="0" w:color="000000"/>
              <w:bottom w:val="single" w:sz="12" w:space="0" w:color="auto"/>
              <w:right w:val="single" w:sz="4" w:space="0" w:color="auto"/>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tcBorders>
              <w:top w:val="single" w:sz="12" w:space="0" w:color="auto"/>
              <w:left w:val="single" w:sz="8" w:space="0" w:color="000000"/>
              <w:bottom w:val="single" w:sz="12" w:space="0" w:color="auto"/>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20</w:t>
            </w:r>
          </w:p>
        </w:tc>
        <w:tc>
          <w:tcPr>
            <w:tcW w:w="3125" w:type="pct"/>
            <w:tcBorders>
              <w:top w:val="single" w:sz="12" w:space="0" w:color="auto"/>
              <w:left w:val="single" w:sz="8" w:space="0" w:color="000000"/>
              <w:bottom w:val="single" w:sz="12" w:space="0" w:color="auto"/>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Экосистемная организация живой природы</w:t>
            </w:r>
          </w:p>
        </w:tc>
        <w:tc>
          <w:tcPr>
            <w:tcW w:w="524" w:type="pct"/>
            <w:tcBorders>
              <w:top w:val="single" w:sz="12" w:space="0" w:color="auto"/>
              <w:left w:val="single" w:sz="8" w:space="0" w:color="000000"/>
              <w:bottom w:val="single" w:sz="12" w:space="0" w:color="auto"/>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494" w:type="pct"/>
            <w:tcBorders>
              <w:top w:val="single" w:sz="12" w:space="0" w:color="auto"/>
              <w:left w:val="single" w:sz="8" w:space="0" w:color="000000"/>
              <w:bottom w:val="single" w:sz="12" w:space="0" w:color="auto"/>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12</w:t>
            </w:r>
          </w:p>
        </w:tc>
        <w:tc>
          <w:tcPr>
            <w:tcW w:w="511" w:type="pct"/>
            <w:tcBorders>
              <w:top w:val="single" w:sz="12" w:space="0" w:color="auto"/>
              <w:left w:val="single" w:sz="8" w:space="0" w:color="000000"/>
              <w:bottom w:val="single" w:sz="12" w:space="0" w:color="auto"/>
              <w:right w:val="single" w:sz="4" w:space="0" w:color="auto"/>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100</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val="restart"/>
            <w:tcBorders>
              <w:top w:val="single" w:sz="12" w:space="0" w:color="auto"/>
              <w:left w:val="single" w:sz="8" w:space="0" w:color="000000"/>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lastRenderedPageBreak/>
              <w:t>21</w:t>
            </w:r>
          </w:p>
        </w:tc>
        <w:tc>
          <w:tcPr>
            <w:tcW w:w="3125" w:type="pct"/>
            <w:vMerge w:val="restart"/>
            <w:tcBorders>
              <w:top w:val="single" w:sz="12" w:space="0" w:color="auto"/>
              <w:left w:val="single" w:sz="8" w:space="0" w:color="000000"/>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Экосистемная организация живой природы. Выявлять причинно-следственные связи между биологическими объектами, явлениями и процессами</w:t>
            </w:r>
          </w:p>
        </w:tc>
        <w:tc>
          <w:tcPr>
            <w:tcW w:w="524" w:type="pct"/>
            <w:tcBorders>
              <w:top w:val="single" w:sz="12" w:space="0" w:color="auto"/>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w:t>
            </w:r>
          </w:p>
        </w:tc>
        <w:tc>
          <w:tcPr>
            <w:tcW w:w="494" w:type="pct"/>
            <w:tcBorders>
              <w:top w:val="single" w:sz="12" w:space="0" w:color="auto"/>
              <w:left w:val="single" w:sz="8" w:space="0" w:color="000000"/>
              <w:bottom w:val="single" w:sz="8" w:space="0" w:color="000000"/>
              <w:right w:val="single" w:sz="8" w:space="0" w:color="000000"/>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11</w:t>
            </w:r>
          </w:p>
        </w:tc>
        <w:tc>
          <w:tcPr>
            <w:tcW w:w="511" w:type="pct"/>
            <w:tcBorders>
              <w:top w:val="single" w:sz="12" w:space="0" w:color="auto"/>
              <w:left w:val="single" w:sz="8" w:space="0" w:color="000000"/>
              <w:bottom w:val="single" w:sz="8" w:space="0" w:color="000000"/>
              <w:right w:val="single" w:sz="4" w:space="0" w:color="auto"/>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91</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tcBorders>
              <w:left w:val="single" w:sz="8" w:space="0" w:color="000000"/>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p>
        </w:tc>
        <w:tc>
          <w:tcPr>
            <w:tcW w:w="3125" w:type="pct"/>
            <w:vMerge/>
            <w:tcBorders>
              <w:left w:val="single" w:sz="8" w:space="0" w:color="000000"/>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p>
        </w:tc>
        <w:tc>
          <w:tcPr>
            <w:tcW w:w="524" w:type="pct"/>
            <w:tcBorders>
              <w:top w:val="single" w:sz="8" w:space="0" w:color="000000"/>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494"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511" w:type="pct"/>
            <w:tcBorders>
              <w:top w:val="single" w:sz="8" w:space="0" w:color="000000"/>
              <w:left w:val="single" w:sz="8" w:space="0" w:color="000000"/>
              <w:bottom w:val="single" w:sz="8" w:space="0" w:color="000000"/>
              <w:right w:val="single" w:sz="4" w:space="0" w:color="auto"/>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9</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tcBorders>
              <w:left w:val="single" w:sz="8" w:space="0" w:color="000000"/>
              <w:bottom w:val="single" w:sz="8" w:space="0" w:color="000000"/>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p>
        </w:tc>
        <w:tc>
          <w:tcPr>
            <w:tcW w:w="3125" w:type="pct"/>
            <w:vMerge/>
            <w:tcBorders>
              <w:left w:val="single" w:sz="8" w:space="0" w:color="000000"/>
              <w:bottom w:val="single" w:sz="8" w:space="0" w:color="000000"/>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p>
        </w:tc>
        <w:tc>
          <w:tcPr>
            <w:tcW w:w="524" w:type="pct"/>
            <w:tcBorders>
              <w:top w:val="single" w:sz="8" w:space="0" w:color="000000"/>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0</w:t>
            </w:r>
          </w:p>
        </w:tc>
        <w:tc>
          <w:tcPr>
            <w:tcW w:w="494"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w:t>
            </w:r>
          </w:p>
        </w:tc>
        <w:tc>
          <w:tcPr>
            <w:tcW w:w="511" w:type="pct"/>
            <w:tcBorders>
              <w:top w:val="single" w:sz="8" w:space="0" w:color="000000"/>
              <w:left w:val="single" w:sz="8" w:space="0" w:color="000000"/>
              <w:bottom w:val="single" w:sz="8" w:space="0" w:color="000000"/>
              <w:right w:val="single" w:sz="4" w:space="0" w:color="auto"/>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5000" w:type="pct"/>
            <w:gridSpan w:val="5"/>
            <w:tcBorders>
              <w:top w:val="single" w:sz="8" w:space="0" w:color="000000"/>
              <w:left w:val="single" w:sz="8" w:space="0" w:color="000000"/>
              <w:right w:val="single" w:sz="4" w:space="0" w:color="auto"/>
            </w:tcBorders>
            <w:vAlign w:val="center"/>
          </w:tcPr>
          <w:p w:rsidR="00E040F9" w:rsidRPr="00E040F9" w:rsidRDefault="00E040F9" w:rsidP="00E040F9">
            <w:pPr>
              <w:jc w:val="center"/>
              <w:rPr>
                <w:rFonts w:ascii="Times New Roman" w:eastAsia="Times New Roman" w:hAnsi="Times New Roman" w:cs="Times New Roman"/>
                <w:b/>
                <w:lang w:eastAsia="ru-RU"/>
              </w:rPr>
            </w:pPr>
            <w:r w:rsidRPr="00E040F9">
              <w:rPr>
                <w:rFonts w:ascii="Times New Roman" w:eastAsia="Times New Roman" w:hAnsi="Times New Roman" w:cs="Times New Roman"/>
                <w:b/>
                <w:lang w:eastAsia="ru-RU"/>
              </w:rPr>
              <w:t>Часть 2</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val="restart"/>
            <w:tcBorders>
              <w:top w:val="single" w:sz="8" w:space="0" w:color="000000"/>
              <w:left w:val="single" w:sz="8" w:space="0" w:color="000000"/>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22</w:t>
            </w:r>
          </w:p>
        </w:tc>
        <w:tc>
          <w:tcPr>
            <w:tcW w:w="3125" w:type="pct"/>
            <w:vMerge w:val="restart"/>
            <w:tcBorders>
              <w:top w:val="single" w:sz="8" w:space="0" w:color="000000"/>
              <w:left w:val="single" w:sz="8" w:space="0" w:color="000000"/>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Объяснять роль биологии в формировании современной естественнонаучной картины мира, в практической деятельности людей. Распознавать и описывать на рисунках (изображениях) признаки строения биологических объектов на разных уровнях организации живого</w:t>
            </w:r>
          </w:p>
        </w:tc>
        <w:tc>
          <w:tcPr>
            <w:tcW w:w="524" w:type="pct"/>
            <w:tcBorders>
              <w:top w:val="single" w:sz="8" w:space="0" w:color="000000"/>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w:t>
            </w:r>
          </w:p>
        </w:tc>
        <w:tc>
          <w:tcPr>
            <w:tcW w:w="494"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w:t>
            </w:r>
          </w:p>
        </w:tc>
        <w:tc>
          <w:tcPr>
            <w:tcW w:w="511" w:type="pct"/>
            <w:tcBorders>
              <w:top w:val="single" w:sz="8" w:space="0" w:color="000000"/>
              <w:left w:val="single" w:sz="8" w:space="0" w:color="000000"/>
              <w:bottom w:val="single" w:sz="8" w:space="0" w:color="000000"/>
              <w:right w:val="single" w:sz="4" w:space="0" w:color="auto"/>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tcBorders>
              <w:left w:val="single" w:sz="8" w:space="0" w:color="000000"/>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p>
        </w:tc>
        <w:tc>
          <w:tcPr>
            <w:tcW w:w="3125" w:type="pct"/>
            <w:vMerge/>
            <w:tcBorders>
              <w:left w:val="single" w:sz="8" w:space="0" w:color="000000"/>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p>
        </w:tc>
        <w:tc>
          <w:tcPr>
            <w:tcW w:w="524" w:type="pct"/>
            <w:tcBorders>
              <w:top w:val="single" w:sz="8" w:space="0" w:color="000000"/>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494"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4</w:t>
            </w:r>
          </w:p>
        </w:tc>
        <w:tc>
          <w:tcPr>
            <w:tcW w:w="511" w:type="pct"/>
            <w:tcBorders>
              <w:top w:val="single" w:sz="8" w:space="0" w:color="000000"/>
              <w:left w:val="single" w:sz="8" w:space="0" w:color="000000"/>
              <w:bottom w:val="single" w:sz="8" w:space="0" w:color="000000"/>
              <w:right w:val="single" w:sz="4" w:space="0" w:color="auto"/>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33</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tcBorders>
              <w:left w:val="single" w:sz="8" w:space="0" w:color="000000"/>
              <w:bottom w:val="single" w:sz="12" w:space="0" w:color="auto"/>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p>
        </w:tc>
        <w:tc>
          <w:tcPr>
            <w:tcW w:w="3125" w:type="pct"/>
            <w:vMerge/>
            <w:tcBorders>
              <w:left w:val="single" w:sz="8" w:space="0" w:color="000000"/>
              <w:bottom w:val="single" w:sz="12" w:space="0" w:color="auto"/>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p>
        </w:tc>
        <w:tc>
          <w:tcPr>
            <w:tcW w:w="524" w:type="pct"/>
            <w:tcBorders>
              <w:top w:val="single" w:sz="8" w:space="0" w:color="000000"/>
              <w:left w:val="single" w:sz="8" w:space="0" w:color="000000"/>
              <w:bottom w:val="single" w:sz="12" w:space="0" w:color="auto"/>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0</w:t>
            </w:r>
          </w:p>
        </w:tc>
        <w:tc>
          <w:tcPr>
            <w:tcW w:w="494" w:type="pct"/>
            <w:tcBorders>
              <w:top w:val="single" w:sz="8" w:space="0" w:color="000000"/>
              <w:left w:val="single" w:sz="8" w:space="0" w:color="000000"/>
              <w:bottom w:val="single" w:sz="12" w:space="0" w:color="auto"/>
              <w:right w:val="single" w:sz="8" w:space="0" w:color="000000"/>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8</w:t>
            </w:r>
          </w:p>
        </w:tc>
        <w:tc>
          <w:tcPr>
            <w:tcW w:w="511" w:type="pct"/>
            <w:tcBorders>
              <w:top w:val="single" w:sz="8" w:space="0" w:color="000000"/>
              <w:left w:val="single" w:sz="8" w:space="0" w:color="000000"/>
              <w:bottom w:val="single" w:sz="12" w:space="0" w:color="auto"/>
              <w:right w:val="single" w:sz="4" w:space="0" w:color="auto"/>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67</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val="restart"/>
            <w:tcBorders>
              <w:top w:val="single" w:sz="12" w:space="0" w:color="auto"/>
              <w:left w:val="single" w:sz="8" w:space="0" w:color="000000"/>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23</w:t>
            </w:r>
          </w:p>
        </w:tc>
        <w:tc>
          <w:tcPr>
            <w:tcW w:w="3125" w:type="pct"/>
            <w:vMerge w:val="restart"/>
            <w:tcBorders>
              <w:top w:val="single" w:sz="12" w:space="0" w:color="auto"/>
              <w:left w:val="single" w:sz="8" w:space="0" w:color="000000"/>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Объяснять опыт использования методов биологической науки в целях изучения биологических объектов, явлений и процессов: наблюдение, описание, проведение несложных биологических экспериментов</w:t>
            </w:r>
          </w:p>
        </w:tc>
        <w:tc>
          <w:tcPr>
            <w:tcW w:w="524" w:type="pct"/>
            <w:tcBorders>
              <w:top w:val="single" w:sz="12" w:space="0" w:color="auto"/>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w:t>
            </w:r>
          </w:p>
        </w:tc>
        <w:tc>
          <w:tcPr>
            <w:tcW w:w="494" w:type="pct"/>
            <w:tcBorders>
              <w:top w:val="single" w:sz="12" w:space="0" w:color="auto"/>
              <w:left w:val="single" w:sz="8" w:space="0" w:color="000000"/>
              <w:bottom w:val="single" w:sz="8" w:space="0" w:color="000000"/>
              <w:right w:val="single" w:sz="8" w:space="0" w:color="000000"/>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w:t>
            </w:r>
          </w:p>
        </w:tc>
        <w:tc>
          <w:tcPr>
            <w:tcW w:w="511" w:type="pct"/>
            <w:tcBorders>
              <w:top w:val="single" w:sz="12" w:space="0" w:color="auto"/>
              <w:left w:val="single" w:sz="8" w:space="0" w:color="000000"/>
              <w:bottom w:val="single" w:sz="8" w:space="0" w:color="000000"/>
              <w:right w:val="single" w:sz="4" w:space="0" w:color="auto"/>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16</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tcBorders>
              <w:left w:val="single" w:sz="8" w:space="0" w:color="000000"/>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p>
        </w:tc>
        <w:tc>
          <w:tcPr>
            <w:tcW w:w="3125" w:type="pct"/>
            <w:vMerge/>
            <w:tcBorders>
              <w:left w:val="single" w:sz="8" w:space="0" w:color="000000"/>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p>
        </w:tc>
        <w:tc>
          <w:tcPr>
            <w:tcW w:w="524" w:type="pct"/>
            <w:tcBorders>
              <w:top w:val="single" w:sz="8" w:space="0" w:color="000000"/>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494"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3</w:t>
            </w:r>
          </w:p>
        </w:tc>
        <w:tc>
          <w:tcPr>
            <w:tcW w:w="511" w:type="pct"/>
            <w:tcBorders>
              <w:top w:val="single" w:sz="8" w:space="0" w:color="000000"/>
              <w:left w:val="single" w:sz="8" w:space="0" w:color="000000"/>
              <w:bottom w:val="single" w:sz="8" w:space="0" w:color="000000"/>
              <w:right w:val="single" w:sz="4" w:space="0" w:color="auto"/>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25</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tcBorders>
              <w:left w:val="single" w:sz="8" w:space="0" w:color="000000"/>
              <w:bottom w:val="single" w:sz="12" w:space="0" w:color="auto"/>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p>
        </w:tc>
        <w:tc>
          <w:tcPr>
            <w:tcW w:w="3125" w:type="pct"/>
            <w:vMerge/>
            <w:tcBorders>
              <w:left w:val="single" w:sz="8" w:space="0" w:color="000000"/>
              <w:bottom w:val="single" w:sz="12" w:space="0" w:color="auto"/>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p>
        </w:tc>
        <w:tc>
          <w:tcPr>
            <w:tcW w:w="524" w:type="pct"/>
            <w:tcBorders>
              <w:top w:val="single" w:sz="8" w:space="0" w:color="000000"/>
              <w:left w:val="single" w:sz="8" w:space="0" w:color="000000"/>
              <w:bottom w:val="single" w:sz="12" w:space="0" w:color="auto"/>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0</w:t>
            </w:r>
          </w:p>
        </w:tc>
        <w:tc>
          <w:tcPr>
            <w:tcW w:w="494" w:type="pct"/>
            <w:tcBorders>
              <w:top w:val="single" w:sz="8" w:space="0" w:color="000000"/>
              <w:left w:val="single" w:sz="8" w:space="0" w:color="000000"/>
              <w:bottom w:val="single" w:sz="12" w:space="0" w:color="auto"/>
              <w:right w:val="single" w:sz="8" w:space="0" w:color="000000"/>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7</w:t>
            </w:r>
          </w:p>
        </w:tc>
        <w:tc>
          <w:tcPr>
            <w:tcW w:w="511" w:type="pct"/>
            <w:tcBorders>
              <w:top w:val="single" w:sz="8" w:space="0" w:color="000000"/>
              <w:left w:val="single" w:sz="8" w:space="0" w:color="000000"/>
              <w:bottom w:val="single" w:sz="12" w:space="0" w:color="auto"/>
              <w:right w:val="single" w:sz="4" w:space="0" w:color="auto"/>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58</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val="restart"/>
            <w:tcBorders>
              <w:top w:val="single" w:sz="12" w:space="0" w:color="auto"/>
              <w:left w:val="single" w:sz="8" w:space="0" w:color="000000"/>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24</w:t>
            </w:r>
          </w:p>
        </w:tc>
        <w:tc>
          <w:tcPr>
            <w:tcW w:w="3125" w:type="pct"/>
            <w:vMerge w:val="restart"/>
            <w:tcBorders>
              <w:top w:val="single" w:sz="12" w:space="0" w:color="auto"/>
              <w:left w:val="single" w:sz="8" w:space="0" w:color="000000"/>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Умение работать с текстом биологического содержания (понимать, сравнивать, обобщать)</w:t>
            </w:r>
          </w:p>
        </w:tc>
        <w:tc>
          <w:tcPr>
            <w:tcW w:w="524" w:type="pct"/>
            <w:tcBorders>
              <w:top w:val="single" w:sz="12" w:space="0" w:color="auto"/>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3</w:t>
            </w:r>
          </w:p>
        </w:tc>
        <w:tc>
          <w:tcPr>
            <w:tcW w:w="494" w:type="pct"/>
            <w:tcBorders>
              <w:top w:val="single" w:sz="12" w:space="0" w:color="auto"/>
              <w:left w:val="single" w:sz="8" w:space="0" w:color="000000"/>
              <w:bottom w:val="single" w:sz="8" w:space="0" w:color="000000"/>
              <w:right w:val="single" w:sz="8" w:space="0" w:color="000000"/>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w:t>
            </w:r>
          </w:p>
        </w:tc>
        <w:tc>
          <w:tcPr>
            <w:tcW w:w="511" w:type="pct"/>
            <w:tcBorders>
              <w:top w:val="single" w:sz="12" w:space="0" w:color="auto"/>
              <w:left w:val="single" w:sz="8" w:space="0" w:color="000000"/>
              <w:bottom w:val="single" w:sz="8" w:space="0" w:color="000000"/>
              <w:right w:val="single" w:sz="4" w:space="0" w:color="auto"/>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tcBorders>
              <w:left w:val="single" w:sz="8" w:space="0" w:color="000000"/>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p>
        </w:tc>
        <w:tc>
          <w:tcPr>
            <w:tcW w:w="3125" w:type="pct"/>
            <w:vMerge/>
            <w:tcBorders>
              <w:left w:val="single" w:sz="8" w:space="0" w:color="000000"/>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p>
        </w:tc>
        <w:tc>
          <w:tcPr>
            <w:tcW w:w="524" w:type="pct"/>
            <w:tcBorders>
              <w:top w:val="single" w:sz="8" w:space="0" w:color="000000"/>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w:t>
            </w:r>
          </w:p>
        </w:tc>
        <w:tc>
          <w:tcPr>
            <w:tcW w:w="494"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6</w:t>
            </w:r>
          </w:p>
        </w:tc>
        <w:tc>
          <w:tcPr>
            <w:tcW w:w="511" w:type="pct"/>
            <w:tcBorders>
              <w:top w:val="single" w:sz="8" w:space="0" w:color="000000"/>
              <w:left w:val="single" w:sz="8" w:space="0" w:color="000000"/>
              <w:bottom w:val="single" w:sz="8" w:space="0" w:color="000000"/>
              <w:right w:val="single" w:sz="4" w:space="0" w:color="auto"/>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50</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tcBorders>
              <w:left w:val="single" w:sz="8" w:space="0" w:color="000000"/>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p>
        </w:tc>
        <w:tc>
          <w:tcPr>
            <w:tcW w:w="3125" w:type="pct"/>
            <w:vMerge/>
            <w:tcBorders>
              <w:left w:val="single" w:sz="8" w:space="0" w:color="000000"/>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p>
        </w:tc>
        <w:tc>
          <w:tcPr>
            <w:tcW w:w="524" w:type="pct"/>
            <w:tcBorders>
              <w:top w:val="single" w:sz="8" w:space="0" w:color="000000"/>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494"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3</w:t>
            </w:r>
          </w:p>
        </w:tc>
        <w:tc>
          <w:tcPr>
            <w:tcW w:w="511" w:type="pct"/>
            <w:tcBorders>
              <w:top w:val="single" w:sz="8" w:space="0" w:color="000000"/>
              <w:left w:val="single" w:sz="8" w:space="0" w:color="000000"/>
              <w:bottom w:val="single" w:sz="8" w:space="0" w:color="000000"/>
              <w:right w:val="single" w:sz="4" w:space="0" w:color="auto"/>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25</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tcBorders>
              <w:left w:val="single" w:sz="8" w:space="0" w:color="000000"/>
              <w:bottom w:val="single" w:sz="12" w:space="0" w:color="auto"/>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p>
        </w:tc>
        <w:tc>
          <w:tcPr>
            <w:tcW w:w="3125" w:type="pct"/>
            <w:vMerge/>
            <w:tcBorders>
              <w:left w:val="single" w:sz="8" w:space="0" w:color="000000"/>
              <w:bottom w:val="single" w:sz="12" w:space="0" w:color="auto"/>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p>
        </w:tc>
        <w:tc>
          <w:tcPr>
            <w:tcW w:w="524" w:type="pct"/>
            <w:tcBorders>
              <w:top w:val="single" w:sz="8" w:space="0" w:color="000000"/>
              <w:left w:val="single" w:sz="8" w:space="0" w:color="000000"/>
              <w:bottom w:val="single" w:sz="12" w:space="0" w:color="auto"/>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0</w:t>
            </w:r>
          </w:p>
        </w:tc>
        <w:tc>
          <w:tcPr>
            <w:tcW w:w="494" w:type="pct"/>
            <w:tcBorders>
              <w:top w:val="single" w:sz="8" w:space="0" w:color="000000"/>
              <w:left w:val="single" w:sz="8" w:space="0" w:color="000000"/>
              <w:bottom w:val="single" w:sz="12" w:space="0" w:color="auto"/>
              <w:right w:val="single" w:sz="8" w:space="0" w:color="000000"/>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3</w:t>
            </w:r>
          </w:p>
        </w:tc>
        <w:tc>
          <w:tcPr>
            <w:tcW w:w="511" w:type="pct"/>
            <w:tcBorders>
              <w:top w:val="single" w:sz="8" w:space="0" w:color="000000"/>
              <w:left w:val="single" w:sz="8" w:space="0" w:color="000000"/>
              <w:bottom w:val="single" w:sz="12" w:space="0" w:color="auto"/>
              <w:right w:val="single" w:sz="4" w:space="0" w:color="auto"/>
            </w:tcBorders>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25</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val="restart"/>
            <w:tcBorders>
              <w:top w:val="single" w:sz="12" w:space="0" w:color="auto"/>
              <w:left w:val="single" w:sz="8" w:space="0" w:color="000000"/>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25</w:t>
            </w:r>
          </w:p>
        </w:tc>
        <w:tc>
          <w:tcPr>
            <w:tcW w:w="3125" w:type="pct"/>
            <w:vMerge w:val="restart"/>
            <w:tcBorders>
              <w:top w:val="single" w:sz="12" w:space="0" w:color="auto"/>
              <w:left w:val="single" w:sz="8" w:space="0" w:color="000000"/>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Умение работать со статистическими данными, представленными в табличной форме</w:t>
            </w:r>
          </w:p>
        </w:tc>
        <w:tc>
          <w:tcPr>
            <w:tcW w:w="524" w:type="pct"/>
            <w:tcBorders>
              <w:top w:val="single" w:sz="12" w:space="0" w:color="auto"/>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3</w:t>
            </w:r>
          </w:p>
        </w:tc>
        <w:tc>
          <w:tcPr>
            <w:tcW w:w="494" w:type="pct"/>
            <w:tcBorders>
              <w:top w:val="single" w:sz="12" w:space="0" w:color="auto"/>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w:t>
            </w:r>
          </w:p>
        </w:tc>
        <w:tc>
          <w:tcPr>
            <w:tcW w:w="511" w:type="pct"/>
            <w:tcBorders>
              <w:top w:val="single" w:sz="12" w:space="0" w:color="auto"/>
              <w:left w:val="single" w:sz="8" w:space="0" w:color="000000"/>
              <w:bottom w:val="single" w:sz="8" w:space="0" w:color="000000"/>
              <w:right w:val="single" w:sz="4" w:space="0" w:color="auto"/>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tcBorders>
              <w:left w:val="single" w:sz="8" w:space="0" w:color="000000"/>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p>
        </w:tc>
        <w:tc>
          <w:tcPr>
            <w:tcW w:w="3125" w:type="pct"/>
            <w:vMerge/>
            <w:tcBorders>
              <w:left w:val="single" w:sz="8" w:space="0" w:color="000000"/>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p>
        </w:tc>
        <w:tc>
          <w:tcPr>
            <w:tcW w:w="524" w:type="pct"/>
            <w:tcBorders>
              <w:top w:val="single" w:sz="8" w:space="0" w:color="000000"/>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w:t>
            </w:r>
          </w:p>
        </w:tc>
        <w:tc>
          <w:tcPr>
            <w:tcW w:w="494" w:type="pct"/>
            <w:tcBorders>
              <w:top w:val="single" w:sz="8" w:space="0" w:color="000000"/>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w:t>
            </w:r>
          </w:p>
        </w:tc>
        <w:tc>
          <w:tcPr>
            <w:tcW w:w="511" w:type="pct"/>
            <w:tcBorders>
              <w:top w:val="single" w:sz="8" w:space="0" w:color="000000"/>
              <w:left w:val="single" w:sz="8" w:space="0" w:color="000000"/>
              <w:bottom w:val="single" w:sz="8" w:space="0" w:color="000000"/>
              <w:right w:val="single" w:sz="4" w:space="0" w:color="auto"/>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16</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tcBorders>
              <w:left w:val="single" w:sz="8" w:space="0" w:color="000000"/>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p>
        </w:tc>
        <w:tc>
          <w:tcPr>
            <w:tcW w:w="3125" w:type="pct"/>
            <w:vMerge/>
            <w:tcBorders>
              <w:left w:val="single" w:sz="8" w:space="0" w:color="000000"/>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p>
        </w:tc>
        <w:tc>
          <w:tcPr>
            <w:tcW w:w="524" w:type="pct"/>
            <w:tcBorders>
              <w:top w:val="single" w:sz="8" w:space="0" w:color="000000"/>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494" w:type="pct"/>
            <w:tcBorders>
              <w:top w:val="single" w:sz="8" w:space="0" w:color="000000"/>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5</w:t>
            </w:r>
          </w:p>
        </w:tc>
        <w:tc>
          <w:tcPr>
            <w:tcW w:w="511" w:type="pct"/>
            <w:tcBorders>
              <w:top w:val="single" w:sz="8" w:space="0" w:color="000000"/>
              <w:left w:val="single" w:sz="8" w:space="0" w:color="000000"/>
              <w:bottom w:val="single" w:sz="8" w:space="0" w:color="000000"/>
              <w:right w:val="single" w:sz="4" w:space="0" w:color="auto"/>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42</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tcBorders>
              <w:left w:val="single" w:sz="8" w:space="0" w:color="000000"/>
              <w:bottom w:val="single" w:sz="12" w:space="0" w:color="auto"/>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p>
        </w:tc>
        <w:tc>
          <w:tcPr>
            <w:tcW w:w="3125" w:type="pct"/>
            <w:vMerge/>
            <w:tcBorders>
              <w:left w:val="single" w:sz="8" w:space="0" w:color="000000"/>
              <w:bottom w:val="single" w:sz="12" w:space="0" w:color="auto"/>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p>
        </w:tc>
        <w:tc>
          <w:tcPr>
            <w:tcW w:w="524" w:type="pct"/>
            <w:tcBorders>
              <w:top w:val="single" w:sz="8" w:space="0" w:color="000000"/>
              <w:left w:val="single" w:sz="8" w:space="0" w:color="000000"/>
              <w:bottom w:val="single" w:sz="12" w:space="0" w:color="auto"/>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0</w:t>
            </w:r>
          </w:p>
        </w:tc>
        <w:tc>
          <w:tcPr>
            <w:tcW w:w="494" w:type="pct"/>
            <w:tcBorders>
              <w:top w:val="single" w:sz="8" w:space="0" w:color="000000"/>
              <w:left w:val="single" w:sz="8" w:space="0" w:color="000000"/>
              <w:bottom w:val="single" w:sz="12" w:space="0" w:color="auto"/>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5</w:t>
            </w:r>
          </w:p>
        </w:tc>
        <w:tc>
          <w:tcPr>
            <w:tcW w:w="511" w:type="pct"/>
            <w:tcBorders>
              <w:top w:val="single" w:sz="8" w:space="0" w:color="000000"/>
              <w:left w:val="single" w:sz="8" w:space="0" w:color="000000"/>
              <w:bottom w:val="single" w:sz="12" w:space="0" w:color="auto"/>
              <w:right w:val="single" w:sz="4" w:space="0" w:color="auto"/>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42</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val="restart"/>
            <w:tcBorders>
              <w:top w:val="single" w:sz="12" w:space="0" w:color="auto"/>
              <w:left w:val="single" w:sz="8" w:space="0" w:color="000000"/>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26</w:t>
            </w:r>
          </w:p>
        </w:tc>
        <w:tc>
          <w:tcPr>
            <w:tcW w:w="3125" w:type="pct"/>
            <w:vMerge w:val="restart"/>
            <w:tcBorders>
              <w:top w:val="single" w:sz="12" w:space="0" w:color="auto"/>
              <w:left w:val="single" w:sz="8" w:space="0" w:color="000000"/>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Решать учебные задачи биологического содержания: проводить качественные и количественные расчёты, делать выводы на основании полученных результатов.</w:t>
            </w:r>
          </w:p>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Умение обосновывать необходимость рационального и здорового питания</w:t>
            </w:r>
          </w:p>
        </w:tc>
        <w:tc>
          <w:tcPr>
            <w:tcW w:w="524" w:type="pct"/>
            <w:tcBorders>
              <w:top w:val="single" w:sz="12" w:space="0" w:color="auto"/>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4</w:t>
            </w:r>
          </w:p>
        </w:tc>
        <w:tc>
          <w:tcPr>
            <w:tcW w:w="494" w:type="pct"/>
            <w:tcBorders>
              <w:top w:val="single" w:sz="12" w:space="0" w:color="auto"/>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w:t>
            </w:r>
          </w:p>
        </w:tc>
        <w:tc>
          <w:tcPr>
            <w:tcW w:w="511" w:type="pct"/>
            <w:tcBorders>
              <w:top w:val="single" w:sz="12" w:space="0" w:color="auto"/>
              <w:left w:val="single" w:sz="8" w:space="0" w:color="000000"/>
              <w:bottom w:val="single" w:sz="8" w:space="0" w:color="000000"/>
              <w:right w:val="single" w:sz="4" w:space="0" w:color="auto"/>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tcBorders>
              <w:left w:val="single" w:sz="8" w:space="0" w:color="000000"/>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p>
        </w:tc>
        <w:tc>
          <w:tcPr>
            <w:tcW w:w="3125" w:type="pct"/>
            <w:vMerge/>
            <w:tcBorders>
              <w:left w:val="single" w:sz="8" w:space="0" w:color="000000"/>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p>
        </w:tc>
        <w:tc>
          <w:tcPr>
            <w:tcW w:w="524" w:type="pct"/>
            <w:tcBorders>
              <w:top w:val="single" w:sz="8" w:space="0" w:color="000000"/>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3</w:t>
            </w:r>
          </w:p>
        </w:tc>
        <w:tc>
          <w:tcPr>
            <w:tcW w:w="494" w:type="pct"/>
            <w:tcBorders>
              <w:top w:val="single" w:sz="8" w:space="0" w:color="000000"/>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w:t>
            </w:r>
          </w:p>
        </w:tc>
        <w:tc>
          <w:tcPr>
            <w:tcW w:w="511" w:type="pct"/>
            <w:tcBorders>
              <w:top w:val="single" w:sz="8" w:space="0" w:color="000000"/>
              <w:left w:val="single" w:sz="8" w:space="0" w:color="000000"/>
              <w:bottom w:val="single" w:sz="8" w:space="0" w:color="000000"/>
              <w:right w:val="single" w:sz="4" w:space="0" w:color="auto"/>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tcBorders>
              <w:left w:val="single" w:sz="8" w:space="0" w:color="000000"/>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p>
        </w:tc>
        <w:tc>
          <w:tcPr>
            <w:tcW w:w="3125" w:type="pct"/>
            <w:vMerge/>
            <w:tcBorders>
              <w:left w:val="single" w:sz="8" w:space="0" w:color="000000"/>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p>
        </w:tc>
        <w:tc>
          <w:tcPr>
            <w:tcW w:w="524" w:type="pct"/>
            <w:tcBorders>
              <w:top w:val="single" w:sz="8" w:space="0" w:color="000000"/>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w:t>
            </w:r>
          </w:p>
        </w:tc>
        <w:tc>
          <w:tcPr>
            <w:tcW w:w="494" w:type="pct"/>
            <w:tcBorders>
              <w:top w:val="single" w:sz="8" w:space="0" w:color="000000"/>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w:t>
            </w:r>
          </w:p>
        </w:tc>
        <w:tc>
          <w:tcPr>
            <w:tcW w:w="511" w:type="pct"/>
            <w:tcBorders>
              <w:top w:val="single" w:sz="8" w:space="0" w:color="000000"/>
              <w:left w:val="single" w:sz="8" w:space="0" w:color="000000"/>
              <w:bottom w:val="single" w:sz="8" w:space="0" w:color="000000"/>
              <w:right w:val="single" w:sz="4" w:space="0" w:color="auto"/>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16</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tcBorders>
              <w:left w:val="single" w:sz="8" w:space="0" w:color="000000"/>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p>
        </w:tc>
        <w:tc>
          <w:tcPr>
            <w:tcW w:w="3125" w:type="pct"/>
            <w:vMerge/>
            <w:tcBorders>
              <w:left w:val="single" w:sz="8" w:space="0" w:color="000000"/>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p>
        </w:tc>
        <w:tc>
          <w:tcPr>
            <w:tcW w:w="524" w:type="pct"/>
            <w:tcBorders>
              <w:top w:val="single" w:sz="8" w:space="0" w:color="000000"/>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494" w:type="pct"/>
            <w:tcBorders>
              <w:top w:val="single" w:sz="8" w:space="0" w:color="000000"/>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4</w:t>
            </w:r>
          </w:p>
        </w:tc>
        <w:tc>
          <w:tcPr>
            <w:tcW w:w="511" w:type="pct"/>
            <w:tcBorders>
              <w:top w:val="single" w:sz="8" w:space="0" w:color="000000"/>
              <w:left w:val="single" w:sz="8" w:space="0" w:color="000000"/>
              <w:bottom w:val="single" w:sz="8" w:space="0" w:color="000000"/>
              <w:right w:val="single" w:sz="4" w:space="0" w:color="auto"/>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33</w:t>
            </w:r>
          </w:p>
        </w:tc>
      </w:tr>
      <w:tr w:rsidR="00E040F9" w:rsidRPr="00E040F9" w:rsidTr="00566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
        </w:trPr>
        <w:tc>
          <w:tcPr>
            <w:tcW w:w="346" w:type="pct"/>
            <w:vMerge/>
            <w:tcBorders>
              <w:left w:val="single" w:sz="8" w:space="0" w:color="000000"/>
              <w:bottom w:val="single" w:sz="8" w:space="0" w:color="000000"/>
              <w:right w:val="single" w:sz="8" w:space="0" w:color="000000"/>
            </w:tcBorders>
            <w:vAlign w:val="center"/>
          </w:tcPr>
          <w:p w:rsidR="00E040F9" w:rsidRPr="00E040F9" w:rsidRDefault="00E040F9" w:rsidP="00E040F9">
            <w:pPr>
              <w:autoSpaceDE w:val="0"/>
              <w:autoSpaceDN w:val="0"/>
              <w:adjustRightInd w:val="0"/>
              <w:ind w:firstLine="67"/>
              <w:jc w:val="center"/>
              <w:rPr>
                <w:rFonts w:ascii="Times New Roman" w:eastAsia="Times New Roman" w:hAnsi="Times New Roman" w:cs="Times New Roman"/>
                <w:lang w:eastAsia="ru-RU"/>
              </w:rPr>
            </w:pPr>
          </w:p>
        </w:tc>
        <w:tc>
          <w:tcPr>
            <w:tcW w:w="3125" w:type="pct"/>
            <w:vMerge/>
            <w:tcBorders>
              <w:left w:val="single" w:sz="8" w:space="0" w:color="000000"/>
              <w:bottom w:val="single" w:sz="8" w:space="0" w:color="000000"/>
              <w:right w:val="single" w:sz="8" w:space="0" w:color="000000"/>
            </w:tcBorders>
            <w:vAlign w:val="center"/>
          </w:tcPr>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lang w:eastAsia="ru-RU"/>
              </w:rPr>
            </w:pPr>
          </w:p>
        </w:tc>
        <w:tc>
          <w:tcPr>
            <w:tcW w:w="524" w:type="pct"/>
            <w:tcBorders>
              <w:top w:val="single" w:sz="8" w:space="0" w:color="000000"/>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0</w:t>
            </w:r>
          </w:p>
        </w:tc>
        <w:tc>
          <w:tcPr>
            <w:tcW w:w="494" w:type="pct"/>
            <w:tcBorders>
              <w:top w:val="single" w:sz="8" w:space="0" w:color="000000"/>
              <w:left w:val="single" w:sz="8" w:space="0" w:color="000000"/>
              <w:bottom w:val="single" w:sz="8" w:space="0" w:color="000000"/>
              <w:right w:val="single" w:sz="8" w:space="0" w:color="000000"/>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6</w:t>
            </w:r>
          </w:p>
        </w:tc>
        <w:tc>
          <w:tcPr>
            <w:tcW w:w="511" w:type="pct"/>
            <w:tcBorders>
              <w:top w:val="single" w:sz="8" w:space="0" w:color="000000"/>
              <w:left w:val="single" w:sz="8" w:space="0" w:color="000000"/>
              <w:bottom w:val="single" w:sz="8" w:space="0" w:color="000000"/>
              <w:right w:val="single" w:sz="4" w:space="0" w:color="auto"/>
            </w:tcBorders>
            <w:vAlign w:val="center"/>
          </w:tcPr>
          <w:p w:rsidR="00E040F9" w:rsidRPr="00E040F9" w:rsidRDefault="00E040F9" w:rsidP="00E040F9">
            <w:pPr>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50</w:t>
            </w:r>
          </w:p>
        </w:tc>
      </w:tr>
    </w:tbl>
    <w:p w:rsidR="00E040F9" w:rsidRPr="00E040F9" w:rsidRDefault="00E040F9" w:rsidP="00E040F9">
      <w:pPr>
        <w:spacing w:before="100" w:beforeAutospacing="1" w:after="100" w:afterAutospacing="1" w:line="240" w:lineRule="auto"/>
        <w:ind w:firstLine="539"/>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Проведенный анализ результатов выполнения заданий с кратким ответом позволяет сделать вывод о том, что наибольшие затруднения вызывают задания на установление соответствия и последовательности, включать в биологический текст пропущенные термины и понятия из числа предложенных, анализировать полученную информацию и пользоваться простейшими способами оценки её достоверности. Это можно объяснить тем, что такие задания проверяют не только содержание биологического образования, но и умения анализировать, сравнивать, сопоставлять биологические объекты, процессы и явления.</w:t>
      </w:r>
    </w:p>
    <w:p w:rsidR="00E040F9" w:rsidRPr="00E040F9" w:rsidRDefault="00E040F9" w:rsidP="00E040F9">
      <w:pPr>
        <w:spacing w:before="100" w:beforeAutospacing="1" w:after="100" w:afterAutospacing="1" w:line="240" w:lineRule="auto"/>
        <w:ind w:firstLine="539"/>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lastRenderedPageBreak/>
        <w:t xml:space="preserve">Причинами ошибок в заданиях является невнимательность при прочтении вопроса, отсутствие достаточного опыта применения теоретических знаний. Школьники не могут выделить главное в тексте из-за слабого развития аналитических способностей. При решении задач повышенного уровня допускаются математические и логические ошибки. Обучающиеся не обладают навыками работы по критическому анализу полученной информации и умениями пользоваться простейшими способами оценки её достоверности. </w:t>
      </w:r>
    </w:p>
    <w:p w:rsidR="00E040F9" w:rsidRPr="00E040F9" w:rsidRDefault="00E040F9" w:rsidP="00E040F9">
      <w:pPr>
        <w:spacing w:before="100" w:beforeAutospacing="1" w:after="100" w:afterAutospacing="1" w:line="240" w:lineRule="auto"/>
        <w:ind w:firstLine="539"/>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Основными типичными ошибками являются: </w:t>
      </w:r>
    </w:p>
    <w:p w:rsidR="00E040F9" w:rsidRPr="00E040F9" w:rsidRDefault="00E040F9" w:rsidP="00E040F9">
      <w:pPr>
        <w:spacing w:before="100" w:beforeAutospacing="1" w:after="100" w:afterAutospacing="1" w:line="240" w:lineRule="auto"/>
        <w:ind w:firstLine="539"/>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1. Пробелы в знаниях обучающихся по основным темам ботаники, зоологии и анатомии. </w:t>
      </w:r>
    </w:p>
    <w:p w:rsidR="00E040F9" w:rsidRPr="00E040F9" w:rsidRDefault="00E040F9" w:rsidP="00E040F9">
      <w:pPr>
        <w:spacing w:before="100" w:beforeAutospacing="1" w:after="100" w:afterAutospacing="1" w:line="240" w:lineRule="auto"/>
        <w:ind w:firstLine="539"/>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2. Незнание понятийного аппарата, и как следствие неумение применять научные термины, понятия. </w:t>
      </w:r>
    </w:p>
    <w:p w:rsidR="00E040F9" w:rsidRPr="00E040F9" w:rsidRDefault="00E040F9" w:rsidP="00E040F9">
      <w:pPr>
        <w:spacing w:before="100" w:beforeAutospacing="1" w:after="100" w:afterAutospacing="1" w:line="240" w:lineRule="auto"/>
        <w:ind w:firstLine="539"/>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3. Низкий уровень сформированности навыков самоконтроля, включая навыки внимательного прочтения текста задания, предварительной оценки правильности полученного ответа и его проверки. </w:t>
      </w:r>
    </w:p>
    <w:p w:rsidR="00E040F9" w:rsidRPr="00E040F9" w:rsidRDefault="00E040F9" w:rsidP="00E040F9">
      <w:pPr>
        <w:spacing w:before="100" w:beforeAutospacing="1" w:after="100" w:afterAutospacing="1" w:line="240" w:lineRule="auto"/>
        <w:ind w:firstLine="539"/>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4. Недостаточное умение работы с текстом: выделением сигнальных слов, ключевых фраз в условии задачи, определяющих логику выполнения задания. </w:t>
      </w:r>
    </w:p>
    <w:p w:rsidR="00E040F9" w:rsidRPr="00E040F9" w:rsidRDefault="00E040F9" w:rsidP="00E040F9">
      <w:pPr>
        <w:spacing w:before="100" w:beforeAutospacing="1" w:after="100" w:afterAutospacing="1" w:line="240" w:lineRule="auto"/>
        <w:ind w:firstLine="539"/>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Пути устранения типичных ошибок: </w:t>
      </w:r>
    </w:p>
    <w:p w:rsidR="00E040F9" w:rsidRPr="00E040F9" w:rsidRDefault="00E040F9" w:rsidP="00E040F9">
      <w:pPr>
        <w:spacing w:before="100" w:beforeAutospacing="1" w:after="100" w:afterAutospacing="1" w:line="240" w:lineRule="auto"/>
        <w:ind w:firstLine="539"/>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1. Повторение и закрепление материала, который вызывает затруднение у многих выпускников: строение и жизнедеятельность организма человека, его отдельных систем; работа с изображениями и схемами строения организмов; работа с текстами. </w:t>
      </w:r>
    </w:p>
    <w:p w:rsidR="00E040F9" w:rsidRPr="00E040F9" w:rsidRDefault="00E040F9" w:rsidP="00E040F9">
      <w:pPr>
        <w:spacing w:before="100" w:beforeAutospacing="1" w:after="100" w:afterAutospacing="1" w:line="240" w:lineRule="auto"/>
        <w:ind w:firstLine="539"/>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2. Развитие у обучающихся умения анализировать биологическую информацию, осмысливать и определять верные и неверные суждения, определять по рисункам биологические объекты и описывать их. </w:t>
      </w:r>
    </w:p>
    <w:p w:rsidR="00E040F9" w:rsidRPr="00E040F9" w:rsidRDefault="00E040F9" w:rsidP="00E040F9">
      <w:pPr>
        <w:spacing w:before="100" w:beforeAutospacing="1" w:after="100" w:afterAutospacing="1" w:line="240" w:lineRule="auto"/>
        <w:ind w:firstLine="539"/>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3. Использование при текущем и тематическом контроле заданий со свободным развернутым ответом, требующих от обучающихся умений кратко, обоснованно, по существу поставленного вопроса письменно излагать свои мысли, объяснять результаты при решении задач на составление рационального питания.</w:t>
      </w:r>
    </w:p>
    <w:p w:rsidR="00E040F9" w:rsidRPr="00E040F9" w:rsidRDefault="00E040F9" w:rsidP="00E040F9">
      <w:pPr>
        <w:spacing w:before="100" w:beforeAutospacing="1" w:after="100" w:afterAutospacing="1" w:line="240" w:lineRule="auto"/>
        <w:ind w:firstLine="539"/>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На основании вышеизложенного рекомендуется:</w:t>
      </w:r>
    </w:p>
    <w:p w:rsidR="00E040F9" w:rsidRPr="00E040F9" w:rsidRDefault="00E040F9" w:rsidP="00E040F9">
      <w:pPr>
        <w:spacing w:before="100" w:beforeAutospacing="1" w:after="100" w:afterAutospacing="1" w:line="240" w:lineRule="auto"/>
        <w:ind w:firstLine="539"/>
        <w:contextualSpacing/>
        <w:jc w:val="both"/>
        <w:rPr>
          <w:rFonts w:ascii="Times New Roman" w:eastAsia="Times New Roman" w:hAnsi="Times New Roman" w:cs="Times New Roman"/>
          <w:sz w:val="24"/>
          <w:szCs w:val="24"/>
          <w:shd w:val="clear" w:color="auto" w:fill="FFFFFF"/>
          <w:lang w:eastAsia="ru-RU"/>
        </w:rPr>
      </w:pPr>
      <w:r w:rsidRPr="00E040F9">
        <w:rPr>
          <w:rFonts w:ascii="Times New Roman" w:eastAsia="Times New Roman" w:hAnsi="Times New Roman" w:cs="Times New Roman"/>
          <w:sz w:val="24"/>
          <w:szCs w:val="24"/>
          <w:shd w:val="clear" w:color="auto" w:fill="FFFFFF"/>
          <w:lang w:eastAsia="ru-RU"/>
        </w:rPr>
        <w:t>- сделать акцент на умение работать с текстом (обучающиеся должны научиться безошибочно находить в тексте ответы на заданные вопросы);</w:t>
      </w:r>
    </w:p>
    <w:p w:rsidR="00E040F9" w:rsidRPr="00E040F9" w:rsidRDefault="00E040F9" w:rsidP="00E040F9">
      <w:pPr>
        <w:spacing w:before="100" w:beforeAutospacing="1" w:after="100" w:afterAutospacing="1" w:line="240" w:lineRule="auto"/>
        <w:ind w:firstLine="539"/>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shd w:val="clear" w:color="auto" w:fill="FFFFFF"/>
          <w:lang w:eastAsia="ru-RU"/>
        </w:rPr>
        <w:t>- с</w:t>
      </w:r>
      <w:r w:rsidRPr="00E040F9">
        <w:rPr>
          <w:rFonts w:ascii="Times New Roman" w:eastAsia="Times New Roman" w:hAnsi="Times New Roman" w:cs="Times New Roman"/>
          <w:sz w:val="24"/>
          <w:szCs w:val="24"/>
          <w:lang w:eastAsia="ru-RU"/>
        </w:rPr>
        <w:t>овершенствовать систему повторения; включать в практику элементы текущего, тематического, обобщающего, предэкзаменационного, итогового повторения;</w:t>
      </w:r>
    </w:p>
    <w:p w:rsidR="00E040F9" w:rsidRPr="00E040F9" w:rsidRDefault="00E040F9" w:rsidP="00E040F9">
      <w:pPr>
        <w:spacing w:before="100" w:beforeAutospacing="1" w:after="100" w:afterAutospacing="1" w:line="240" w:lineRule="auto"/>
        <w:ind w:firstLine="539"/>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чаще решать биологические задачи с практическим содержанием;</w:t>
      </w:r>
    </w:p>
    <w:p w:rsidR="00E040F9" w:rsidRPr="00E040F9" w:rsidRDefault="00E040F9" w:rsidP="00E040F9">
      <w:pPr>
        <w:spacing w:before="100" w:beforeAutospacing="1" w:after="100" w:afterAutospacing="1" w:line="240" w:lineRule="auto"/>
        <w:ind w:firstLine="539"/>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особое внимание уделить вопросам систематики, строения и жизнедеятельности организмов разных царств живой природы, актуализировать типичные признаки представителей животного мира, определять их принадлежность к типу, классу и т.д;</w:t>
      </w:r>
    </w:p>
    <w:p w:rsidR="00E040F9" w:rsidRPr="00E040F9" w:rsidRDefault="00E040F9" w:rsidP="00E040F9">
      <w:pPr>
        <w:spacing w:before="100" w:beforeAutospacing="1" w:after="100" w:afterAutospacing="1" w:line="240" w:lineRule="auto"/>
        <w:ind w:firstLine="539"/>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учить смысловому чтению и работе с разными видами текстов (читать, понимать прочитанное, задавать вопросы к тексту, делать выводы, строить умозаключения, обосновывать факты и явления на основе прочитанного;</w:t>
      </w:r>
    </w:p>
    <w:p w:rsidR="00E040F9" w:rsidRPr="00E040F9" w:rsidRDefault="00E040F9" w:rsidP="00E040F9">
      <w:pPr>
        <w:spacing w:before="100" w:beforeAutospacing="1" w:after="100" w:afterAutospacing="1" w:line="240" w:lineRule="auto"/>
        <w:ind w:firstLine="539"/>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 формировать умения классифицировать, обобщать, сопоставлять и устанавливать последовательность объектов, процессов, явлений, применять биологические знания в практических ситуациях; </w:t>
      </w:r>
    </w:p>
    <w:p w:rsidR="00E040F9" w:rsidRPr="00E040F9" w:rsidRDefault="00E040F9" w:rsidP="00E040F9">
      <w:pPr>
        <w:spacing w:before="100" w:beforeAutospacing="1" w:after="100" w:afterAutospacing="1" w:line="240" w:lineRule="auto"/>
        <w:ind w:firstLine="539"/>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обратить особое внимание на раздел «Человек и его здоровье», т.к. в структуре КИМ ОГЭ наибольшее количество вопросов связано именно с этим разделом.</w:t>
      </w:r>
    </w:p>
    <w:p w:rsidR="00E040F9" w:rsidRPr="00E040F9" w:rsidRDefault="00E040F9" w:rsidP="00E040F9">
      <w:pPr>
        <w:ind w:left="-567"/>
        <w:jc w:val="center"/>
        <w:rPr>
          <w:rFonts w:ascii="Times New Roman" w:eastAsia="Times New Roman" w:hAnsi="Times New Roman" w:cs="Times New Roman"/>
          <w:b/>
          <w:bCs/>
          <w:sz w:val="24"/>
          <w:szCs w:val="24"/>
          <w:lang w:eastAsia="ru-RU"/>
        </w:rPr>
      </w:pPr>
    </w:p>
    <w:p w:rsidR="00E040F9" w:rsidRPr="00E040F9" w:rsidRDefault="00E040F9" w:rsidP="00E040F9">
      <w:pPr>
        <w:ind w:left="-567"/>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b/>
          <w:bCs/>
          <w:sz w:val="24"/>
          <w:szCs w:val="24"/>
          <w:lang w:eastAsia="ru-RU"/>
        </w:rPr>
        <w:t>Динамика результатов ОГЭ по предметам по выбору</w:t>
      </w:r>
    </w:p>
    <w:tbl>
      <w:tblPr>
        <w:tblStyle w:val="a3"/>
        <w:tblW w:w="0" w:type="auto"/>
        <w:tblLook w:val="04A0" w:firstRow="1" w:lastRow="0" w:firstColumn="1" w:lastColumn="0" w:noHBand="0" w:noVBand="1"/>
      </w:tblPr>
      <w:tblGrid>
        <w:gridCol w:w="1174"/>
        <w:gridCol w:w="1525"/>
        <w:gridCol w:w="1648"/>
        <w:gridCol w:w="331"/>
        <w:gridCol w:w="331"/>
        <w:gridCol w:w="331"/>
        <w:gridCol w:w="331"/>
        <w:gridCol w:w="1626"/>
        <w:gridCol w:w="1149"/>
        <w:gridCol w:w="1125"/>
      </w:tblGrid>
      <w:tr w:rsidR="00E040F9" w:rsidRPr="00E040F9" w:rsidTr="00566BEF">
        <w:tc>
          <w:tcPr>
            <w:tcW w:w="908" w:type="dxa"/>
            <w:vMerge w:val="restart"/>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Учебный год</w:t>
            </w:r>
          </w:p>
        </w:tc>
        <w:tc>
          <w:tcPr>
            <w:tcW w:w="1355" w:type="dxa"/>
            <w:vMerge w:val="restart"/>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Предмет</w:t>
            </w:r>
          </w:p>
        </w:tc>
        <w:tc>
          <w:tcPr>
            <w:tcW w:w="1304" w:type="dxa"/>
            <w:vMerge w:val="restart"/>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Количество обучающихся</w:t>
            </w:r>
          </w:p>
        </w:tc>
        <w:tc>
          <w:tcPr>
            <w:tcW w:w="2342" w:type="dxa"/>
            <w:gridSpan w:val="4"/>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Оценка</w:t>
            </w:r>
          </w:p>
        </w:tc>
        <w:tc>
          <w:tcPr>
            <w:tcW w:w="1369" w:type="dxa"/>
            <w:vMerge w:val="restart"/>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 успеваемости</w:t>
            </w:r>
          </w:p>
        </w:tc>
        <w:tc>
          <w:tcPr>
            <w:tcW w:w="1017" w:type="dxa"/>
            <w:vMerge w:val="restart"/>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 качества</w:t>
            </w:r>
          </w:p>
        </w:tc>
        <w:tc>
          <w:tcPr>
            <w:tcW w:w="1050" w:type="dxa"/>
            <w:vMerge w:val="restart"/>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Средний балл</w:t>
            </w:r>
          </w:p>
        </w:tc>
      </w:tr>
      <w:tr w:rsidR="00E040F9" w:rsidRPr="00E040F9" w:rsidTr="00566BEF">
        <w:tc>
          <w:tcPr>
            <w:tcW w:w="908" w:type="dxa"/>
            <w:vMerge/>
          </w:tcPr>
          <w:p w:rsidR="00E040F9" w:rsidRPr="00E040F9" w:rsidRDefault="00E040F9" w:rsidP="00E040F9">
            <w:pPr>
              <w:jc w:val="center"/>
              <w:rPr>
                <w:rFonts w:ascii="Times New Roman" w:hAnsi="Times New Roman" w:cs="Times New Roman"/>
                <w:b/>
                <w:sz w:val="24"/>
                <w:szCs w:val="24"/>
              </w:rPr>
            </w:pPr>
          </w:p>
        </w:tc>
        <w:tc>
          <w:tcPr>
            <w:tcW w:w="1355" w:type="dxa"/>
            <w:vMerge/>
          </w:tcPr>
          <w:p w:rsidR="00E040F9" w:rsidRPr="00E040F9" w:rsidRDefault="00E040F9" w:rsidP="00E040F9">
            <w:pPr>
              <w:jc w:val="center"/>
              <w:rPr>
                <w:rFonts w:ascii="Times New Roman" w:hAnsi="Times New Roman" w:cs="Times New Roman"/>
                <w:b/>
                <w:sz w:val="24"/>
                <w:szCs w:val="24"/>
              </w:rPr>
            </w:pPr>
          </w:p>
        </w:tc>
        <w:tc>
          <w:tcPr>
            <w:tcW w:w="1304" w:type="dxa"/>
            <w:vMerge/>
          </w:tcPr>
          <w:p w:rsidR="00E040F9" w:rsidRPr="00E040F9" w:rsidRDefault="00E040F9" w:rsidP="00E040F9">
            <w:pPr>
              <w:jc w:val="center"/>
              <w:rPr>
                <w:rFonts w:ascii="Times New Roman" w:hAnsi="Times New Roman" w:cs="Times New Roman"/>
                <w:b/>
                <w:sz w:val="24"/>
                <w:szCs w:val="24"/>
              </w:rPr>
            </w:pPr>
          </w:p>
        </w:tc>
        <w:tc>
          <w:tcPr>
            <w:tcW w:w="584" w:type="dxa"/>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5</w:t>
            </w:r>
          </w:p>
        </w:tc>
        <w:tc>
          <w:tcPr>
            <w:tcW w:w="585" w:type="dxa"/>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4</w:t>
            </w:r>
          </w:p>
        </w:tc>
        <w:tc>
          <w:tcPr>
            <w:tcW w:w="585" w:type="dxa"/>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3</w:t>
            </w:r>
          </w:p>
        </w:tc>
        <w:tc>
          <w:tcPr>
            <w:tcW w:w="588" w:type="dxa"/>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2</w:t>
            </w:r>
          </w:p>
        </w:tc>
        <w:tc>
          <w:tcPr>
            <w:tcW w:w="1369" w:type="dxa"/>
            <w:vMerge/>
          </w:tcPr>
          <w:p w:rsidR="00E040F9" w:rsidRPr="00E040F9" w:rsidRDefault="00E040F9" w:rsidP="00E040F9">
            <w:pPr>
              <w:jc w:val="center"/>
              <w:rPr>
                <w:rFonts w:ascii="Times New Roman" w:hAnsi="Times New Roman" w:cs="Times New Roman"/>
                <w:b/>
                <w:sz w:val="24"/>
                <w:szCs w:val="24"/>
              </w:rPr>
            </w:pPr>
          </w:p>
        </w:tc>
        <w:tc>
          <w:tcPr>
            <w:tcW w:w="1017" w:type="dxa"/>
            <w:vMerge/>
          </w:tcPr>
          <w:p w:rsidR="00E040F9" w:rsidRPr="00E040F9" w:rsidRDefault="00E040F9" w:rsidP="00E040F9">
            <w:pPr>
              <w:jc w:val="center"/>
              <w:rPr>
                <w:rFonts w:ascii="Times New Roman" w:hAnsi="Times New Roman" w:cs="Times New Roman"/>
                <w:b/>
                <w:sz w:val="24"/>
                <w:szCs w:val="24"/>
              </w:rPr>
            </w:pPr>
          </w:p>
        </w:tc>
        <w:tc>
          <w:tcPr>
            <w:tcW w:w="1050" w:type="dxa"/>
            <w:vMerge/>
          </w:tcPr>
          <w:p w:rsidR="00E040F9" w:rsidRPr="00E040F9" w:rsidRDefault="00E040F9" w:rsidP="00E040F9">
            <w:pPr>
              <w:jc w:val="center"/>
              <w:rPr>
                <w:rFonts w:ascii="Times New Roman" w:hAnsi="Times New Roman" w:cs="Times New Roman"/>
                <w:b/>
                <w:sz w:val="24"/>
                <w:szCs w:val="24"/>
              </w:rPr>
            </w:pPr>
          </w:p>
        </w:tc>
      </w:tr>
      <w:tr w:rsidR="00E040F9" w:rsidRPr="00E040F9" w:rsidTr="00566BEF">
        <w:tc>
          <w:tcPr>
            <w:tcW w:w="908" w:type="dxa"/>
          </w:tcPr>
          <w:p w:rsidR="00E040F9" w:rsidRPr="00E040F9" w:rsidRDefault="00E040F9" w:rsidP="00E040F9">
            <w:pPr>
              <w:rPr>
                <w:rFonts w:ascii="Times New Roman" w:hAnsi="Times New Roman" w:cs="Times New Roman"/>
                <w:sz w:val="24"/>
                <w:szCs w:val="24"/>
              </w:rPr>
            </w:pPr>
            <w:r w:rsidRPr="00E040F9">
              <w:rPr>
                <w:rFonts w:ascii="Times New Roman" w:hAnsi="Times New Roman" w:cs="Times New Roman"/>
                <w:sz w:val="24"/>
                <w:szCs w:val="24"/>
              </w:rPr>
              <w:t>2021-</w:t>
            </w:r>
            <w:r w:rsidRPr="00E040F9">
              <w:rPr>
                <w:rFonts w:ascii="Times New Roman" w:hAnsi="Times New Roman" w:cs="Times New Roman"/>
                <w:sz w:val="24"/>
                <w:szCs w:val="24"/>
              </w:rPr>
              <w:lastRenderedPageBreak/>
              <w:t>2022</w:t>
            </w:r>
          </w:p>
        </w:tc>
        <w:tc>
          <w:tcPr>
            <w:tcW w:w="1355" w:type="dxa"/>
            <w:vMerge w:val="restart"/>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lastRenderedPageBreak/>
              <w:t>информатик</w:t>
            </w:r>
            <w:r w:rsidRPr="00E040F9">
              <w:rPr>
                <w:rFonts w:ascii="Times New Roman" w:hAnsi="Times New Roman" w:cs="Times New Roman"/>
                <w:sz w:val="24"/>
                <w:szCs w:val="24"/>
              </w:rPr>
              <w:lastRenderedPageBreak/>
              <w:t>а</w:t>
            </w:r>
          </w:p>
        </w:tc>
        <w:tc>
          <w:tcPr>
            <w:tcW w:w="1304"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lastRenderedPageBreak/>
              <w:t>7</w:t>
            </w:r>
          </w:p>
        </w:tc>
        <w:tc>
          <w:tcPr>
            <w:tcW w:w="584"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0</w:t>
            </w:r>
          </w:p>
        </w:tc>
        <w:tc>
          <w:tcPr>
            <w:tcW w:w="585"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0</w:t>
            </w:r>
          </w:p>
        </w:tc>
        <w:tc>
          <w:tcPr>
            <w:tcW w:w="585"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4</w:t>
            </w:r>
          </w:p>
        </w:tc>
        <w:tc>
          <w:tcPr>
            <w:tcW w:w="588"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3</w:t>
            </w:r>
          </w:p>
        </w:tc>
        <w:tc>
          <w:tcPr>
            <w:tcW w:w="1369"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57</w:t>
            </w:r>
          </w:p>
        </w:tc>
        <w:tc>
          <w:tcPr>
            <w:tcW w:w="1017"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0</w:t>
            </w:r>
          </w:p>
        </w:tc>
        <w:tc>
          <w:tcPr>
            <w:tcW w:w="1050"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2,6</w:t>
            </w:r>
          </w:p>
        </w:tc>
      </w:tr>
      <w:tr w:rsidR="00E040F9" w:rsidRPr="00E040F9" w:rsidTr="00566BEF">
        <w:tc>
          <w:tcPr>
            <w:tcW w:w="908" w:type="dxa"/>
          </w:tcPr>
          <w:p w:rsidR="00E040F9" w:rsidRPr="00E040F9" w:rsidRDefault="00E040F9" w:rsidP="00E040F9">
            <w:pPr>
              <w:rPr>
                <w:rFonts w:ascii="Times New Roman" w:hAnsi="Times New Roman" w:cs="Times New Roman"/>
                <w:sz w:val="24"/>
                <w:szCs w:val="24"/>
              </w:rPr>
            </w:pPr>
            <w:r w:rsidRPr="00E040F9">
              <w:rPr>
                <w:rFonts w:ascii="Times New Roman" w:hAnsi="Times New Roman" w:cs="Times New Roman"/>
                <w:sz w:val="24"/>
                <w:szCs w:val="24"/>
              </w:rPr>
              <w:lastRenderedPageBreak/>
              <w:t>2022-2023</w:t>
            </w:r>
          </w:p>
        </w:tc>
        <w:tc>
          <w:tcPr>
            <w:tcW w:w="1355" w:type="dxa"/>
            <w:vMerge/>
          </w:tcPr>
          <w:p w:rsidR="00E040F9" w:rsidRPr="00E040F9" w:rsidRDefault="00E040F9" w:rsidP="00E040F9">
            <w:pPr>
              <w:jc w:val="center"/>
              <w:rPr>
                <w:rFonts w:ascii="Times New Roman" w:hAnsi="Times New Roman" w:cs="Times New Roman"/>
                <w:sz w:val="24"/>
                <w:szCs w:val="24"/>
              </w:rPr>
            </w:pPr>
          </w:p>
        </w:tc>
        <w:tc>
          <w:tcPr>
            <w:tcW w:w="1304"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4</w:t>
            </w:r>
          </w:p>
        </w:tc>
        <w:tc>
          <w:tcPr>
            <w:tcW w:w="584"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0</w:t>
            </w:r>
          </w:p>
        </w:tc>
        <w:tc>
          <w:tcPr>
            <w:tcW w:w="585"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1</w:t>
            </w:r>
          </w:p>
        </w:tc>
        <w:tc>
          <w:tcPr>
            <w:tcW w:w="585"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2</w:t>
            </w:r>
          </w:p>
        </w:tc>
        <w:tc>
          <w:tcPr>
            <w:tcW w:w="588"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1</w:t>
            </w:r>
          </w:p>
        </w:tc>
        <w:tc>
          <w:tcPr>
            <w:tcW w:w="1369"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75</w:t>
            </w:r>
          </w:p>
        </w:tc>
        <w:tc>
          <w:tcPr>
            <w:tcW w:w="1017"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25</w:t>
            </w:r>
          </w:p>
        </w:tc>
        <w:tc>
          <w:tcPr>
            <w:tcW w:w="1050"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3</w:t>
            </w:r>
          </w:p>
        </w:tc>
      </w:tr>
      <w:tr w:rsidR="00E040F9" w:rsidRPr="00E040F9" w:rsidTr="00566BEF">
        <w:tc>
          <w:tcPr>
            <w:tcW w:w="908" w:type="dxa"/>
          </w:tcPr>
          <w:p w:rsidR="00E040F9" w:rsidRPr="00E040F9" w:rsidRDefault="00E040F9" w:rsidP="00E040F9">
            <w:pPr>
              <w:rPr>
                <w:rFonts w:ascii="Times New Roman" w:hAnsi="Times New Roman" w:cs="Times New Roman"/>
                <w:sz w:val="24"/>
                <w:szCs w:val="24"/>
              </w:rPr>
            </w:pPr>
            <w:r w:rsidRPr="00E040F9">
              <w:rPr>
                <w:rFonts w:ascii="Times New Roman" w:hAnsi="Times New Roman" w:cs="Times New Roman"/>
                <w:sz w:val="24"/>
                <w:szCs w:val="24"/>
              </w:rPr>
              <w:t>2021-2022</w:t>
            </w:r>
          </w:p>
        </w:tc>
        <w:tc>
          <w:tcPr>
            <w:tcW w:w="1355" w:type="dxa"/>
            <w:vMerge w:val="restart"/>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история</w:t>
            </w:r>
          </w:p>
        </w:tc>
        <w:tc>
          <w:tcPr>
            <w:tcW w:w="1304"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1</w:t>
            </w:r>
          </w:p>
        </w:tc>
        <w:tc>
          <w:tcPr>
            <w:tcW w:w="584"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0</w:t>
            </w:r>
          </w:p>
        </w:tc>
        <w:tc>
          <w:tcPr>
            <w:tcW w:w="585"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0</w:t>
            </w:r>
          </w:p>
        </w:tc>
        <w:tc>
          <w:tcPr>
            <w:tcW w:w="585"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1</w:t>
            </w:r>
          </w:p>
        </w:tc>
        <w:tc>
          <w:tcPr>
            <w:tcW w:w="588"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0</w:t>
            </w:r>
          </w:p>
        </w:tc>
        <w:tc>
          <w:tcPr>
            <w:tcW w:w="1369"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100</w:t>
            </w:r>
          </w:p>
        </w:tc>
        <w:tc>
          <w:tcPr>
            <w:tcW w:w="1017"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0</w:t>
            </w:r>
          </w:p>
        </w:tc>
        <w:tc>
          <w:tcPr>
            <w:tcW w:w="1050"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3</w:t>
            </w:r>
          </w:p>
        </w:tc>
      </w:tr>
      <w:tr w:rsidR="00E040F9" w:rsidRPr="00E040F9" w:rsidTr="00566BEF">
        <w:tc>
          <w:tcPr>
            <w:tcW w:w="908" w:type="dxa"/>
          </w:tcPr>
          <w:p w:rsidR="00E040F9" w:rsidRPr="00E040F9" w:rsidRDefault="00E040F9" w:rsidP="00E040F9">
            <w:pPr>
              <w:rPr>
                <w:rFonts w:ascii="Times New Roman" w:hAnsi="Times New Roman" w:cs="Times New Roman"/>
                <w:sz w:val="24"/>
                <w:szCs w:val="24"/>
              </w:rPr>
            </w:pPr>
            <w:r w:rsidRPr="00E040F9">
              <w:rPr>
                <w:rFonts w:ascii="Times New Roman" w:hAnsi="Times New Roman" w:cs="Times New Roman"/>
                <w:sz w:val="24"/>
                <w:szCs w:val="24"/>
              </w:rPr>
              <w:t>2022-2023</w:t>
            </w:r>
          </w:p>
        </w:tc>
        <w:tc>
          <w:tcPr>
            <w:tcW w:w="1355" w:type="dxa"/>
            <w:vMerge/>
          </w:tcPr>
          <w:p w:rsidR="00E040F9" w:rsidRPr="00E040F9" w:rsidRDefault="00E040F9" w:rsidP="00E040F9">
            <w:pPr>
              <w:jc w:val="center"/>
              <w:rPr>
                <w:rFonts w:ascii="Times New Roman" w:hAnsi="Times New Roman" w:cs="Times New Roman"/>
                <w:sz w:val="24"/>
                <w:szCs w:val="24"/>
              </w:rPr>
            </w:pPr>
          </w:p>
        </w:tc>
        <w:tc>
          <w:tcPr>
            <w:tcW w:w="1304"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2</w:t>
            </w:r>
          </w:p>
        </w:tc>
        <w:tc>
          <w:tcPr>
            <w:tcW w:w="584"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0</w:t>
            </w:r>
          </w:p>
        </w:tc>
        <w:tc>
          <w:tcPr>
            <w:tcW w:w="585"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0</w:t>
            </w:r>
          </w:p>
        </w:tc>
        <w:tc>
          <w:tcPr>
            <w:tcW w:w="585"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2</w:t>
            </w:r>
          </w:p>
        </w:tc>
        <w:tc>
          <w:tcPr>
            <w:tcW w:w="588"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0</w:t>
            </w:r>
          </w:p>
        </w:tc>
        <w:tc>
          <w:tcPr>
            <w:tcW w:w="1369"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100</w:t>
            </w:r>
          </w:p>
        </w:tc>
        <w:tc>
          <w:tcPr>
            <w:tcW w:w="1017"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0</w:t>
            </w:r>
          </w:p>
        </w:tc>
        <w:tc>
          <w:tcPr>
            <w:tcW w:w="1050"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3</w:t>
            </w:r>
          </w:p>
        </w:tc>
      </w:tr>
      <w:tr w:rsidR="00E040F9" w:rsidRPr="00E040F9" w:rsidTr="00566BEF">
        <w:tc>
          <w:tcPr>
            <w:tcW w:w="908" w:type="dxa"/>
          </w:tcPr>
          <w:p w:rsidR="00E040F9" w:rsidRPr="00E040F9" w:rsidRDefault="00E040F9" w:rsidP="00E040F9">
            <w:pPr>
              <w:rPr>
                <w:rFonts w:ascii="Times New Roman" w:hAnsi="Times New Roman" w:cs="Times New Roman"/>
                <w:sz w:val="24"/>
                <w:szCs w:val="24"/>
              </w:rPr>
            </w:pPr>
            <w:r w:rsidRPr="00E040F9">
              <w:rPr>
                <w:rFonts w:ascii="Times New Roman" w:hAnsi="Times New Roman" w:cs="Times New Roman"/>
                <w:sz w:val="24"/>
                <w:szCs w:val="24"/>
              </w:rPr>
              <w:t>2021-2022</w:t>
            </w:r>
          </w:p>
        </w:tc>
        <w:tc>
          <w:tcPr>
            <w:tcW w:w="1355" w:type="dxa"/>
            <w:vMerge w:val="restart"/>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химия</w:t>
            </w:r>
          </w:p>
        </w:tc>
        <w:tc>
          <w:tcPr>
            <w:tcW w:w="1304"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2</w:t>
            </w:r>
          </w:p>
        </w:tc>
        <w:tc>
          <w:tcPr>
            <w:tcW w:w="584"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1</w:t>
            </w:r>
          </w:p>
        </w:tc>
        <w:tc>
          <w:tcPr>
            <w:tcW w:w="585"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0</w:t>
            </w:r>
          </w:p>
        </w:tc>
        <w:tc>
          <w:tcPr>
            <w:tcW w:w="585"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1</w:t>
            </w:r>
          </w:p>
        </w:tc>
        <w:tc>
          <w:tcPr>
            <w:tcW w:w="588"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0</w:t>
            </w:r>
          </w:p>
        </w:tc>
        <w:tc>
          <w:tcPr>
            <w:tcW w:w="1369"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100</w:t>
            </w:r>
          </w:p>
        </w:tc>
        <w:tc>
          <w:tcPr>
            <w:tcW w:w="1017"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50</w:t>
            </w:r>
          </w:p>
        </w:tc>
        <w:tc>
          <w:tcPr>
            <w:tcW w:w="1050"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4</w:t>
            </w:r>
          </w:p>
        </w:tc>
      </w:tr>
      <w:tr w:rsidR="00E040F9" w:rsidRPr="00E040F9" w:rsidTr="00566BEF">
        <w:tc>
          <w:tcPr>
            <w:tcW w:w="908" w:type="dxa"/>
          </w:tcPr>
          <w:p w:rsidR="00E040F9" w:rsidRPr="00E040F9" w:rsidRDefault="00E040F9" w:rsidP="00E040F9">
            <w:pPr>
              <w:rPr>
                <w:rFonts w:ascii="Times New Roman" w:hAnsi="Times New Roman" w:cs="Times New Roman"/>
                <w:sz w:val="24"/>
                <w:szCs w:val="24"/>
              </w:rPr>
            </w:pPr>
            <w:r w:rsidRPr="00E040F9">
              <w:rPr>
                <w:rFonts w:ascii="Times New Roman" w:hAnsi="Times New Roman" w:cs="Times New Roman"/>
                <w:sz w:val="24"/>
                <w:szCs w:val="24"/>
              </w:rPr>
              <w:t>2022-2023</w:t>
            </w:r>
          </w:p>
        </w:tc>
        <w:tc>
          <w:tcPr>
            <w:tcW w:w="1355" w:type="dxa"/>
            <w:vMerge/>
          </w:tcPr>
          <w:p w:rsidR="00E040F9" w:rsidRPr="00E040F9" w:rsidRDefault="00E040F9" w:rsidP="00E040F9">
            <w:pPr>
              <w:jc w:val="center"/>
              <w:rPr>
                <w:rFonts w:ascii="Times New Roman" w:hAnsi="Times New Roman" w:cs="Times New Roman"/>
                <w:sz w:val="24"/>
                <w:szCs w:val="24"/>
              </w:rPr>
            </w:pPr>
          </w:p>
        </w:tc>
        <w:tc>
          <w:tcPr>
            <w:tcW w:w="1304"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3</w:t>
            </w:r>
          </w:p>
        </w:tc>
        <w:tc>
          <w:tcPr>
            <w:tcW w:w="584"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0</w:t>
            </w:r>
          </w:p>
        </w:tc>
        <w:tc>
          <w:tcPr>
            <w:tcW w:w="585"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0</w:t>
            </w:r>
          </w:p>
        </w:tc>
        <w:tc>
          <w:tcPr>
            <w:tcW w:w="585"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0</w:t>
            </w:r>
          </w:p>
        </w:tc>
        <w:tc>
          <w:tcPr>
            <w:tcW w:w="588"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3</w:t>
            </w:r>
          </w:p>
        </w:tc>
        <w:tc>
          <w:tcPr>
            <w:tcW w:w="1369"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0</w:t>
            </w:r>
          </w:p>
        </w:tc>
        <w:tc>
          <w:tcPr>
            <w:tcW w:w="1017"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0</w:t>
            </w:r>
          </w:p>
        </w:tc>
        <w:tc>
          <w:tcPr>
            <w:tcW w:w="1050"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2</w:t>
            </w:r>
          </w:p>
        </w:tc>
      </w:tr>
      <w:tr w:rsidR="00E040F9" w:rsidRPr="00E040F9" w:rsidTr="00566BEF">
        <w:tc>
          <w:tcPr>
            <w:tcW w:w="908" w:type="dxa"/>
          </w:tcPr>
          <w:p w:rsidR="00E040F9" w:rsidRPr="00E040F9" w:rsidRDefault="00E040F9" w:rsidP="00E040F9">
            <w:pPr>
              <w:rPr>
                <w:rFonts w:ascii="Times New Roman" w:hAnsi="Times New Roman" w:cs="Times New Roman"/>
                <w:sz w:val="24"/>
                <w:szCs w:val="24"/>
              </w:rPr>
            </w:pPr>
            <w:r w:rsidRPr="00E040F9">
              <w:rPr>
                <w:rFonts w:ascii="Times New Roman" w:hAnsi="Times New Roman" w:cs="Times New Roman"/>
                <w:sz w:val="24"/>
                <w:szCs w:val="24"/>
              </w:rPr>
              <w:t>2022-2023</w:t>
            </w:r>
          </w:p>
        </w:tc>
        <w:tc>
          <w:tcPr>
            <w:tcW w:w="1355" w:type="dxa"/>
          </w:tcPr>
          <w:p w:rsidR="00E040F9" w:rsidRPr="00E040F9" w:rsidRDefault="00E040F9" w:rsidP="00E040F9">
            <w:pPr>
              <w:rPr>
                <w:rFonts w:ascii="Times New Roman" w:hAnsi="Times New Roman" w:cs="Times New Roman"/>
                <w:sz w:val="24"/>
                <w:szCs w:val="24"/>
              </w:rPr>
            </w:pPr>
            <w:r w:rsidRPr="00E040F9">
              <w:rPr>
                <w:rFonts w:ascii="Times New Roman" w:hAnsi="Times New Roman" w:cs="Times New Roman"/>
                <w:sz w:val="24"/>
                <w:szCs w:val="24"/>
              </w:rPr>
              <w:t>география</w:t>
            </w:r>
          </w:p>
        </w:tc>
        <w:tc>
          <w:tcPr>
            <w:tcW w:w="1304"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2</w:t>
            </w:r>
          </w:p>
        </w:tc>
        <w:tc>
          <w:tcPr>
            <w:tcW w:w="584"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0</w:t>
            </w:r>
          </w:p>
        </w:tc>
        <w:tc>
          <w:tcPr>
            <w:tcW w:w="585"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0</w:t>
            </w:r>
          </w:p>
        </w:tc>
        <w:tc>
          <w:tcPr>
            <w:tcW w:w="585"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2</w:t>
            </w:r>
          </w:p>
        </w:tc>
        <w:tc>
          <w:tcPr>
            <w:tcW w:w="588"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0</w:t>
            </w:r>
          </w:p>
        </w:tc>
        <w:tc>
          <w:tcPr>
            <w:tcW w:w="1369"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100</w:t>
            </w:r>
          </w:p>
        </w:tc>
        <w:tc>
          <w:tcPr>
            <w:tcW w:w="1017"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0</w:t>
            </w:r>
          </w:p>
        </w:tc>
        <w:tc>
          <w:tcPr>
            <w:tcW w:w="1050" w:type="dxa"/>
          </w:tcPr>
          <w:p w:rsidR="00E040F9" w:rsidRPr="00E040F9" w:rsidRDefault="00E040F9" w:rsidP="00E040F9">
            <w:pPr>
              <w:jc w:val="center"/>
              <w:rPr>
                <w:rFonts w:ascii="Times New Roman" w:hAnsi="Times New Roman" w:cs="Times New Roman"/>
                <w:sz w:val="24"/>
                <w:szCs w:val="24"/>
              </w:rPr>
            </w:pPr>
            <w:r w:rsidRPr="00E040F9">
              <w:rPr>
                <w:rFonts w:ascii="Times New Roman" w:hAnsi="Times New Roman" w:cs="Times New Roman"/>
                <w:sz w:val="24"/>
                <w:szCs w:val="24"/>
              </w:rPr>
              <w:t>3</w:t>
            </w:r>
          </w:p>
        </w:tc>
      </w:tr>
    </w:tbl>
    <w:p w:rsidR="00E040F9" w:rsidRPr="00E040F9" w:rsidRDefault="00E040F9" w:rsidP="00E040F9">
      <w:pPr>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ab/>
        <w:t>Таким образом, в основной период обучающиеся 9 класса успешно справились с экзаменационными работами по русскому языку, биологии, географии и истории. 11 человек не набрали нужного количества баллов для преодоления порога по математике, 1 обучающийся не сдал информатику и 3 ученика не справились с экзаменационной работой по химии. 1 обучающийся (Шутанов Д.) не сдал три предмета (математику, обществознание, химию). В резервные дни математику пересдали 7 человек. Не справились с экзаменационным испытанием 3 человека. Аттестаты об основном общем образовании получили 18 обучающихся. 5 учеников 9 класса оставлены на осень и будут сдавать экзамены в дополнительный период.</w:t>
      </w:r>
    </w:p>
    <w:p w:rsidR="00E040F9" w:rsidRPr="00E040F9" w:rsidRDefault="00E040F9" w:rsidP="00E040F9">
      <w:pPr>
        <w:spacing w:line="240" w:lineRule="auto"/>
        <w:ind w:firstLine="708"/>
        <w:contextualSpacing/>
        <w:jc w:val="both"/>
        <w:rPr>
          <w:rFonts w:ascii="Times New Roman" w:eastAsia="Times New Roman" w:hAnsi="Times New Roman" w:cs="Times New Roman"/>
          <w:b/>
          <w:sz w:val="24"/>
          <w:szCs w:val="24"/>
          <w:lang w:eastAsia="ru-RU"/>
        </w:rPr>
      </w:pPr>
      <w:r w:rsidRPr="00E040F9">
        <w:rPr>
          <w:rFonts w:ascii="Times New Roman" w:eastAsia="Times New Roman" w:hAnsi="Times New Roman" w:cs="Times New Roman"/>
          <w:b/>
          <w:sz w:val="24"/>
          <w:szCs w:val="24"/>
          <w:lang w:eastAsia="ru-RU"/>
        </w:rPr>
        <w:t xml:space="preserve">Результаты дополнительного периода </w:t>
      </w:r>
    </w:p>
    <w:p w:rsidR="00E040F9" w:rsidRPr="00E040F9" w:rsidRDefault="00E040F9" w:rsidP="00E040F9">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В дополнительный период (сентябрь 2023 г.) пересдавали ОГЭ Горшенин Е. (математика, информатика), Нагорный Я. (математика, химия), Нагорная О. (математика), Шутанов Д. (математика, обществознание, химия), Щербак А. (химия).</w:t>
      </w:r>
    </w:p>
    <w:p w:rsidR="00E040F9" w:rsidRPr="00E040F9" w:rsidRDefault="00E040F9" w:rsidP="00E040F9">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Четыре ученика смогли пересдать математику и предметы по выбору со второй попытки (в резервные дни)</w:t>
      </w:r>
    </w:p>
    <w:p w:rsidR="00E040F9" w:rsidRPr="00E040F9" w:rsidRDefault="00E040F9" w:rsidP="00E040F9">
      <w:pPr>
        <w:spacing w:line="240" w:lineRule="auto"/>
        <w:jc w:val="center"/>
        <w:rPr>
          <w:rFonts w:ascii="Times New Roman" w:eastAsia="Times New Roman" w:hAnsi="Times New Roman" w:cs="Times New Roman"/>
          <w:b/>
          <w:sz w:val="24"/>
          <w:szCs w:val="24"/>
          <w:lang w:eastAsia="ru-RU"/>
        </w:rPr>
      </w:pPr>
      <w:r w:rsidRPr="00E040F9">
        <w:rPr>
          <w:rFonts w:ascii="Times New Roman" w:eastAsia="Times New Roman" w:hAnsi="Times New Roman" w:cs="Times New Roman"/>
          <w:b/>
          <w:sz w:val="24"/>
          <w:szCs w:val="24"/>
          <w:lang w:eastAsia="ru-RU"/>
        </w:rPr>
        <w:t>Математика</w:t>
      </w:r>
    </w:p>
    <w:tbl>
      <w:tblPr>
        <w:tblW w:w="5000" w:type="pct"/>
        <w:tblLook w:val="04A0" w:firstRow="1" w:lastRow="0" w:firstColumn="1" w:lastColumn="0" w:noHBand="0" w:noVBand="1"/>
      </w:tblPr>
      <w:tblGrid>
        <w:gridCol w:w="464"/>
        <w:gridCol w:w="1292"/>
        <w:gridCol w:w="2586"/>
        <w:gridCol w:w="2636"/>
        <w:gridCol w:w="519"/>
        <w:gridCol w:w="519"/>
        <w:gridCol w:w="519"/>
        <w:gridCol w:w="519"/>
        <w:gridCol w:w="517"/>
      </w:tblGrid>
      <w:tr w:rsidR="00E040F9" w:rsidRPr="00E040F9" w:rsidTr="00566BEF">
        <w:trPr>
          <w:trHeight w:val="1263"/>
        </w:trPr>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675"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Фамилия</w:t>
            </w:r>
          </w:p>
        </w:tc>
        <w:tc>
          <w:tcPr>
            <w:tcW w:w="1351" w:type="pct"/>
            <w:tcBorders>
              <w:top w:val="single" w:sz="4" w:space="0" w:color="000000"/>
              <w:left w:val="nil"/>
              <w:bottom w:val="single" w:sz="4" w:space="0" w:color="000000"/>
              <w:right w:val="single" w:sz="4" w:space="0" w:color="000000"/>
            </w:tcBorders>
            <w:shd w:val="clear" w:color="auto" w:fill="auto"/>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Задания с кратким ответом</w:t>
            </w:r>
          </w:p>
        </w:tc>
        <w:tc>
          <w:tcPr>
            <w:tcW w:w="1377" w:type="pct"/>
            <w:tcBorders>
              <w:top w:val="single" w:sz="4" w:space="0" w:color="000000"/>
              <w:left w:val="nil"/>
              <w:bottom w:val="single" w:sz="4" w:space="0" w:color="000000"/>
              <w:right w:val="single" w:sz="4" w:space="0" w:color="000000"/>
            </w:tcBorders>
            <w:shd w:val="clear" w:color="auto" w:fill="auto"/>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Задания с развёрнутым ответом</w:t>
            </w:r>
          </w:p>
        </w:tc>
        <w:tc>
          <w:tcPr>
            <w:tcW w:w="271" w:type="pct"/>
            <w:tcBorders>
              <w:top w:val="single" w:sz="4" w:space="0" w:color="000000"/>
              <w:left w:val="nil"/>
              <w:bottom w:val="single" w:sz="4" w:space="0" w:color="000000"/>
              <w:right w:val="single" w:sz="4" w:space="0" w:color="000000"/>
            </w:tcBorders>
            <w:shd w:val="clear" w:color="auto" w:fill="auto"/>
            <w:textDirection w:val="btLr"/>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Первичный балл по алгебре</w:t>
            </w:r>
          </w:p>
        </w:tc>
        <w:tc>
          <w:tcPr>
            <w:tcW w:w="271" w:type="pct"/>
            <w:tcBorders>
              <w:top w:val="single" w:sz="4" w:space="0" w:color="000000"/>
              <w:left w:val="nil"/>
              <w:bottom w:val="single" w:sz="4" w:space="0" w:color="000000"/>
              <w:right w:val="single" w:sz="4" w:space="0" w:color="000000"/>
            </w:tcBorders>
            <w:shd w:val="clear" w:color="auto" w:fill="auto"/>
            <w:textDirection w:val="btLr"/>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Первичный балл по геометрии</w:t>
            </w:r>
          </w:p>
        </w:tc>
        <w:tc>
          <w:tcPr>
            <w:tcW w:w="271" w:type="pct"/>
            <w:tcBorders>
              <w:top w:val="single" w:sz="4" w:space="0" w:color="000000"/>
              <w:left w:val="nil"/>
              <w:bottom w:val="single" w:sz="4" w:space="0" w:color="000000"/>
              <w:right w:val="single" w:sz="4" w:space="0" w:color="000000"/>
            </w:tcBorders>
            <w:shd w:val="clear" w:color="auto" w:fill="auto"/>
            <w:textDirection w:val="btLr"/>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Модуль геометрия</w:t>
            </w:r>
          </w:p>
        </w:tc>
        <w:tc>
          <w:tcPr>
            <w:tcW w:w="271" w:type="pct"/>
            <w:tcBorders>
              <w:top w:val="single" w:sz="4" w:space="0" w:color="000000"/>
              <w:left w:val="nil"/>
              <w:bottom w:val="single" w:sz="4" w:space="0" w:color="000000"/>
              <w:right w:val="single" w:sz="4" w:space="0" w:color="000000"/>
            </w:tcBorders>
            <w:shd w:val="clear" w:color="auto" w:fill="auto"/>
            <w:textDirection w:val="btLr"/>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Первичный балл</w:t>
            </w:r>
          </w:p>
        </w:tc>
        <w:tc>
          <w:tcPr>
            <w:tcW w:w="271"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Оценка</w:t>
            </w:r>
          </w:p>
        </w:tc>
      </w:tr>
      <w:tr w:rsidR="00E040F9" w:rsidRPr="00E040F9" w:rsidTr="00566BEF">
        <w:trPr>
          <w:trHeight w:val="234"/>
        </w:trPr>
        <w:tc>
          <w:tcPr>
            <w:tcW w:w="243"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w:t>
            </w:r>
          </w:p>
        </w:tc>
        <w:tc>
          <w:tcPr>
            <w:tcW w:w="675"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Горшенин</w:t>
            </w:r>
          </w:p>
        </w:tc>
        <w:tc>
          <w:tcPr>
            <w:tcW w:w="1351"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1377"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0(2)0(2)0(2)0(2)0(2)0(2)</w:t>
            </w:r>
          </w:p>
        </w:tc>
        <w:tc>
          <w:tcPr>
            <w:tcW w:w="271"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10</w:t>
            </w:r>
          </w:p>
        </w:tc>
        <w:tc>
          <w:tcPr>
            <w:tcW w:w="271"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5</w:t>
            </w:r>
          </w:p>
        </w:tc>
        <w:tc>
          <w:tcPr>
            <w:tcW w:w="271"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5</w:t>
            </w:r>
          </w:p>
        </w:tc>
        <w:tc>
          <w:tcPr>
            <w:tcW w:w="271"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15</w:t>
            </w:r>
          </w:p>
        </w:tc>
        <w:tc>
          <w:tcPr>
            <w:tcW w:w="271"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4</w:t>
            </w:r>
          </w:p>
        </w:tc>
      </w:tr>
      <w:tr w:rsidR="00E040F9" w:rsidRPr="00E040F9" w:rsidTr="00566BEF">
        <w:trPr>
          <w:trHeight w:val="219"/>
        </w:trPr>
        <w:tc>
          <w:tcPr>
            <w:tcW w:w="243"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w:t>
            </w:r>
          </w:p>
        </w:tc>
        <w:tc>
          <w:tcPr>
            <w:tcW w:w="675"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Нагорная</w:t>
            </w:r>
          </w:p>
        </w:tc>
        <w:tc>
          <w:tcPr>
            <w:tcW w:w="1351"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1377"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0(2)0(2)0(2)0(2)0(2)0(2)</w:t>
            </w:r>
          </w:p>
        </w:tc>
        <w:tc>
          <w:tcPr>
            <w:tcW w:w="271"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9</w:t>
            </w:r>
          </w:p>
        </w:tc>
        <w:tc>
          <w:tcPr>
            <w:tcW w:w="271"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c>
          <w:tcPr>
            <w:tcW w:w="271"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c>
          <w:tcPr>
            <w:tcW w:w="271"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12</w:t>
            </w:r>
          </w:p>
        </w:tc>
        <w:tc>
          <w:tcPr>
            <w:tcW w:w="271"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r w:rsidR="00E040F9" w:rsidRPr="00E040F9" w:rsidTr="00566BEF">
        <w:trPr>
          <w:trHeight w:val="234"/>
        </w:trPr>
        <w:tc>
          <w:tcPr>
            <w:tcW w:w="243"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c>
          <w:tcPr>
            <w:tcW w:w="675"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Нагорный</w:t>
            </w:r>
          </w:p>
        </w:tc>
        <w:tc>
          <w:tcPr>
            <w:tcW w:w="1351"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1377"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0(2)0(2)0(2)0(2)0(2)0(2)</w:t>
            </w:r>
          </w:p>
        </w:tc>
        <w:tc>
          <w:tcPr>
            <w:tcW w:w="271"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5</w:t>
            </w:r>
          </w:p>
        </w:tc>
        <w:tc>
          <w:tcPr>
            <w:tcW w:w="271"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c>
          <w:tcPr>
            <w:tcW w:w="271"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c>
          <w:tcPr>
            <w:tcW w:w="271"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8</w:t>
            </w:r>
          </w:p>
        </w:tc>
        <w:tc>
          <w:tcPr>
            <w:tcW w:w="271"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bl>
    <w:p w:rsidR="00E040F9" w:rsidRPr="00E040F9" w:rsidRDefault="00E040F9" w:rsidP="00E040F9">
      <w:pPr>
        <w:spacing w:line="240" w:lineRule="auto"/>
        <w:ind w:firstLine="708"/>
        <w:jc w:val="center"/>
        <w:rPr>
          <w:rFonts w:ascii="Times New Roman" w:eastAsia="Times New Roman" w:hAnsi="Times New Roman" w:cs="Times New Roman"/>
          <w:b/>
          <w:sz w:val="24"/>
          <w:szCs w:val="24"/>
          <w:lang w:eastAsia="ru-RU"/>
        </w:rPr>
      </w:pPr>
      <w:r w:rsidRPr="00E040F9">
        <w:rPr>
          <w:rFonts w:ascii="Times New Roman" w:eastAsia="Times New Roman" w:hAnsi="Times New Roman" w:cs="Times New Roman"/>
          <w:b/>
          <w:sz w:val="24"/>
          <w:szCs w:val="24"/>
          <w:lang w:eastAsia="ru-RU"/>
        </w:rPr>
        <w:t>Химия</w:t>
      </w:r>
    </w:p>
    <w:tbl>
      <w:tblPr>
        <w:tblW w:w="5000" w:type="pct"/>
        <w:tblLook w:val="04A0" w:firstRow="1" w:lastRow="0" w:firstColumn="1" w:lastColumn="0" w:noHBand="0" w:noVBand="1"/>
      </w:tblPr>
      <w:tblGrid>
        <w:gridCol w:w="555"/>
        <w:gridCol w:w="1491"/>
        <w:gridCol w:w="2803"/>
        <w:gridCol w:w="3758"/>
        <w:gridCol w:w="482"/>
        <w:gridCol w:w="482"/>
      </w:tblGrid>
      <w:tr w:rsidR="00E040F9" w:rsidRPr="00E040F9" w:rsidTr="00566BEF">
        <w:trPr>
          <w:trHeight w:val="1149"/>
        </w:trPr>
        <w:tc>
          <w:tcPr>
            <w:tcW w:w="3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80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Фамилия</w:t>
            </w:r>
          </w:p>
        </w:tc>
        <w:tc>
          <w:tcPr>
            <w:tcW w:w="1489" w:type="pct"/>
            <w:tcBorders>
              <w:top w:val="single" w:sz="4" w:space="0" w:color="000000"/>
              <w:left w:val="nil"/>
              <w:bottom w:val="single" w:sz="4" w:space="0" w:color="000000"/>
              <w:right w:val="single" w:sz="4" w:space="0" w:color="000000"/>
            </w:tcBorders>
            <w:shd w:val="clear" w:color="auto" w:fill="auto"/>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Задания с кратким ответом</w:t>
            </w:r>
          </w:p>
        </w:tc>
        <w:tc>
          <w:tcPr>
            <w:tcW w:w="1988" w:type="pct"/>
            <w:tcBorders>
              <w:top w:val="single" w:sz="4" w:space="0" w:color="000000"/>
              <w:left w:val="nil"/>
              <w:bottom w:val="single" w:sz="4" w:space="0" w:color="000000"/>
              <w:right w:val="single" w:sz="4" w:space="0" w:color="000000"/>
            </w:tcBorders>
            <w:shd w:val="clear" w:color="auto" w:fill="auto"/>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Задания с развёрнутым ответом</w:t>
            </w:r>
          </w:p>
        </w:tc>
        <w:tc>
          <w:tcPr>
            <w:tcW w:w="196" w:type="pct"/>
            <w:tcBorders>
              <w:top w:val="single" w:sz="4" w:space="0" w:color="000000"/>
              <w:left w:val="nil"/>
              <w:bottom w:val="single" w:sz="4" w:space="0" w:color="000000"/>
              <w:right w:val="single" w:sz="4" w:space="0" w:color="000000"/>
            </w:tcBorders>
            <w:shd w:val="clear" w:color="auto" w:fill="auto"/>
            <w:textDirection w:val="btLr"/>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Первичный балл</w:t>
            </w:r>
          </w:p>
        </w:tc>
        <w:tc>
          <w:tcPr>
            <w:tcW w:w="208" w:type="pct"/>
            <w:tcBorders>
              <w:top w:val="single" w:sz="4" w:space="0" w:color="000000"/>
              <w:left w:val="nil"/>
              <w:bottom w:val="single" w:sz="4" w:space="0" w:color="000000"/>
              <w:right w:val="single" w:sz="4" w:space="0" w:color="000000"/>
            </w:tcBorders>
            <w:shd w:val="clear" w:color="auto" w:fill="auto"/>
            <w:textDirection w:val="btLr"/>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Оценка</w:t>
            </w:r>
          </w:p>
        </w:tc>
      </w:tr>
      <w:tr w:rsidR="00E040F9" w:rsidRPr="00E040F9" w:rsidTr="00566BEF">
        <w:trPr>
          <w:trHeight w:val="234"/>
        </w:trPr>
        <w:tc>
          <w:tcPr>
            <w:tcW w:w="315"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w:t>
            </w:r>
          </w:p>
        </w:tc>
        <w:tc>
          <w:tcPr>
            <w:tcW w:w="80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Нагорный</w:t>
            </w:r>
          </w:p>
        </w:tc>
        <w:tc>
          <w:tcPr>
            <w:tcW w:w="148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--+2+++-21+0----0--</w:t>
            </w:r>
          </w:p>
        </w:tc>
        <w:tc>
          <w:tcPr>
            <w:tcW w:w="1988"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0(3)0(4)0(3)3(4)</w:t>
            </w:r>
          </w:p>
        </w:tc>
        <w:tc>
          <w:tcPr>
            <w:tcW w:w="196"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15</w:t>
            </w:r>
          </w:p>
        </w:tc>
        <w:tc>
          <w:tcPr>
            <w:tcW w:w="208"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r w:rsidR="00E040F9" w:rsidRPr="00E040F9" w:rsidTr="00566BEF">
        <w:trPr>
          <w:trHeight w:val="219"/>
        </w:trPr>
        <w:tc>
          <w:tcPr>
            <w:tcW w:w="315"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w:t>
            </w:r>
          </w:p>
        </w:tc>
        <w:tc>
          <w:tcPr>
            <w:tcW w:w="804"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Щербак</w:t>
            </w:r>
          </w:p>
        </w:tc>
        <w:tc>
          <w:tcPr>
            <w:tcW w:w="148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-++1+++-12-0----0+-</w:t>
            </w:r>
          </w:p>
        </w:tc>
        <w:tc>
          <w:tcPr>
            <w:tcW w:w="1988"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0(3)0(4)0(3)0(4)</w:t>
            </w:r>
          </w:p>
        </w:tc>
        <w:tc>
          <w:tcPr>
            <w:tcW w:w="196"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12</w:t>
            </w:r>
          </w:p>
        </w:tc>
        <w:tc>
          <w:tcPr>
            <w:tcW w:w="208"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bl>
    <w:p w:rsidR="00E040F9" w:rsidRPr="00E040F9" w:rsidRDefault="00E040F9" w:rsidP="00E040F9">
      <w:pPr>
        <w:spacing w:line="240" w:lineRule="auto"/>
        <w:ind w:firstLine="708"/>
        <w:jc w:val="center"/>
        <w:rPr>
          <w:rFonts w:ascii="Times New Roman" w:eastAsia="Times New Roman" w:hAnsi="Times New Roman" w:cs="Times New Roman"/>
          <w:b/>
          <w:sz w:val="24"/>
          <w:szCs w:val="24"/>
          <w:lang w:eastAsia="ru-RU"/>
        </w:rPr>
      </w:pPr>
      <w:r w:rsidRPr="00E040F9">
        <w:rPr>
          <w:rFonts w:ascii="Times New Roman" w:eastAsia="Times New Roman" w:hAnsi="Times New Roman" w:cs="Times New Roman"/>
          <w:b/>
          <w:sz w:val="24"/>
          <w:szCs w:val="24"/>
          <w:lang w:eastAsia="ru-RU"/>
        </w:rPr>
        <w:t>Информатика</w:t>
      </w:r>
    </w:p>
    <w:tbl>
      <w:tblPr>
        <w:tblW w:w="9203" w:type="dxa"/>
        <w:tblInd w:w="113" w:type="dxa"/>
        <w:tblLook w:val="04A0" w:firstRow="1" w:lastRow="0" w:firstColumn="1" w:lastColumn="0" w:noHBand="0" w:noVBand="1"/>
      </w:tblPr>
      <w:tblGrid>
        <w:gridCol w:w="580"/>
        <w:gridCol w:w="1480"/>
        <w:gridCol w:w="2740"/>
        <w:gridCol w:w="3660"/>
        <w:gridCol w:w="482"/>
        <w:gridCol w:w="482"/>
      </w:tblGrid>
      <w:tr w:rsidR="00E040F9" w:rsidRPr="00E040F9" w:rsidTr="00566BEF">
        <w:trPr>
          <w:trHeight w:val="1149"/>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lastRenderedPageBreak/>
              <w:t>№</w:t>
            </w:r>
          </w:p>
        </w:tc>
        <w:tc>
          <w:tcPr>
            <w:tcW w:w="1480" w:type="dxa"/>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Фамилия</w:t>
            </w:r>
          </w:p>
        </w:tc>
        <w:tc>
          <w:tcPr>
            <w:tcW w:w="2740" w:type="dxa"/>
            <w:tcBorders>
              <w:top w:val="single" w:sz="4" w:space="0" w:color="000000"/>
              <w:left w:val="nil"/>
              <w:bottom w:val="single" w:sz="4" w:space="0" w:color="000000"/>
              <w:right w:val="single" w:sz="4" w:space="0" w:color="000000"/>
            </w:tcBorders>
            <w:shd w:val="clear" w:color="auto" w:fill="auto"/>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Задания с кратким ответом</w:t>
            </w:r>
          </w:p>
        </w:tc>
        <w:tc>
          <w:tcPr>
            <w:tcW w:w="3660" w:type="dxa"/>
            <w:tcBorders>
              <w:top w:val="single" w:sz="4" w:space="0" w:color="000000"/>
              <w:left w:val="nil"/>
              <w:bottom w:val="single" w:sz="4" w:space="0" w:color="000000"/>
              <w:right w:val="single" w:sz="4" w:space="0" w:color="000000"/>
            </w:tcBorders>
            <w:shd w:val="clear" w:color="auto" w:fill="auto"/>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Задания с развёрнутым ответом</w:t>
            </w:r>
          </w:p>
        </w:tc>
        <w:tc>
          <w:tcPr>
            <w:tcW w:w="36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Первичный балл</w:t>
            </w:r>
          </w:p>
        </w:tc>
        <w:tc>
          <w:tcPr>
            <w:tcW w:w="383"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Оценка</w:t>
            </w:r>
          </w:p>
        </w:tc>
      </w:tr>
      <w:tr w:rsidR="00E040F9" w:rsidRPr="00E040F9" w:rsidTr="00566BEF">
        <w:trPr>
          <w:trHeight w:val="234"/>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w:t>
            </w:r>
          </w:p>
        </w:tc>
        <w:tc>
          <w:tcPr>
            <w:tcW w:w="1480" w:type="dxa"/>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Горшенин</w:t>
            </w:r>
          </w:p>
        </w:tc>
        <w:tc>
          <w:tcPr>
            <w:tcW w:w="2740" w:type="dxa"/>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3660" w:type="dxa"/>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0(2)0(3)0(2)</w:t>
            </w:r>
          </w:p>
        </w:tc>
        <w:tc>
          <w:tcPr>
            <w:tcW w:w="360" w:type="dxa"/>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7</w:t>
            </w:r>
          </w:p>
        </w:tc>
        <w:tc>
          <w:tcPr>
            <w:tcW w:w="383" w:type="dxa"/>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r>
    </w:tbl>
    <w:p w:rsidR="00E040F9" w:rsidRPr="00E040F9" w:rsidRDefault="00E040F9" w:rsidP="00E040F9">
      <w:pPr>
        <w:spacing w:line="240" w:lineRule="auto"/>
        <w:ind w:firstLine="708"/>
        <w:jc w:val="center"/>
        <w:rPr>
          <w:rFonts w:ascii="Times New Roman" w:eastAsia="Times New Roman" w:hAnsi="Times New Roman" w:cs="Times New Roman"/>
          <w:b/>
          <w:sz w:val="24"/>
          <w:szCs w:val="24"/>
          <w:lang w:eastAsia="ru-RU"/>
        </w:rPr>
      </w:pPr>
    </w:p>
    <w:p w:rsidR="00E040F9" w:rsidRPr="00E040F9" w:rsidRDefault="00E040F9" w:rsidP="00E040F9">
      <w:pPr>
        <w:spacing w:line="240" w:lineRule="auto"/>
        <w:ind w:firstLine="708"/>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По результатам дополнительного периода Шутанов Д. оставлен на повторный курс обучения.</w:t>
      </w:r>
    </w:p>
    <w:p w:rsidR="00E040F9" w:rsidRPr="00E040F9" w:rsidRDefault="00E040F9" w:rsidP="00E040F9">
      <w:pPr>
        <w:jc w:val="center"/>
        <w:rPr>
          <w:rFonts w:ascii="Times New Roman" w:eastAsia="Times New Roman" w:hAnsi="Times New Roman" w:cs="Times New Roman"/>
          <w:b/>
          <w:sz w:val="24"/>
          <w:szCs w:val="24"/>
          <w:lang w:eastAsia="ru-RU"/>
        </w:rPr>
      </w:pPr>
      <w:r w:rsidRPr="00E040F9">
        <w:rPr>
          <w:rFonts w:ascii="Times New Roman" w:eastAsia="Times New Roman" w:hAnsi="Times New Roman" w:cs="Times New Roman"/>
          <w:b/>
          <w:sz w:val="24"/>
          <w:szCs w:val="24"/>
          <w:lang w:eastAsia="ru-RU"/>
        </w:rPr>
        <w:t>Анализ результатов государственной итоговой аттестации по образовательным   программам среднего общего образования</w:t>
      </w:r>
    </w:p>
    <w:p w:rsidR="00E040F9" w:rsidRPr="00E040F9" w:rsidRDefault="00E040F9" w:rsidP="00E040F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Единый государственный экзамен (ЕГЭ) представляет собой форму государственной итоговой аттестации, проводимой в целях определения соответствия результатов освоения обучающимися образовательных программ среднего общего образования требованиям федерального государственного образовательного стандарта. Для указанных целей используются контрольные измерительные материалы (КИМ), представляющие собой комплексы заданий стандартизированной формы.</w:t>
      </w:r>
    </w:p>
    <w:p w:rsidR="00E040F9" w:rsidRPr="00E040F9" w:rsidRDefault="00E040F9" w:rsidP="00E040F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ЕГЭ проводится в соответствии с Федеральным законом от 29.12.2012 № 273-ФЗ «Об образовании в Российской Федерации» и Порядком проведения государственной итоговой аттестации по образовательным программам среднего общего образования, утверждённым приказом Минпросвещения России и Рособрнадзора от 07.11.2018 № 190/1512.</w:t>
      </w:r>
    </w:p>
    <w:p w:rsidR="00E040F9" w:rsidRPr="00E040F9" w:rsidRDefault="00E040F9" w:rsidP="00E040F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E040F9" w:rsidRPr="00E040F9" w:rsidRDefault="00E040F9" w:rsidP="00E040F9">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tbl>
      <w:tblPr>
        <w:tblStyle w:val="a3"/>
        <w:tblW w:w="5000" w:type="pct"/>
        <w:tblLook w:val="04A0" w:firstRow="1" w:lastRow="0" w:firstColumn="1" w:lastColumn="0" w:noHBand="0" w:noVBand="1"/>
      </w:tblPr>
      <w:tblGrid>
        <w:gridCol w:w="1466"/>
        <w:gridCol w:w="1094"/>
        <w:gridCol w:w="1406"/>
        <w:gridCol w:w="1406"/>
        <w:gridCol w:w="1346"/>
        <w:gridCol w:w="1346"/>
        <w:gridCol w:w="866"/>
        <w:gridCol w:w="641"/>
      </w:tblGrid>
      <w:tr w:rsidR="00E040F9" w:rsidRPr="00E040F9" w:rsidTr="00566BEF">
        <w:tc>
          <w:tcPr>
            <w:tcW w:w="689" w:type="pct"/>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Предмет</w:t>
            </w:r>
          </w:p>
        </w:tc>
        <w:tc>
          <w:tcPr>
            <w:tcW w:w="370" w:type="pct"/>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 xml:space="preserve">Количество </w:t>
            </w:r>
          </w:p>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сдававших</w:t>
            </w:r>
          </w:p>
        </w:tc>
        <w:tc>
          <w:tcPr>
            <w:tcW w:w="450" w:type="pct"/>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Максимальный балл</w:t>
            </w:r>
          </w:p>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2022 уч. г.</w:t>
            </w:r>
          </w:p>
        </w:tc>
        <w:tc>
          <w:tcPr>
            <w:tcW w:w="1096" w:type="pct"/>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Максимальный балл</w:t>
            </w:r>
          </w:p>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2023 уч.г.</w:t>
            </w:r>
          </w:p>
        </w:tc>
        <w:tc>
          <w:tcPr>
            <w:tcW w:w="450" w:type="pct"/>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Минимальный балл</w:t>
            </w:r>
          </w:p>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2022 уч. г.</w:t>
            </w:r>
          </w:p>
        </w:tc>
        <w:tc>
          <w:tcPr>
            <w:tcW w:w="1052" w:type="pct"/>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Минимальный балл</w:t>
            </w:r>
          </w:p>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2023 уч.г.</w:t>
            </w:r>
          </w:p>
        </w:tc>
        <w:tc>
          <w:tcPr>
            <w:tcW w:w="445" w:type="pct"/>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Средний балл</w:t>
            </w:r>
          </w:p>
        </w:tc>
        <w:tc>
          <w:tcPr>
            <w:tcW w:w="448" w:type="pct"/>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Не сдали</w:t>
            </w:r>
          </w:p>
        </w:tc>
      </w:tr>
      <w:tr w:rsidR="00E040F9" w:rsidRPr="00E040F9" w:rsidTr="00566BEF">
        <w:tc>
          <w:tcPr>
            <w:tcW w:w="689" w:type="pct"/>
          </w:tcPr>
          <w:p w:rsidR="00E040F9" w:rsidRPr="00E040F9" w:rsidRDefault="00E040F9" w:rsidP="00E040F9">
            <w:pPr>
              <w:jc w:val="both"/>
              <w:rPr>
                <w:rFonts w:ascii="Times New Roman" w:hAnsi="Times New Roman" w:cs="Times New Roman"/>
                <w:b/>
                <w:sz w:val="24"/>
                <w:szCs w:val="24"/>
              </w:rPr>
            </w:pPr>
            <w:r w:rsidRPr="00E040F9">
              <w:rPr>
                <w:rFonts w:ascii="Times New Roman" w:hAnsi="Times New Roman" w:cs="Times New Roman"/>
                <w:b/>
                <w:sz w:val="24"/>
                <w:szCs w:val="24"/>
              </w:rPr>
              <w:t>Русский язык</w:t>
            </w:r>
          </w:p>
        </w:tc>
        <w:tc>
          <w:tcPr>
            <w:tcW w:w="370"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20</w:t>
            </w:r>
          </w:p>
        </w:tc>
        <w:tc>
          <w:tcPr>
            <w:tcW w:w="450" w:type="pct"/>
          </w:tcPr>
          <w:p w:rsidR="00E040F9" w:rsidRPr="00E040F9" w:rsidRDefault="00E040F9" w:rsidP="00E040F9">
            <w:pPr>
              <w:rPr>
                <w:rFonts w:ascii="Times New Roman" w:hAnsi="Times New Roman" w:cs="Times New Roman"/>
                <w:sz w:val="24"/>
                <w:szCs w:val="24"/>
              </w:rPr>
            </w:pPr>
            <w:r w:rsidRPr="00E040F9">
              <w:rPr>
                <w:rFonts w:ascii="Times New Roman" w:hAnsi="Times New Roman" w:cs="Times New Roman"/>
                <w:sz w:val="24"/>
                <w:szCs w:val="24"/>
              </w:rPr>
              <w:t>85</w:t>
            </w:r>
          </w:p>
        </w:tc>
        <w:tc>
          <w:tcPr>
            <w:tcW w:w="1096" w:type="pct"/>
          </w:tcPr>
          <w:p w:rsidR="00E040F9" w:rsidRPr="00E040F9" w:rsidRDefault="00E040F9" w:rsidP="00E040F9">
            <w:pPr>
              <w:rPr>
                <w:rFonts w:ascii="Times New Roman" w:hAnsi="Times New Roman" w:cs="Times New Roman"/>
                <w:sz w:val="24"/>
                <w:szCs w:val="24"/>
              </w:rPr>
            </w:pPr>
            <w:r w:rsidRPr="00E040F9">
              <w:rPr>
                <w:rFonts w:ascii="Times New Roman" w:hAnsi="Times New Roman" w:cs="Times New Roman"/>
                <w:sz w:val="24"/>
                <w:szCs w:val="24"/>
              </w:rPr>
              <w:t>85 (Ломоносова М.)</w:t>
            </w:r>
          </w:p>
        </w:tc>
        <w:tc>
          <w:tcPr>
            <w:tcW w:w="450" w:type="pct"/>
          </w:tcPr>
          <w:p w:rsidR="00E040F9" w:rsidRPr="00E040F9" w:rsidRDefault="00E040F9" w:rsidP="00E040F9">
            <w:pPr>
              <w:rPr>
                <w:rFonts w:ascii="Times New Roman" w:hAnsi="Times New Roman" w:cs="Times New Roman"/>
                <w:sz w:val="24"/>
                <w:szCs w:val="24"/>
              </w:rPr>
            </w:pPr>
            <w:r w:rsidRPr="00E040F9">
              <w:rPr>
                <w:rFonts w:ascii="Times New Roman" w:hAnsi="Times New Roman" w:cs="Times New Roman"/>
                <w:sz w:val="24"/>
                <w:szCs w:val="24"/>
              </w:rPr>
              <w:t>50</w:t>
            </w:r>
          </w:p>
        </w:tc>
        <w:tc>
          <w:tcPr>
            <w:tcW w:w="1052" w:type="pct"/>
          </w:tcPr>
          <w:p w:rsidR="00E040F9" w:rsidRPr="00E040F9" w:rsidRDefault="00E040F9" w:rsidP="00E040F9">
            <w:pPr>
              <w:rPr>
                <w:rFonts w:ascii="Times New Roman" w:hAnsi="Times New Roman" w:cs="Times New Roman"/>
                <w:sz w:val="24"/>
                <w:szCs w:val="24"/>
              </w:rPr>
            </w:pPr>
            <w:r w:rsidRPr="00E040F9">
              <w:rPr>
                <w:rFonts w:ascii="Times New Roman" w:hAnsi="Times New Roman" w:cs="Times New Roman"/>
                <w:sz w:val="24"/>
                <w:szCs w:val="24"/>
              </w:rPr>
              <w:t>40 (Ромась И.)</w:t>
            </w:r>
          </w:p>
        </w:tc>
        <w:tc>
          <w:tcPr>
            <w:tcW w:w="445"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61</w:t>
            </w:r>
          </w:p>
        </w:tc>
        <w:tc>
          <w:tcPr>
            <w:tcW w:w="448"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w:t>
            </w:r>
          </w:p>
        </w:tc>
      </w:tr>
      <w:tr w:rsidR="00E040F9" w:rsidRPr="00E040F9" w:rsidTr="00566BEF">
        <w:tc>
          <w:tcPr>
            <w:tcW w:w="689" w:type="pct"/>
          </w:tcPr>
          <w:p w:rsidR="00E040F9" w:rsidRPr="00E040F9" w:rsidRDefault="00E040F9" w:rsidP="00E040F9">
            <w:pPr>
              <w:rPr>
                <w:rFonts w:ascii="Times New Roman" w:hAnsi="Times New Roman" w:cs="Times New Roman"/>
                <w:b/>
                <w:sz w:val="24"/>
                <w:szCs w:val="24"/>
              </w:rPr>
            </w:pPr>
            <w:r w:rsidRPr="00E040F9">
              <w:rPr>
                <w:rFonts w:ascii="Times New Roman" w:hAnsi="Times New Roman" w:cs="Times New Roman"/>
                <w:b/>
                <w:sz w:val="24"/>
                <w:szCs w:val="24"/>
              </w:rPr>
              <w:t>Математика (база)</w:t>
            </w:r>
          </w:p>
        </w:tc>
        <w:tc>
          <w:tcPr>
            <w:tcW w:w="370"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11</w:t>
            </w:r>
          </w:p>
        </w:tc>
        <w:tc>
          <w:tcPr>
            <w:tcW w:w="450" w:type="pct"/>
          </w:tcPr>
          <w:p w:rsidR="00E040F9" w:rsidRPr="00E040F9" w:rsidRDefault="00E040F9" w:rsidP="00E040F9">
            <w:pPr>
              <w:rPr>
                <w:rFonts w:ascii="Times New Roman" w:hAnsi="Times New Roman" w:cs="Times New Roman"/>
                <w:sz w:val="24"/>
                <w:szCs w:val="24"/>
              </w:rPr>
            </w:pPr>
            <w:r w:rsidRPr="00E040F9">
              <w:rPr>
                <w:rFonts w:ascii="Times New Roman" w:hAnsi="Times New Roman" w:cs="Times New Roman"/>
                <w:sz w:val="24"/>
                <w:szCs w:val="24"/>
              </w:rPr>
              <w:t>5</w:t>
            </w:r>
          </w:p>
        </w:tc>
        <w:tc>
          <w:tcPr>
            <w:tcW w:w="1096" w:type="pct"/>
          </w:tcPr>
          <w:p w:rsidR="00E040F9" w:rsidRPr="00E040F9" w:rsidRDefault="00E040F9" w:rsidP="00E040F9">
            <w:pPr>
              <w:rPr>
                <w:rFonts w:ascii="Times New Roman" w:hAnsi="Times New Roman" w:cs="Times New Roman"/>
                <w:sz w:val="24"/>
                <w:szCs w:val="24"/>
              </w:rPr>
            </w:pPr>
            <w:r w:rsidRPr="00E040F9">
              <w:rPr>
                <w:rFonts w:ascii="Times New Roman" w:hAnsi="Times New Roman" w:cs="Times New Roman"/>
                <w:sz w:val="24"/>
                <w:szCs w:val="24"/>
              </w:rPr>
              <w:t>5 (Васильева Л., Масличенко А.)</w:t>
            </w:r>
          </w:p>
        </w:tc>
        <w:tc>
          <w:tcPr>
            <w:tcW w:w="450" w:type="pct"/>
          </w:tcPr>
          <w:p w:rsidR="00E040F9" w:rsidRPr="00E040F9" w:rsidRDefault="00E040F9" w:rsidP="00E040F9">
            <w:pPr>
              <w:rPr>
                <w:rFonts w:ascii="Times New Roman" w:hAnsi="Times New Roman" w:cs="Times New Roman"/>
                <w:sz w:val="24"/>
                <w:szCs w:val="24"/>
              </w:rPr>
            </w:pPr>
            <w:r w:rsidRPr="00E040F9">
              <w:rPr>
                <w:rFonts w:ascii="Times New Roman" w:hAnsi="Times New Roman" w:cs="Times New Roman"/>
                <w:sz w:val="24"/>
                <w:szCs w:val="24"/>
              </w:rPr>
              <w:t>3</w:t>
            </w:r>
          </w:p>
        </w:tc>
        <w:tc>
          <w:tcPr>
            <w:tcW w:w="1052" w:type="pct"/>
          </w:tcPr>
          <w:p w:rsidR="00E040F9" w:rsidRPr="00E040F9" w:rsidRDefault="00E040F9" w:rsidP="00E040F9">
            <w:pPr>
              <w:rPr>
                <w:rFonts w:ascii="Times New Roman" w:hAnsi="Times New Roman" w:cs="Times New Roman"/>
                <w:sz w:val="24"/>
                <w:szCs w:val="24"/>
              </w:rPr>
            </w:pPr>
            <w:r w:rsidRPr="00E040F9">
              <w:rPr>
                <w:rFonts w:ascii="Times New Roman" w:hAnsi="Times New Roman" w:cs="Times New Roman"/>
                <w:sz w:val="24"/>
                <w:szCs w:val="24"/>
              </w:rPr>
              <w:t>3 (Омаров Э., Ромась И.)</w:t>
            </w:r>
          </w:p>
        </w:tc>
        <w:tc>
          <w:tcPr>
            <w:tcW w:w="445"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4</w:t>
            </w:r>
          </w:p>
        </w:tc>
        <w:tc>
          <w:tcPr>
            <w:tcW w:w="448"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w:t>
            </w:r>
          </w:p>
        </w:tc>
      </w:tr>
      <w:tr w:rsidR="00E040F9" w:rsidRPr="00E040F9" w:rsidTr="00566BEF">
        <w:tc>
          <w:tcPr>
            <w:tcW w:w="689" w:type="pct"/>
          </w:tcPr>
          <w:p w:rsidR="00E040F9" w:rsidRPr="00E040F9" w:rsidRDefault="00E040F9" w:rsidP="00E040F9">
            <w:pPr>
              <w:rPr>
                <w:rFonts w:ascii="Times New Roman" w:hAnsi="Times New Roman" w:cs="Times New Roman"/>
                <w:b/>
                <w:sz w:val="24"/>
                <w:szCs w:val="24"/>
              </w:rPr>
            </w:pPr>
            <w:r w:rsidRPr="00E040F9">
              <w:rPr>
                <w:rFonts w:ascii="Times New Roman" w:hAnsi="Times New Roman" w:cs="Times New Roman"/>
                <w:b/>
                <w:sz w:val="24"/>
                <w:szCs w:val="24"/>
              </w:rPr>
              <w:t>Математика (профиль)</w:t>
            </w:r>
          </w:p>
        </w:tc>
        <w:tc>
          <w:tcPr>
            <w:tcW w:w="370"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9</w:t>
            </w:r>
          </w:p>
        </w:tc>
        <w:tc>
          <w:tcPr>
            <w:tcW w:w="450" w:type="pct"/>
          </w:tcPr>
          <w:p w:rsidR="00E040F9" w:rsidRPr="00E040F9" w:rsidRDefault="00E040F9" w:rsidP="00E040F9">
            <w:pPr>
              <w:rPr>
                <w:rFonts w:ascii="Times New Roman" w:hAnsi="Times New Roman" w:cs="Times New Roman"/>
                <w:sz w:val="24"/>
                <w:szCs w:val="24"/>
              </w:rPr>
            </w:pPr>
            <w:r w:rsidRPr="00E040F9">
              <w:rPr>
                <w:rFonts w:ascii="Times New Roman" w:hAnsi="Times New Roman" w:cs="Times New Roman"/>
                <w:sz w:val="24"/>
                <w:szCs w:val="24"/>
              </w:rPr>
              <w:t>68</w:t>
            </w:r>
          </w:p>
        </w:tc>
        <w:tc>
          <w:tcPr>
            <w:tcW w:w="1096" w:type="pct"/>
          </w:tcPr>
          <w:p w:rsidR="00E040F9" w:rsidRPr="00E040F9" w:rsidRDefault="00E040F9" w:rsidP="00E040F9">
            <w:pPr>
              <w:rPr>
                <w:rFonts w:ascii="Times New Roman" w:hAnsi="Times New Roman" w:cs="Times New Roman"/>
                <w:sz w:val="24"/>
                <w:szCs w:val="24"/>
              </w:rPr>
            </w:pPr>
            <w:r w:rsidRPr="00E040F9">
              <w:rPr>
                <w:rFonts w:ascii="Times New Roman" w:hAnsi="Times New Roman" w:cs="Times New Roman"/>
                <w:sz w:val="24"/>
                <w:szCs w:val="24"/>
              </w:rPr>
              <w:t>66 (Видякина Л.)</w:t>
            </w:r>
          </w:p>
        </w:tc>
        <w:tc>
          <w:tcPr>
            <w:tcW w:w="450" w:type="pct"/>
          </w:tcPr>
          <w:p w:rsidR="00E040F9" w:rsidRPr="00E040F9" w:rsidRDefault="00E040F9" w:rsidP="00E040F9">
            <w:pPr>
              <w:rPr>
                <w:rFonts w:ascii="Times New Roman" w:hAnsi="Times New Roman" w:cs="Times New Roman"/>
                <w:sz w:val="24"/>
                <w:szCs w:val="24"/>
              </w:rPr>
            </w:pPr>
            <w:r w:rsidRPr="00E040F9">
              <w:rPr>
                <w:rFonts w:ascii="Times New Roman" w:hAnsi="Times New Roman" w:cs="Times New Roman"/>
                <w:sz w:val="24"/>
                <w:szCs w:val="24"/>
              </w:rPr>
              <w:t>27</w:t>
            </w:r>
          </w:p>
        </w:tc>
        <w:tc>
          <w:tcPr>
            <w:tcW w:w="1052" w:type="pct"/>
          </w:tcPr>
          <w:p w:rsidR="00E040F9" w:rsidRPr="00E040F9" w:rsidRDefault="00E040F9" w:rsidP="00E040F9">
            <w:pPr>
              <w:rPr>
                <w:rFonts w:ascii="Times New Roman" w:hAnsi="Times New Roman" w:cs="Times New Roman"/>
                <w:sz w:val="24"/>
                <w:szCs w:val="24"/>
              </w:rPr>
            </w:pPr>
            <w:r w:rsidRPr="00E040F9">
              <w:rPr>
                <w:rFonts w:ascii="Times New Roman" w:hAnsi="Times New Roman" w:cs="Times New Roman"/>
                <w:sz w:val="24"/>
                <w:szCs w:val="24"/>
              </w:rPr>
              <w:t>34 (</w:t>
            </w:r>
            <w:r w:rsidRPr="00E040F9">
              <w:rPr>
                <w:rFonts w:ascii="Times New Roman" w:hAnsi="Times New Roman" w:cs="Times New Roman"/>
                <w:color w:val="FF0000"/>
                <w:sz w:val="24"/>
                <w:szCs w:val="24"/>
              </w:rPr>
              <w:t>Сейтжапарова А., Шик Г.</w:t>
            </w:r>
            <w:r w:rsidRPr="00E040F9">
              <w:rPr>
                <w:rFonts w:ascii="Times New Roman" w:hAnsi="Times New Roman" w:cs="Times New Roman"/>
                <w:sz w:val="24"/>
                <w:szCs w:val="24"/>
              </w:rPr>
              <w:t>)</w:t>
            </w:r>
          </w:p>
        </w:tc>
        <w:tc>
          <w:tcPr>
            <w:tcW w:w="445"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45</w:t>
            </w:r>
          </w:p>
        </w:tc>
        <w:tc>
          <w:tcPr>
            <w:tcW w:w="448"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w:t>
            </w:r>
          </w:p>
        </w:tc>
      </w:tr>
      <w:tr w:rsidR="00E040F9" w:rsidRPr="00E040F9" w:rsidTr="00566BEF">
        <w:tc>
          <w:tcPr>
            <w:tcW w:w="689" w:type="pct"/>
          </w:tcPr>
          <w:p w:rsidR="00E040F9" w:rsidRPr="00E040F9" w:rsidRDefault="00E040F9" w:rsidP="00E040F9">
            <w:pPr>
              <w:jc w:val="both"/>
              <w:rPr>
                <w:rFonts w:ascii="Times New Roman" w:hAnsi="Times New Roman" w:cs="Times New Roman"/>
                <w:b/>
                <w:sz w:val="24"/>
                <w:szCs w:val="24"/>
              </w:rPr>
            </w:pPr>
            <w:r w:rsidRPr="00E040F9">
              <w:rPr>
                <w:rFonts w:ascii="Times New Roman" w:hAnsi="Times New Roman" w:cs="Times New Roman"/>
                <w:b/>
                <w:sz w:val="24"/>
                <w:szCs w:val="24"/>
              </w:rPr>
              <w:t>Литература</w:t>
            </w:r>
          </w:p>
        </w:tc>
        <w:tc>
          <w:tcPr>
            <w:tcW w:w="370"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5</w:t>
            </w:r>
          </w:p>
        </w:tc>
        <w:tc>
          <w:tcPr>
            <w:tcW w:w="450" w:type="pct"/>
          </w:tcPr>
          <w:p w:rsidR="00E040F9" w:rsidRPr="00E040F9" w:rsidRDefault="00E040F9" w:rsidP="00E040F9">
            <w:pPr>
              <w:rPr>
                <w:rFonts w:ascii="Times New Roman" w:hAnsi="Times New Roman" w:cs="Times New Roman"/>
                <w:sz w:val="24"/>
                <w:szCs w:val="24"/>
              </w:rPr>
            </w:pPr>
            <w:r w:rsidRPr="00E040F9">
              <w:rPr>
                <w:rFonts w:ascii="Times New Roman" w:hAnsi="Times New Roman" w:cs="Times New Roman"/>
                <w:sz w:val="24"/>
                <w:szCs w:val="24"/>
              </w:rPr>
              <w:t>55</w:t>
            </w:r>
          </w:p>
        </w:tc>
        <w:tc>
          <w:tcPr>
            <w:tcW w:w="1096" w:type="pct"/>
          </w:tcPr>
          <w:p w:rsidR="00E040F9" w:rsidRPr="00E040F9" w:rsidRDefault="00E040F9" w:rsidP="00E040F9">
            <w:pPr>
              <w:rPr>
                <w:rFonts w:ascii="Times New Roman" w:hAnsi="Times New Roman" w:cs="Times New Roman"/>
                <w:sz w:val="24"/>
                <w:szCs w:val="24"/>
              </w:rPr>
            </w:pPr>
            <w:r w:rsidRPr="00E040F9">
              <w:rPr>
                <w:rFonts w:ascii="Times New Roman" w:hAnsi="Times New Roman" w:cs="Times New Roman"/>
                <w:sz w:val="24"/>
                <w:szCs w:val="24"/>
              </w:rPr>
              <w:t>77 (Видякина Л.)</w:t>
            </w:r>
          </w:p>
        </w:tc>
        <w:tc>
          <w:tcPr>
            <w:tcW w:w="450" w:type="pct"/>
          </w:tcPr>
          <w:p w:rsidR="00E040F9" w:rsidRPr="00E040F9" w:rsidRDefault="00E040F9" w:rsidP="00E040F9">
            <w:pPr>
              <w:rPr>
                <w:rFonts w:ascii="Times New Roman" w:hAnsi="Times New Roman" w:cs="Times New Roman"/>
                <w:sz w:val="24"/>
                <w:szCs w:val="24"/>
              </w:rPr>
            </w:pPr>
            <w:r w:rsidRPr="00E040F9">
              <w:rPr>
                <w:rFonts w:ascii="Times New Roman" w:hAnsi="Times New Roman" w:cs="Times New Roman"/>
                <w:sz w:val="24"/>
                <w:szCs w:val="24"/>
              </w:rPr>
              <w:t>45</w:t>
            </w:r>
          </w:p>
        </w:tc>
        <w:tc>
          <w:tcPr>
            <w:tcW w:w="1052" w:type="pct"/>
          </w:tcPr>
          <w:p w:rsidR="00E040F9" w:rsidRPr="00E040F9" w:rsidRDefault="00E040F9" w:rsidP="00E040F9">
            <w:pPr>
              <w:rPr>
                <w:rFonts w:ascii="Times New Roman" w:hAnsi="Times New Roman" w:cs="Times New Roman"/>
                <w:sz w:val="24"/>
                <w:szCs w:val="24"/>
              </w:rPr>
            </w:pPr>
            <w:r w:rsidRPr="00E040F9">
              <w:rPr>
                <w:rFonts w:ascii="Times New Roman" w:hAnsi="Times New Roman" w:cs="Times New Roman"/>
                <w:sz w:val="24"/>
                <w:szCs w:val="24"/>
              </w:rPr>
              <w:t>58 (Ромась Ю.)</w:t>
            </w:r>
          </w:p>
        </w:tc>
        <w:tc>
          <w:tcPr>
            <w:tcW w:w="445"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64</w:t>
            </w:r>
          </w:p>
        </w:tc>
        <w:tc>
          <w:tcPr>
            <w:tcW w:w="448"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w:t>
            </w:r>
          </w:p>
        </w:tc>
      </w:tr>
      <w:tr w:rsidR="00E040F9" w:rsidRPr="00E040F9" w:rsidTr="00566BEF">
        <w:tc>
          <w:tcPr>
            <w:tcW w:w="689" w:type="pct"/>
          </w:tcPr>
          <w:p w:rsidR="00E040F9" w:rsidRPr="00E040F9" w:rsidRDefault="00E040F9" w:rsidP="00E040F9">
            <w:pPr>
              <w:jc w:val="both"/>
              <w:rPr>
                <w:rFonts w:ascii="Times New Roman" w:hAnsi="Times New Roman" w:cs="Times New Roman"/>
                <w:b/>
                <w:sz w:val="24"/>
                <w:szCs w:val="24"/>
              </w:rPr>
            </w:pPr>
            <w:r w:rsidRPr="00E040F9">
              <w:rPr>
                <w:rFonts w:ascii="Times New Roman" w:hAnsi="Times New Roman" w:cs="Times New Roman"/>
                <w:b/>
                <w:sz w:val="24"/>
                <w:szCs w:val="24"/>
              </w:rPr>
              <w:t>История</w:t>
            </w:r>
          </w:p>
        </w:tc>
        <w:tc>
          <w:tcPr>
            <w:tcW w:w="370"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2</w:t>
            </w:r>
          </w:p>
        </w:tc>
        <w:tc>
          <w:tcPr>
            <w:tcW w:w="450" w:type="pct"/>
          </w:tcPr>
          <w:p w:rsidR="00E040F9" w:rsidRPr="00E040F9" w:rsidRDefault="00E040F9" w:rsidP="00E040F9">
            <w:pPr>
              <w:rPr>
                <w:rFonts w:ascii="Times New Roman" w:hAnsi="Times New Roman" w:cs="Times New Roman"/>
                <w:sz w:val="24"/>
                <w:szCs w:val="24"/>
              </w:rPr>
            </w:pPr>
            <w:r w:rsidRPr="00E040F9">
              <w:rPr>
                <w:rFonts w:ascii="Times New Roman" w:hAnsi="Times New Roman" w:cs="Times New Roman"/>
                <w:sz w:val="24"/>
                <w:szCs w:val="24"/>
              </w:rPr>
              <w:t>49</w:t>
            </w:r>
          </w:p>
        </w:tc>
        <w:tc>
          <w:tcPr>
            <w:tcW w:w="1096" w:type="pct"/>
          </w:tcPr>
          <w:p w:rsidR="00E040F9" w:rsidRPr="00E040F9" w:rsidRDefault="00E040F9" w:rsidP="00E040F9">
            <w:pPr>
              <w:rPr>
                <w:rFonts w:ascii="Times New Roman" w:hAnsi="Times New Roman" w:cs="Times New Roman"/>
                <w:sz w:val="24"/>
                <w:szCs w:val="24"/>
              </w:rPr>
            </w:pPr>
            <w:r w:rsidRPr="00E040F9">
              <w:rPr>
                <w:rFonts w:ascii="Times New Roman" w:hAnsi="Times New Roman" w:cs="Times New Roman"/>
                <w:sz w:val="24"/>
                <w:szCs w:val="24"/>
              </w:rPr>
              <w:t>42 (Юнь К.)</w:t>
            </w:r>
          </w:p>
        </w:tc>
        <w:tc>
          <w:tcPr>
            <w:tcW w:w="450" w:type="pct"/>
          </w:tcPr>
          <w:p w:rsidR="00E040F9" w:rsidRPr="00E040F9" w:rsidRDefault="00E040F9" w:rsidP="00E040F9">
            <w:pPr>
              <w:rPr>
                <w:rFonts w:ascii="Times New Roman" w:hAnsi="Times New Roman" w:cs="Times New Roman"/>
                <w:sz w:val="24"/>
                <w:szCs w:val="24"/>
              </w:rPr>
            </w:pPr>
            <w:r w:rsidRPr="00E040F9">
              <w:rPr>
                <w:rFonts w:ascii="Times New Roman" w:hAnsi="Times New Roman" w:cs="Times New Roman"/>
                <w:sz w:val="24"/>
                <w:szCs w:val="24"/>
              </w:rPr>
              <w:t>23</w:t>
            </w:r>
          </w:p>
        </w:tc>
        <w:tc>
          <w:tcPr>
            <w:tcW w:w="1052" w:type="pct"/>
          </w:tcPr>
          <w:p w:rsidR="00E040F9" w:rsidRPr="00E040F9" w:rsidRDefault="00E040F9" w:rsidP="00E040F9">
            <w:pPr>
              <w:rPr>
                <w:rFonts w:ascii="Times New Roman" w:hAnsi="Times New Roman" w:cs="Times New Roman"/>
                <w:sz w:val="24"/>
                <w:szCs w:val="24"/>
              </w:rPr>
            </w:pPr>
            <w:r w:rsidRPr="00E040F9">
              <w:rPr>
                <w:rFonts w:ascii="Times New Roman" w:hAnsi="Times New Roman" w:cs="Times New Roman"/>
                <w:sz w:val="24"/>
                <w:szCs w:val="24"/>
              </w:rPr>
              <w:t>40 (Сагандыкова А.)</w:t>
            </w:r>
          </w:p>
        </w:tc>
        <w:tc>
          <w:tcPr>
            <w:tcW w:w="445"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41</w:t>
            </w:r>
          </w:p>
        </w:tc>
        <w:tc>
          <w:tcPr>
            <w:tcW w:w="448"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w:t>
            </w:r>
          </w:p>
        </w:tc>
      </w:tr>
      <w:tr w:rsidR="00E040F9" w:rsidRPr="00E040F9" w:rsidTr="00566BEF">
        <w:tc>
          <w:tcPr>
            <w:tcW w:w="689" w:type="pct"/>
          </w:tcPr>
          <w:p w:rsidR="00E040F9" w:rsidRPr="00E040F9" w:rsidRDefault="00E040F9" w:rsidP="00E040F9">
            <w:pPr>
              <w:jc w:val="both"/>
              <w:rPr>
                <w:rFonts w:ascii="Times New Roman" w:hAnsi="Times New Roman" w:cs="Times New Roman"/>
                <w:b/>
                <w:sz w:val="24"/>
                <w:szCs w:val="24"/>
              </w:rPr>
            </w:pPr>
            <w:r w:rsidRPr="00E040F9">
              <w:rPr>
                <w:rFonts w:ascii="Times New Roman" w:hAnsi="Times New Roman" w:cs="Times New Roman"/>
                <w:b/>
                <w:sz w:val="24"/>
                <w:szCs w:val="24"/>
              </w:rPr>
              <w:t>Биология</w:t>
            </w:r>
          </w:p>
        </w:tc>
        <w:tc>
          <w:tcPr>
            <w:tcW w:w="370"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1</w:t>
            </w:r>
          </w:p>
        </w:tc>
        <w:tc>
          <w:tcPr>
            <w:tcW w:w="450" w:type="pct"/>
          </w:tcPr>
          <w:p w:rsidR="00E040F9" w:rsidRPr="00E040F9" w:rsidRDefault="00E040F9" w:rsidP="00E040F9">
            <w:pPr>
              <w:rPr>
                <w:rFonts w:ascii="Times New Roman" w:hAnsi="Times New Roman" w:cs="Times New Roman"/>
                <w:sz w:val="24"/>
                <w:szCs w:val="24"/>
              </w:rPr>
            </w:pPr>
            <w:r w:rsidRPr="00E040F9">
              <w:rPr>
                <w:rFonts w:ascii="Times New Roman" w:hAnsi="Times New Roman" w:cs="Times New Roman"/>
                <w:sz w:val="24"/>
                <w:szCs w:val="24"/>
              </w:rPr>
              <w:t>61</w:t>
            </w:r>
          </w:p>
        </w:tc>
        <w:tc>
          <w:tcPr>
            <w:tcW w:w="1096" w:type="pct"/>
          </w:tcPr>
          <w:p w:rsidR="00E040F9" w:rsidRPr="00E040F9" w:rsidRDefault="00E040F9" w:rsidP="00E040F9">
            <w:pPr>
              <w:rPr>
                <w:rFonts w:ascii="Times New Roman" w:hAnsi="Times New Roman" w:cs="Times New Roman"/>
                <w:sz w:val="24"/>
                <w:szCs w:val="24"/>
              </w:rPr>
            </w:pPr>
            <w:r w:rsidRPr="00E040F9">
              <w:rPr>
                <w:rFonts w:ascii="Times New Roman" w:hAnsi="Times New Roman" w:cs="Times New Roman"/>
                <w:sz w:val="24"/>
                <w:szCs w:val="24"/>
              </w:rPr>
              <w:t>49 (Масличенко А.)</w:t>
            </w:r>
          </w:p>
        </w:tc>
        <w:tc>
          <w:tcPr>
            <w:tcW w:w="450" w:type="pct"/>
          </w:tcPr>
          <w:p w:rsidR="00E040F9" w:rsidRPr="00E040F9" w:rsidRDefault="00E040F9" w:rsidP="00E040F9">
            <w:pPr>
              <w:rPr>
                <w:rFonts w:ascii="Times New Roman" w:hAnsi="Times New Roman" w:cs="Times New Roman"/>
                <w:sz w:val="24"/>
                <w:szCs w:val="24"/>
              </w:rPr>
            </w:pPr>
            <w:r w:rsidRPr="00E040F9">
              <w:rPr>
                <w:rFonts w:ascii="Times New Roman" w:hAnsi="Times New Roman" w:cs="Times New Roman"/>
                <w:sz w:val="24"/>
                <w:szCs w:val="24"/>
              </w:rPr>
              <w:t>21</w:t>
            </w:r>
          </w:p>
        </w:tc>
        <w:tc>
          <w:tcPr>
            <w:tcW w:w="1052" w:type="pct"/>
          </w:tcPr>
          <w:p w:rsidR="00E040F9" w:rsidRPr="00E040F9" w:rsidRDefault="00E040F9" w:rsidP="00E040F9">
            <w:pPr>
              <w:rPr>
                <w:rFonts w:ascii="Times New Roman" w:hAnsi="Times New Roman" w:cs="Times New Roman"/>
                <w:sz w:val="24"/>
                <w:szCs w:val="24"/>
              </w:rPr>
            </w:pPr>
            <w:r w:rsidRPr="00E040F9">
              <w:rPr>
                <w:rFonts w:ascii="Times New Roman" w:hAnsi="Times New Roman" w:cs="Times New Roman"/>
                <w:sz w:val="24"/>
                <w:szCs w:val="24"/>
              </w:rPr>
              <w:t>-</w:t>
            </w:r>
          </w:p>
        </w:tc>
        <w:tc>
          <w:tcPr>
            <w:tcW w:w="445"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49</w:t>
            </w:r>
          </w:p>
        </w:tc>
        <w:tc>
          <w:tcPr>
            <w:tcW w:w="448"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w:t>
            </w:r>
          </w:p>
        </w:tc>
      </w:tr>
      <w:tr w:rsidR="00E040F9" w:rsidRPr="00E040F9" w:rsidTr="00566BEF">
        <w:tc>
          <w:tcPr>
            <w:tcW w:w="689" w:type="pct"/>
          </w:tcPr>
          <w:p w:rsidR="00E040F9" w:rsidRPr="00E040F9" w:rsidRDefault="00E040F9" w:rsidP="00E040F9">
            <w:pPr>
              <w:jc w:val="both"/>
              <w:rPr>
                <w:rFonts w:ascii="Times New Roman" w:hAnsi="Times New Roman" w:cs="Times New Roman"/>
                <w:b/>
                <w:sz w:val="24"/>
                <w:szCs w:val="24"/>
              </w:rPr>
            </w:pPr>
            <w:r w:rsidRPr="00E040F9">
              <w:rPr>
                <w:rFonts w:ascii="Times New Roman" w:hAnsi="Times New Roman" w:cs="Times New Roman"/>
                <w:b/>
                <w:sz w:val="24"/>
                <w:szCs w:val="24"/>
              </w:rPr>
              <w:t>Обществоз</w:t>
            </w:r>
            <w:r w:rsidRPr="00E040F9">
              <w:rPr>
                <w:rFonts w:ascii="Times New Roman" w:hAnsi="Times New Roman" w:cs="Times New Roman"/>
                <w:b/>
                <w:sz w:val="24"/>
                <w:szCs w:val="24"/>
              </w:rPr>
              <w:lastRenderedPageBreak/>
              <w:t>нание</w:t>
            </w:r>
          </w:p>
        </w:tc>
        <w:tc>
          <w:tcPr>
            <w:tcW w:w="370"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lastRenderedPageBreak/>
              <w:t>13</w:t>
            </w:r>
          </w:p>
        </w:tc>
        <w:tc>
          <w:tcPr>
            <w:tcW w:w="450" w:type="pct"/>
          </w:tcPr>
          <w:p w:rsidR="00E040F9" w:rsidRPr="00E040F9" w:rsidRDefault="00E040F9" w:rsidP="00E040F9">
            <w:pPr>
              <w:rPr>
                <w:rFonts w:ascii="Times New Roman" w:hAnsi="Times New Roman" w:cs="Times New Roman"/>
                <w:sz w:val="24"/>
                <w:szCs w:val="24"/>
              </w:rPr>
            </w:pPr>
            <w:r w:rsidRPr="00E040F9">
              <w:rPr>
                <w:rFonts w:ascii="Times New Roman" w:hAnsi="Times New Roman" w:cs="Times New Roman"/>
                <w:sz w:val="24"/>
                <w:szCs w:val="24"/>
              </w:rPr>
              <w:t>80</w:t>
            </w:r>
          </w:p>
        </w:tc>
        <w:tc>
          <w:tcPr>
            <w:tcW w:w="1096" w:type="pct"/>
          </w:tcPr>
          <w:p w:rsidR="00E040F9" w:rsidRPr="00E040F9" w:rsidRDefault="00E040F9" w:rsidP="00E040F9">
            <w:pPr>
              <w:rPr>
                <w:rFonts w:ascii="Times New Roman" w:hAnsi="Times New Roman" w:cs="Times New Roman"/>
                <w:sz w:val="24"/>
                <w:szCs w:val="24"/>
              </w:rPr>
            </w:pPr>
            <w:r w:rsidRPr="00E040F9">
              <w:rPr>
                <w:rFonts w:ascii="Times New Roman" w:hAnsi="Times New Roman" w:cs="Times New Roman"/>
                <w:sz w:val="24"/>
                <w:szCs w:val="24"/>
              </w:rPr>
              <w:t xml:space="preserve"> 72 </w:t>
            </w:r>
            <w:r w:rsidRPr="00E040F9">
              <w:rPr>
                <w:rFonts w:ascii="Times New Roman" w:hAnsi="Times New Roman" w:cs="Times New Roman"/>
                <w:sz w:val="24"/>
                <w:szCs w:val="24"/>
              </w:rPr>
              <w:lastRenderedPageBreak/>
              <w:t>(Васильева Л.)</w:t>
            </w:r>
          </w:p>
        </w:tc>
        <w:tc>
          <w:tcPr>
            <w:tcW w:w="450" w:type="pct"/>
          </w:tcPr>
          <w:p w:rsidR="00E040F9" w:rsidRPr="00E040F9" w:rsidRDefault="00E040F9" w:rsidP="00E040F9">
            <w:pPr>
              <w:rPr>
                <w:rFonts w:ascii="Times New Roman" w:hAnsi="Times New Roman" w:cs="Times New Roman"/>
                <w:sz w:val="24"/>
                <w:szCs w:val="24"/>
              </w:rPr>
            </w:pPr>
            <w:r w:rsidRPr="00E040F9">
              <w:rPr>
                <w:rFonts w:ascii="Times New Roman" w:hAnsi="Times New Roman" w:cs="Times New Roman"/>
                <w:sz w:val="24"/>
                <w:szCs w:val="24"/>
              </w:rPr>
              <w:lastRenderedPageBreak/>
              <w:t>44</w:t>
            </w:r>
          </w:p>
        </w:tc>
        <w:tc>
          <w:tcPr>
            <w:tcW w:w="1052" w:type="pct"/>
          </w:tcPr>
          <w:p w:rsidR="00E040F9" w:rsidRPr="00E040F9" w:rsidRDefault="00E040F9" w:rsidP="00E040F9">
            <w:pPr>
              <w:rPr>
                <w:rFonts w:ascii="Times New Roman" w:hAnsi="Times New Roman" w:cs="Times New Roman"/>
                <w:sz w:val="24"/>
                <w:szCs w:val="24"/>
              </w:rPr>
            </w:pPr>
            <w:r w:rsidRPr="00E040F9">
              <w:rPr>
                <w:rFonts w:ascii="Times New Roman" w:hAnsi="Times New Roman" w:cs="Times New Roman"/>
                <w:sz w:val="24"/>
                <w:szCs w:val="24"/>
              </w:rPr>
              <w:t xml:space="preserve"> 26 </w:t>
            </w:r>
            <w:r w:rsidRPr="00E040F9">
              <w:rPr>
                <w:rFonts w:ascii="Times New Roman" w:hAnsi="Times New Roman" w:cs="Times New Roman"/>
                <w:sz w:val="24"/>
                <w:szCs w:val="24"/>
              </w:rPr>
              <w:lastRenderedPageBreak/>
              <w:t>(Ромась И.)</w:t>
            </w:r>
          </w:p>
        </w:tc>
        <w:tc>
          <w:tcPr>
            <w:tcW w:w="445"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lastRenderedPageBreak/>
              <w:t>48</w:t>
            </w:r>
          </w:p>
        </w:tc>
        <w:tc>
          <w:tcPr>
            <w:tcW w:w="448"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5</w:t>
            </w:r>
          </w:p>
        </w:tc>
      </w:tr>
      <w:tr w:rsidR="00E040F9" w:rsidRPr="00E040F9" w:rsidTr="00566BEF">
        <w:tc>
          <w:tcPr>
            <w:tcW w:w="689" w:type="pct"/>
          </w:tcPr>
          <w:p w:rsidR="00E040F9" w:rsidRPr="00E040F9" w:rsidRDefault="00E040F9" w:rsidP="00E040F9">
            <w:pPr>
              <w:jc w:val="both"/>
              <w:rPr>
                <w:rFonts w:ascii="Times New Roman" w:hAnsi="Times New Roman" w:cs="Times New Roman"/>
                <w:b/>
                <w:sz w:val="24"/>
                <w:szCs w:val="24"/>
              </w:rPr>
            </w:pPr>
            <w:r w:rsidRPr="00E040F9">
              <w:rPr>
                <w:rFonts w:ascii="Times New Roman" w:hAnsi="Times New Roman" w:cs="Times New Roman"/>
                <w:b/>
                <w:sz w:val="24"/>
                <w:szCs w:val="24"/>
              </w:rPr>
              <w:lastRenderedPageBreak/>
              <w:t>Физика</w:t>
            </w:r>
          </w:p>
        </w:tc>
        <w:tc>
          <w:tcPr>
            <w:tcW w:w="370"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7</w:t>
            </w:r>
          </w:p>
        </w:tc>
        <w:tc>
          <w:tcPr>
            <w:tcW w:w="450" w:type="pct"/>
          </w:tcPr>
          <w:p w:rsidR="00E040F9" w:rsidRPr="00E040F9" w:rsidRDefault="00E040F9" w:rsidP="00E040F9">
            <w:pPr>
              <w:rPr>
                <w:rFonts w:ascii="Times New Roman" w:hAnsi="Times New Roman" w:cs="Times New Roman"/>
                <w:sz w:val="24"/>
                <w:szCs w:val="24"/>
              </w:rPr>
            </w:pPr>
            <w:r w:rsidRPr="00E040F9">
              <w:rPr>
                <w:rFonts w:ascii="Times New Roman" w:hAnsi="Times New Roman" w:cs="Times New Roman"/>
                <w:sz w:val="24"/>
                <w:szCs w:val="24"/>
              </w:rPr>
              <w:t>55</w:t>
            </w:r>
          </w:p>
        </w:tc>
        <w:tc>
          <w:tcPr>
            <w:tcW w:w="1096" w:type="pct"/>
          </w:tcPr>
          <w:p w:rsidR="00E040F9" w:rsidRPr="00E040F9" w:rsidRDefault="00E040F9" w:rsidP="00E040F9">
            <w:pPr>
              <w:rPr>
                <w:rFonts w:ascii="Times New Roman" w:hAnsi="Times New Roman" w:cs="Times New Roman"/>
                <w:sz w:val="24"/>
                <w:szCs w:val="24"/>
              </w:rPr>
            </w:pPr>
            <w:r w:rsidRPr="00E040F9">
              <w:rPr>
                <w:rFonts w:ascii="Times New Roman" w:hAnsi="Times New Roman" w:cs="Times New Roman"/>
                <w:sz w:val="24"/>
                <w:szCs w:val="24"/>
              </w:rPr>
              <w:t>52 (Шик Г.)</w:t>
            </w:r>
          </w:p>
        </w:tc>
        <w:tc>
          <w:tcPr>
            <w:tcW w:w="450" w:type="pct"/>
          </w:tcPr>
          <w:p w:rsidR="00E040F9" w:rsidRPr="00E040F9" w:rsidRDefault="00E040F9" w:rsidP="00E040F9">
            <w:pPr>
              <w:rPr>
                <w:rFonts w:ascii="Times New Roman" w:hAnsi="Times New Roman" w:cs="Times New Roman"/>
                <w:sz w:val="24"/>
                <w:szCs w:val="24"/>
              </w:rPr>
            </w:pPr>
            <w:r w:rsidRPr="00E040F9">
              <w:rPr>
                <w:rFonts w:ascii="Times New Roman" w:hAnsi="Times New Roman" w:cs="Times New Roman"/>
                <w:sz w:val="24"/>
                <w:szCs w:val="24"/>
              </w:rPr>
              <w:t>41</w:t>
            </w:r>
          </w:p>
        </w:tc>
        <w:tc>
          <w:tcPr>
            <w:tcW w:w="1052" w:type="pct"/>
          </w:tcPr>
          <w:p w:rsidR="00E040F9" w:rsidRPr="00E040F9" w:rsidRDefault="00E040F9" w:rsidP="00E040F9">
            <w:pPr>
              <w:rPr>
                <w:rFonts w:ascii="Times New Roman" w:hAnsi="Times New Roman" w:cs="Times New Roman"/>
                <w:sz w:val="24"/>
                <w:szCs w:val="24"/>
              </w:rPr>
            </w:pPr>
            <w:r w:rsidRPr="00E040F9">
              <w:rPr>
                <w:rFonts w:ascii="Times New Roman" w:hAnsi="Times New Roman" w:cs="Times New Roman"/>
                <w:sz w:val="24"/>
                <w:szCs w:val="24"/>
              </w:rPr>
              <w:t>39 (Красюк Е.)</w:t>
            </w:r>
          </w:p>
        </w:tc>
        <w:tc>
          <w:tcPr>
            <w:tcW w:w="445"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45</w:t>
            </w:r>
          </w:p>
        </w:tc>
        <w:tc>
          <w:tcPr>
            <w:tcW w:w="448"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w:t>
            </w:r>
          </w:p>
        </w:tc>
      </w:tr>
      <w:tr w:rsidR="00E040F9" w:rsidRPr="00E040F9" w:rsidTr="00566BEF">
        <w:tc>
          <w:tcPr>
            <w:tcW w:w="689" w:type="pct"/>
          </w:tcPr>
          <w:p w:rsidR="00E040F9" w:rsidRPr="00E040F9" w:rsidRDefault="00E040F9" w:rsidP="00E040F9">
            <w:pPr>
              <w:jc w:val="both"/>
              <w:rPr>
                <w:rFonts w:ascii="Times New Roman" w:hAnsi="Times New Roman" w:cs="Times New Roman"/>
                <w:b/>
                <w:sz w:val="24"/>
                <w:szCs w:val="24"/>
              </w:rPr>
            </w:pPr>
            <w:r w:rsidRPr="00E040F9">
              <w:rPr>
                <w:rFonts w:ascii="Times New Roman" w:hAnsi="Times New Roman" w:cs="Times New Roman"/>
                <w:b/>
                <w:sz w:val="24"/>
                <w:szCs w:val="24"/>
              </w:rPr>
              <w:t>Химия</w:t>
            </w:r>
          </w:p>
        </w:tc>
        <w:tc>
          <w:tcPr>
            <w:tcW w:w="370"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2</w:t>
            </w:r>
          </w:p>
        </w:tc>
        <w:tc>
          <w:tcPr>
            <w:tcW w:w="450" w:type="pct"/>
          </w:tcPr>
          <w:p w:rsidR="00E040F9" w:rsidRPr="00E040F9" w:rsidRDefault="00E040F9" w:rsidP="00E040F9">
            <w:pPr>
              <w:rPr>
                <w:rFonts w:ascii="Times New Roman" w:hAnsi="Times New Roman" w:cs="Times New Roman"/>
                <w:color w:val="FF0000"/>
                <w:sz w:val="24"/>
                <w:szCs w:val="24"/>
              </w:rPr>
            </w:pPr>
            <w:r w:rsidRPr="00E040F9">
              <w:rPr>
                <w:rFonts w:ascii="Times New Roman" w:hAnsi="Times New Roman" w:cs="Times New Roman"/>
                <w:color w:val="FF0000"/>
                <w:sz w:val="24"/>
                <w:szCs w:val="24"/>
              </w:rPr>
              <w:t>-</w:t>
            </w:r>
          </w:p>
        </w:tc>
        <w:tc>
          <w:tcPr>
            <w:tcW w:w="1096" w:type="pct"/>
          </w:tcPr>
          <w:p w:rsidR="00E040F9" w:rsidRPr="00E040F9" w:rsidRDefault="00E040F9" w:rsidP="00E040F9">
            <w:pPr>
              <w:rPr>
                <w:rFonts w:ascii="Times New Roman" w:hAnsi="Times New Roman" w:cs="Times New Roman"/>
                <w:color w:val="FF0000"/>
                <w:sz w:val="24"/>
                <w:szCs w:val="24"/>
              </w:rPr>
            </w:pPr>
            <w:r w:rsidRPr="00E040F9">
              <w:rPr>
                <w:rFonts w:ascii="Times New Roman" w:hAnsi="Times New Roman" w:cs="Times New Roman"/>
                <w:color w:val="FF0000"/>
                <w:sz w:val="24"/>
                <w:szCs w:val="24"/>
              </w:rPr>
              <w:t>33 (Дудикова А.)</w:t>
            </w:r>
          </w:p>
        </w:tc>
        <w:tc>
          <w:tcPr>
            <w:tcW w:w="450" w:type="pct"/>
          </w:tcPr>
          <w:p w:rsidR="00E040F9" w:rsidRPr="00E040F9" w:rsidRDefault="00E040F9" w:rsidP="00E040F9">
            <w:pPr>
              <w:rPr>
                <w:rFonts w:ascii="Times New Roman" w:hAnsi="Times New Roman" w:cs="Times New Roman"/>
                <w:color w:val="FF0000"/>
                <w:sz w:val="24"/>
                <w:szCs w:val="24"/>
              </w:rPr>
            </w:pPr>
            <w:r w:rsidRPr="00E040F9">
              <w:rPr>
                <w:rFonts w:ascii="Times New Roman" w:hAnsi="Times New Roman" w:cs="Times New Roman"/>
                <w:color w:val="FF0000"/>
                <w:sz w:val="24"/>
                <w:szCs w:val="24"/>
              </w:rPr>
              <w:t>-</w:t>
            </w:r>
          </w:p>
        </w:tc>
        <w:tc>
          <w:tcPr>
            <w:tcW w:w="1052" w:type="pct"/>
          </w:tcPr>
          <w:p w:rsidR="00E040F9" w:rsidRPr="00E040F9" w:rsidRDefault="00E040F9" w:rsidP="00E040F9">
            <w:pPr>
              <w:rPr>
                <w:rFonts w:ascii="Times New Roman" w:hAnsi="Times New Roman" w:cs="Times New Roman"/>
                <w:color w:val="FF0000"/>
                <w:sz w:val="24"/>
                <w:szCs w:val="24"/>
              </w:rPr>
            </w:pPr>
            <w:r w:rsidRPr="00E040F9">
              <w:rPr>
                <w:rFonts w:ascii="Times New Roman" w:hAnsi="Times New Roman" w:cs="Times New Roman"/>
                <w:color w:val="FF0000"/>
                <w:sz w:val="24"/>
                <w:szCs w:val="24"/>
              </w:rPr>
              <w:t>17 (Масличенко А.)</w:t>
            </w:r>
          </w:p>
        </w:tc>
        <w:tc>
          <w:tcPr>
            <w:tcW w:w="445"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25</w:t>
            </w:r>
          </w:p>
        </w:tc>
        <w:tc>
          <w:tcPr>
            <w:tcW w:w="448"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2</w:t>
            </w:r>
          </w:p>
        </w:tc>
      </w:tr>
    </w:tbl>
    <w:p w:rsidR="00E040F9" w:rsidRPr="00E040F9" w:rsidRDefault="00E040F9" w:rsidP="00E040F9">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Анализ показывает, что по сравнению с 2022 годом максимальный балл в 2023 году повысился только по литературе. Остался на том же уровне по русскому языку и базовой математике. Понизился по профильной математике, истории, биологии, обществознанию и физике.</w:t>
      </w:r>
    </w:p>
    <w:p w:rsidR="00E040F9" w:rsidRPr="00E040F9" w:rsidRDefault="00E040F9" w:rsidP="00E040F9">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Минимальный балл повысился по профильной математике, литературе и истории. Понизился по русскому языку, обществознанию, физике.</w:t>
      </w:r>
    </w:p>
    <w:p w:rsidR="00E040F9" w:rsidRPr="00E040F9" w:rsidRDefault="00E040F9" w:rsidP="00E040F9">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Показателем качества общеобразовательной подготовки выпускников являются результаты участия в ЕГЭ по обязательным предметам.</w:t>
      </w:r>
    </w:p>
    <w:p w:rsidR="00E040F9" w:rsidRPr="00E040F9" w:rsidRDefault="00E040F9" w:rsidP="00E040F9">
      <w:pPr>
        <w:spacing w:before="100" w:beforeAutospacing="1" w:after="100" w:afterAutospacing="1" w:line="240" w:lineRule="auto"/>
        <w:ind w:firstLine="709"/>
        <w:contextualSpacing/>
        <w:jc w:val="both"/>
        <w:rPr>
          <w:rFonts w:ascii="Times New Roman" w:eastAsia="Times New Roman" w:hAnsi="Times New Roman" w:cs="Times New Roman"/>
          <w:b/>
          <w:bCs/>
          <w:sz w:val="24"/>
          <w:szCs w:val="24"/>
          <w:lang w:eastAsia="ru-RU"/>
        </w:rPr>
      </w:pPr>
    </w:p>
    <w:p w:rsidR="00E040F9" w:rsidRPr="00E040F9" w:rsidRDefault="00E040F9" w:rsidP="00E040F9">
      <w:pPr>
        <w:ind w:left="-567"/>
        <w:jc w:val="center"/>
        <w:rPr>
          <w:rFonts w:ascii="Times New Roman" w:eastAsia="Times New Roman" w:hAnsi="Times New Roman" w:cs="Times New Roman"/>
          <w:b/>
          <w:sz w:val="24"/>
          <w:szCs w:val="24"/>
          <w:lang w:eastAsia="ru-RU"/>
        </w:rPr>
      </w:pPr>
      <w:r w:rsidRPr="00E040F9">
        <w:rPr>
          <w:rFonts w:ascii="Times New Roman" w:eastAsia="Times New Roman" w:hAnsi="Times New Roman" w:cs="Times New Roman"/>
          <w:b/>
          <w:bCs/>
          <w:sz w:val="24"/>
          <w:szCs w:val="24"/>
          <w:lang w:eastAsia="ru-RU"/>
        </w:rPr>
        <w:t xml:space="preserve">Динамика результатов ЕГЭ (обязательные предметы) </w:t>
      </w:r>
    </w:p>
    <w:tbl>
      <w:tblPr>
        <w:tblStyle w:val="a3"/>
        <w:tblW w:w="5000" w:type="pct"/>
        <w:tblLook w:val="04A0" w:firstRow="1" w:lastRow="0" w:firstColumn="1" w:lastColumn="0" w:noHBand="0" w:noVBand="1"/>
      </w:tblPr>
      <w:tblGrid>
        <w:gridCol w:w="1459"/>
        <w:gridCol w:w="1381"/>
        <w:gridCol w:w="1079"/>
        <w:gridCol w:w="1596"/>
        <w:gridCol w:w="1381"/>
        <w:gridCol w:w="1079"/>
        <w:gridCol w:w="1596"/>
      </w:tblGrid>
      <w:tr w:rsidR="00E040F9" w:rsidRPr="00E040F9" w:rsidTr="00566BEF">
        <w:tc>
          <w:tcPr>
            <w:tcW w:w="984" w:type="pct"/>
            <w:vMerge w:val="restart"/>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Предмет</w:t>
            </w:r>
          </w:p>
        </w:tc>
        <w:tc>
          <w:tcPr>
            <w:tcW w:w="1971" w:type="pct"/>
            <w:gridSpan w:val="3"/>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2021-2022 учебный год</w:t>
            </w:r>
          </w:p>
        </w:tc>
        <w:tc>
          <w:tcPr>
            <w:tcW w:w="2044" w:type="pct"/>
            <w:gridSpan w:val="3"/>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2022-2023 учебный год</w:t>
            </w:r>
          </w:p>
        </w:tc>
      </w:tr>
      <w:tr w:rsidR="00E040F9" w:rsidRPr="00E040F9" w:rsidTr="00566BEF">
        <w:tc>
          <w:tcPr>
            <w:tcW w:w="984" w:type="pct"/>
            <w:vMerge/>
          </w:tcPr>
          <w:p w:rsidR="00E040F9" w:rsidRPr="00E040F9" w:rsidRDefault="00E040F9" w:rsidP="00E040F9">
            <w:pPr>
              <w:jc w:val="both"/>
              <w:rPr>
                <w:rFonts w:ascii="Times New Roman" w:hAnsi="Times New Roman" w:cs="Times New Roman"/>
                <w:b/>
                <w:sz w:val="24"/>
                <w:szCs w:val="24"/>
              </w:rPr>
            </w:pPr>
          </w:p>
        </w:tc>
        <w:tc>
          <w:tcPr>
            <w:tcW w:w="602" w:type="pct"/>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Количество</w:t>
            </w:r>
          </w:p>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сдававших</w:t>
            </w:r>
          </w:p>
        </w:tc>
        <w:tc>
          <w:tcPr>
            <w:tcW w:w="686" w:type="pct"/>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Средний балл</w:t>
            </w:r>
          </w:p>
        </w:tc>
        <w:tc>
          <w:tcPr>
            <w:tcW w:w="683" w:type="pct"/>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Успеваемость</w:t>
            </w:r>
          </w:p>
        </w:tc>
        <w:tc>
          <w:tcPr>
            <w:tcW w:w="682" w:type="pct"/>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Количество</w:t>
            </w:r>
          </w:p>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сдававших</w:t>
            </w:r>
          </w:p>
        </w:tc>
        <w:tc>
          <w:tcPr>
            <w:tcW w:w="658" w:type="pct"/>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Средний балл</w:t>
            </w:r>
          </w:p>
        </w:tc>
        <w:tc>
          <w:tcPr>
            <w:tcW w:w="704" w:type="pct"/>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Успеваемость</w:t>
            </w:r>
          </w:p>
        </w:tc>
      </w:tr>
      <w:tr w:rsidR="00E040F9" w:rsidRPr="00E040F9" w:rsidTr="00566BEF">
        <w:tc>
          <w:tcPr>
            <w:tcW w:w="984" w:type="pct"/>
          </w:tcPr>
          <w:p w:rsidR="00E040F9" w:rsidRPr="00E040F9" w:rsidRDefault="00E040F9" w:rsidP="00E040F9">
            <w:pPr>
              <w:jc w:val="both"/>
              <w:rPr>
                <w:rFonts w:ascii="Times New Roman" w:hAnsi="Times New Roman" w:cs="Times New Roman"/>
                <w:b/>
                <w:sz w:val="24"/>
                <w:szCs w:val="24"/>
              </w:rPr>
            </w:pPr>
            <w:r w:rsidRPr="00E040F9">
              <w:rPr>
                <w:rFonts w:ascii="Times New Roman" w:hAnsi="Times New Roman" w:cs="Times New Roman"/>
                <w:b/>
                <w:sz w:val="24"/>
                <w:szCs w:val="24"/>
              </w:rPr>
              <w:t>Русский язык</w:t>
            </w:r>
          </w:p>
        </w:tc>
        <w:tc>
          <w:tcPr>
            <w:tcW w:w="602"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15</w:t>
            </w:r>
          </w:p>
        </w:tc>
        <w:tc>
          <w:tcPr>
            <w:tcW w:w="686"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70</w:t>
            </w:r>
          </w:p>
        </w:tc>
        <w:tc>
          <w:tcPr>
            <w:tcW w:w="683"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100%</w:t>
            </w:r>
          </w:p>
        </w:tc>
        <w:tc>
          <w:tcPr>
            <w:tcW w:w="682"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20</w:t>
            </w:r>
          </w:p>
        </w:tc>
        <w:tc>
          <w:tcPr>
            <w:tcW w:w="658"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61</w:t>
            </w:r>
          </w:p>
        </w:tc>
        <w:tc>
          <w:tcPr>
            <w:tcW w:w="704"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100%</w:t>
            </w:r>
          </w:p>
        </w:tc>
      </w:tr>
      <w:tr w:rsidR="00E040F9" w:rsidRPr="00E040F9" w:rsidTr="00566BEF">
        <w:tc>
          <w:tcPr>
            <w:tcW w:w="984" w:type="pct"/>
          </w:tcPr>
          <w:p w:rsidR="00E040F9" w:rsidRPr="00E040F9" w:rsidRDefault="00E040F9" w:rsidP="00E040F9">
            <w:pPr>
              <w:rPr>
                <w:rFonts w:ascii="Times New Roman" w:hAnsi="Times New Roman" w:cs="Times New Roman"/>
                <w:b/>
                <w:sz w:val="24"/>
                <w:szCs w:val="24"/>
              </w:rPr>
            </w:pPr>
            <w:r w:rsidRPr="00E040F9">
              <w:rPr>
                <w:rFonts w:ascii="Times New Roman" w:hAnsi="Times New Roman" w:cs="Times New Roman"/>
                <w:b/>
                <w:sz w:val="24"/>
                <w:szCs w:val="24"/>
              </w:rPr>
              <w:t>Математика (база)</w:t>
            </w:r>
          </w:p>
        </w:tc>
        <w:tc>
          <w:tcPr>
            <w:tcW w:w="602"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6</w:t>
            </w:r>
          </w:p>
        </w:tc>
        <w:tc>
          <w:tcPr>
            <w:tcW w:w="686"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4</w:t>
            </w:r>
          </w:p>
        </w:tc>
        <w:tc>
          <w:tcPr>
            <w:tcW w:w="683"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100%</w:t>
            </w:r>
          </w:p>
        </w:tc>
        <w:tc>
          <w:tcPr>
            <w:tcW w:w="682"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11</w:t>
            </w:r>
          </w:p>
        </w:tc>
        <w:tc>
          <w:tcPr>
            <w:tcW w:w="658"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4</w:t>
            </w:r>
          </w:p>
        </w:tc>
        <w:tc>
          <w:tcPr>
            <w:tcW w:w="704"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100%</w:t>
            </w:r>
          </w:p>
        </w:tc>
      </w:tr>
      <w:tr w:rsidR="00E040F9" w:rsidRPr="00E040F9" w:rsidTr="00566BEF">
        <w:tc>
          <w:tcPr>
            <w:tcW w:w="984" w:type="pct"/>
          </w:tcPr>
          <w:p w:rsidR="00E040F9" w:rsidRPr="00E040F9" w:rsidRDefault="00E040F9" w:rsidP="00E040F9">
            <w:pPr>
              <w:rPr>
                <w:rFonts w:ascii="Times New Roman" w:hAnsi="Times New Roman" w:cs="Times New Roman"/>
                <w:b/>
                <w:sz w:val="24"/>
                <w:szCs w:val="24"/>
              </w:rPr>
            </w:pPr>
            <w:r w:rsidRPr="00E040F9">
              <w:rPr>
                <w:rFonts w:ascii="Times New Roman" w:hAnsi="Times New Roman" w:cs="Times New Roman"/>
                <w:b/>
                <w:sz w:val="24"/>
                <w:szCs w:val="24"/>
              </w:rPr>
              <w:t>Математика (профиль)</w:t>
            </w:r>
          </w:p>
        </w:tc>
        <w:tc>
          <w:tcPr>
            <w:tcW w:w="602"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9</w:t>
            </w:r>
          </w:p>
        </w:tc>
        <w:tc>
          <w:tcPr>
            <w:tcW w:w="686"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49</w:t>
            </w:r>
          </w:p>
        </w:tc>
        <w:tc>
          <w:tcPr>
            <w:tcW w:w="683"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100%</w:t>
            </w:r>
          </w:p>
        </w:tc>
        <w:tc>
          <w:tcPr>
            <w:tcW w:w="682"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9</w:t>
            </w:r>
          </w:p>
        </w:tc>
        <w:tc>
          <w:tcPr>
            <w:tcW w:w="658"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45</w:t>
            </w:r>
          </w:p>
        </w:tc>
        <w:tc>
          <w:tcPr>
            <w:tcW w:w="704"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100%</w:t>
            </w:r>
          </w:p>
        </w:tc>
      </w:tr>
    </w:tbl>
    <w:p w:rsidR="00E040F9" w:rsidRPr="00E040F9" w:rsidRDefault="00E040F9" w:rsidP="00E040F9">
      <w:pPr>
        <w:jc w:val="both"/>
        <w:rPr>
          <w:rFonts w:ascii="Times New Roman" w:eastAsia="Times New Roman" w:hAnsi="Times New Roman" w:cs="Times New Roman"/>
          <w:b/>
          <w:sz w:val="24"/>
          <w:szCs w:val="24"/>
          <w:lang w:eastAsia="ru-RU"/>
        </w:rPr>
      </w:pPr>
    </w:p>
    <w:p w:rsidR="00E040F9" w:rsidRPr="00E040F9" w:rsidRDefault="00E040F9" w:rsidP="00E040F9">
      <w:pPr>
        <w:jc w:val="center"/>
        <w:rPr>
          <w:rFonts w:ascii="Times New Roman" w:eastAsia="Times New Roman" w:hAnsi="Times New Roman" w:cs="Times New Roman"/>
          <w:b/>
          <w:sz w:val="24"/>
          <w:szCs w:val="24"/>
          <w:u w:val="single"/>
          <w:lang w:eastAsia="ru-RU"/>
        </w:rPr>
      </w:pPr>
      <w:r w:rsidRPr="00E040F9">
        <w:rPr>
          <w:rFonts w:ascii="Times New Roman" w:eastAsia="Times New Roman" w:hAnsi="Times New Roman" w:cs="Times New Roman"/>
          <w:b/>
          <w:sz w:val="24"/>
          <w:szCs w:val="24"/>
          <w:u w:val="single"/>
          <w:lang w:eastAsia="ru-RU"/>
        </w:rPr>
        <w:t>Анализ результатов ЕГЭ по русскому языку</w:t>
      </w:r>
    </w:p>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bCs/>
          <w:i/>
          <w:sz w:val="24"/>
          <w:szCs w:val="24"/>
          <w:lang w:eastAsia="ru-RU"/>
        </w:rPr>
      </w:pPr>
      <w:r w:rsidRPr="00E040F9">
        <w:rPr>
          <w:rFonts w:ascii="Times New Roman" w:eastAsia="Times New Roman" w:hAnsi="Times New Roman" w:cs="Times New Roman"/>
          <w:bCs/>
          <w:i/>
          <w:sz w:val="24"/>
          <w:szCs w:val="24"/>
          <w:lang w:eastAsia="ru-RU"/>
        </w:rPr>
        <w:t>Структура варианта КИМ ЕГЭ</w:t>
      </w:r>
    </w:p>
    <w:p w:rsidR="00E040F9" w:rsidRPr="00E040F9" w:rsidRDefault="00E040F9" w:rsidP="00E040F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Каждый вариант экзаменационной работы состоит из двух частей и включает в себя 27 заданий, различающихся формой и уровнем сложности.</w:t>
      </w:r>
    </w:p>
    <w:p w:rsidR="00E040F9" w:rsidRPr="00E040F9" w:rsidRDefault="00E040F9" w:rsidP="00E040F9">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Часть 1 содержит 26 заданий с кратким ответом.</w:t>
      </w:r>
    </w:p>
    <w:p w:rsidR="00E040F9" w:rsidRPr="00E040F9" w:rsidRDefault="00E040F9" w:rsidP="00E040F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В экзаменационной работе предложены следующие разновидности заданий с кратким ответом:</w:t>
      </w:r>
    </w:p>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задания на запись самостоятельно сформулированного правильного ответа в виде одного или нескольких слов;</w:t>
      </w:r>
    </w:p>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задания на выбор и запись одного или нескольких правильных ответов из предложенного перечня ответов;</w:t>
      </w:r>
    </w:p>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задания на соответствие.</w:t>
      </w:r>
    </w:p>
    <w:p w:rsidR="00E040F9" w:rsidRPr="00E040F9" w:rsidRDefault="00E040F9" w:rsidP="00E040F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Ответ на задания части 1 даётся соответствующей записью в виде цифры (числа) или слова (нескольких слов), последовательности цифр (чисел), записанных без пробелов, запятых и других дополнительных символов.</w:t>
      </w:r>
    </w:p>
    <w:p w:rsidR="00E040F9" w:rsidRPr="00E040F9" w:rsidRDefault="00E040F9" w:rsidP="00E040F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Часть 2 содержит 1 задание с развёрнутым ответом (сочинение), проверяющее умение создавать собственное высказывание на основе прочитанного текста.</w:t>
      </w:r>
    </w:p>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sz w:val="24"/>
          <w:szCs w:val="24"/>
          <w:lang w:eastAsia="ru-RU"/>
        </w:rPr>
      </w:pPr>
    </w:p>
    <w:p w:rsidR="00E040F9" w:rsidRPr="00E040F9" w:rsidRDefault="00E040F9" w:rsidP="00E040F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40F9">
        <w:rPr>
          <w:rFonts w:ascii="Times New Roman" w:eastAsia="Times New Roman" w:hAnsi="Times New Roman" w:cs="Times New Roman"/>
          <w:b/>
          <w:sz w:val="24"/>
          <w:szCs w:val="24"/>
          <w:lang w:eastAsia="ru-RU"/>
        </w:rPr>
        <w:lastRenderedPageBreak/>
        <w:t>Протокол проверки результатов</w:t>
      </w:r>
    </w:p>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464"/>
        <w:gridCol w:w="1457"/>
        <w:gridCol w:w="2965"/>
        <w:gridCol w:w="3815"/>
        <w:gridCol w:w="435"/>
        <w:gridCol w:w="435"/>
      </w:tblGrid>
      <w:tr w:rsidR="00E040F9" w:rsidRPr="00E040F9" w:rsidTr="00566BEF">
        <w:trPr>
          <w:trHeight w:val="1149"/>
        </w:trPr>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w:t>
            </w:r>
          </w:p>
        </w:tc>
        <w:tc>
          <w:tcPr>
            <w:tcW w:w="768"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Фамилия</w:t>
            </w:r>
          </w:p>
        </w:tc>
        <w:tc>
          <w:tcPr>
            <w:tcW w:w="1556" w:type="pct"/>
            <w:tcBorders>
              <w:top w:val="single" w:sz="4" w:space="0" w:color="000000"/>
              <w:left w:val="nil"/>
              <w:bottom w:val="single" w:sz="4" w:space="0" w:color="000000"/>
              <w:right w:val="single" w:sz="4" w:space="0" w:color="000000"/>
            </w:tcBorders>
            <w:shd w:val="clear" w:color="auto" w:fill="auto"/>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Задания с кратким ответом</w:t>
            </w:r>
          </w:p>
        </w:tc>
        <w:tc>
          <w:tcPr>
            <w:tcW w:w="1981" w:type="pct"/>
            <w:tcBorders>
              <w:top w:val="single" w:sz="4" w:space="0" w:color="000000"/>
              <w:left w:val="nil"/>
              <w:bottom w:val="single" w:sz="4" w:space="0" w:color="000000"/>
              <w:right w:val="single" w:sz="4" w:space="0" w:color="000000"/>
            </w:tcBorders>
            <w:shd w:val="clear" w:color="auto" w:fill="auto"/>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Задания с развёрнутым ответом</w:t>
            </w:r>
          </w:p>
        </w:tc>
        <w:tc>
          <w:tcPr>
            <w:tcW w:w="223" w:type="pct"/>
            <w:tcBorders>
              <w:top w:val="single" w:sz="4" w:space="0" w:color="000000"/>
              <w:left w:val="nil"/>
              <w:bottom w:val="single" w:sz="4" w:space="0" w:color="000000"/>
              <w:right w:val="single" w:sz="4" w:space="0" w:color="000000"/>
            </w:tcBorders>
            <w:shd w:val="clear" w:color="auto" w:fill="auto"/>
            <w:textDirection w:val="btLr"/>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Первичный балл</w:t>
            </w:r>
          </w:p>
        </w:tc>
        <w:tc>
          <w:tcPr>
            <w:tcW w:w="223" w:type="pct"/>
            <w:tcBorders>
              <w:top w:val="single" w:sz="4" w:space="0" w:color="000000"/>
              <w:left w:val="nil"/>
              <w:bottom w:val="single" w:sz="4" w:space="0" w:color="000000"/>
              <w:right w:val="single" w:sz="4" w:space="0" w:color="000000"/>
            </w:tcBorders>
            <w:shd w:val="clear" w:color="auto" w:fill="auto"/>
            <w:textDirection w:val="btLr"/>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Балл</w:t>
            </w:r>
          </w:p>
        </w:tc>
      </w:tr>
      <w:tr w:rsidR="00E040F9" w:rsidRPr="00E040F9" w:rsidTr="00566BEF">
        <w:trPr>
          <w:trHeight w:val="234"/>
        </w:trPr>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1</w:t>
            </w:r>
          </w:p>
        </w:tc>
        <w:tc>
          <w:tcPr>
            <w:tcW w:w="768"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Артамонов</w:t>
            </w:r>
          </w:p>
        </w:tc>
        <w:tc>
          <w:tcPr>
            <w:tcW w:w="1556"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+----++1--+----------++--1</w:t>
            </w:r>
          </w:p>
        </w:tc>
        <w:tc>
          <w:tcPr>
            <w:tcW w:w="1981"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1(1)4(5)1(1)0(1)2(2)1(2)2(3)0(3)1(2)1(2)1(1)1(1)</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23</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46</w:t>
            </w:r>
          </w:p>
        </w:tc>
      </w:tr>
      <w:tr w:rsidR="00E040F9" w:rsidRPr="00E040F9" w:rsidTr="00566BEF">
        <w:trPr>
          <w:trHeight w:val="219"/>
        </w:trPr>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2</w:t>
            </w:r>
          </w:p>
        </w:tc>
        <w:tc>
          <w:tcPr>
            <w:tcW w:w="768"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Шешикова</w:t>
            </w:r>
          </w:p>
        </w:tc>
        <w:tc>
          <w:tcPr>
            <w:tcW w:w="1556"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-+++++-2--------++-----+-3</w:t>
            </w:r>
          </w:p>
        </w:tc>
        <w:tc>
          <w:tcPr>
            <w:tcW w:w="1981"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1(1)5(5)1(1)1(1)2(2)2(2)1(3)0(3)1(2)2(2)1(1)1(1)</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31</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58</w:t>
            </w:r>
          </w:p>
        </w:tc>
      </w:tr>
      <w:tr w:rsidR="00E040F9" w:rsidRPr="00E040F9" w:rsidTr="00566BEF">
        <w:trPr>
          <w:trHeight w:val="234"/>
        </w:trPr>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3</w:t>
            </w:r>
          </w:p>
        </w:tc>
        <w:tc>
          <w:tcPr>
            <w:tcW w:w="768"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Фомина</w:t>
            </w:r>
          </w:p>
        </w:tc>
        <w:tc>
          <w:tcPr>
            <w:tcW w:w="1556"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-+---++0+---+----+-----+-3</w:t>
            </w:r>
          </w:p>
        </w:tc>
        <w:tc>
          <w:tcPr>
            <w:tcW w:w="1981"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1(1)5(5)1(1)1(1)2(2)1(2)2(3)1(3)1(2)1(2)1(1)1(1)</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28</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54</w:t>
            </w:r>
          </w:p>
        </w:tc>
      </w:tr>
      <w:tr w:rsidR="00E040F9" w:rsidRPr="00E040F9" w:rsidTr="00566BEF">
        <w:trPr>
          <w:trHeight w:val="234"/>
        </w:trPr>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4</w:t>
            </w:r>
          </w:p>
        </w:tc>
        <w:tc>
          <w:tcPr>
            <w:tcW w:w="768"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Ситник</w:t>
            </w:r>
          </w:p>
        </w:tc>
        <w:tc>
          <w:tcPr>
            <w:tcW w:w="1556"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-++-++-1--+------++--+--+3</w:t>
            </w:r>
          </w:p>
        </w:tc>
        <w:tc>
          <w:tcPr>
            <w:tcW w:w="1981"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1(1)3(5)1(1)1(1)1(2)1(2)1(3)1(3)0(2)1(2)1(1)1(1)</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26</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51</w:t>
            </w:r>
          </w:p>
        </w:tc>
      </w:tr>
      <w:tr w:rsidR="00E040F9" w:rsidRPr="00E040F9" w:rsidTr="00566BEF">
        <w:trPr>
          <w:trHeight w:val="234"/>
        </w:trPr>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5</w:t>
            </w:r>
          </w:p>
        </w:tc>
        <w:tc>
          <w:tcPr>
            <w:tcW w:w="768"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Сейтжапарова</w:t>
            </w:r>
          </w:p>
        </w:tc>
        <w:tc>
          <w:tcPr>
            <w:tcW w:w="1556"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-+-+-+-2+-+--+++++---+-++3</w:t>
            </w:r>
          </w:p>
        </w:tc>
        <w:tc>
          <w:tcPr>
            <w:tcW w:w="1981"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1(1)4(5)1(1)1(1)1(2)1(2)2(3)0(3)1(2)2(2)1(1)1(1)</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34</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63</w:t>
            </w:r>
          </w:p>
        </w:tc>
      </w:tr>
      <w:tr w:rsidR="00E040F9" w:rsidRPr="00E040F9" w:rsidTr="00566BEF">
        <w:trPr>
          <w:trHeight w:val="219"/>
        </w:trPr>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6</w:t>
            </w:r>
          </w:p>
        </w:tc>
        <w:tc>
          <w:tcPr>
            <w:tcW w:w="768"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Сагандыкова</w:t>
            </w:r>
          </w:p>
        </w:tc>
        <w:tc>
          <w:tcPr>
            <w:tcW w:w="1556"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++---+-2----++---+---+++-2</w:t>
            </w:r>
          </w:p>
        </w:tc>
        <w:tc>
          <w:tcPr>
            <w:tcW w:w="1981"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1(1)5(5)1(1)1(1)2(2)1(2)2(3)0(3)1(2)0(2)1(1)1(1)</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29</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55</w:t>
            </w:r>
          </w:p>
        </w:tc>
      </w:tr>
      <w:tr w:rsidR="00E040F9" w:rsidRPr="00E040F9" w:rsidTr="00566BEF">
        <w:trPr>
          <w:trHeight w:val="234"/>
        </w:trPr>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7</w:t>
            </w:r>
          </w:p>
        </w:tc>
        <w:tc>
          <w:tcPr>
            <w:tcW w:w="768"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Ромась</w:t>
            </w:r>
          </w:p>
        </w:tc>
        <w:tc>
          <w:tcPr>
            <w:tcW w:w="1556"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++---++2----++----+--+-+-3</w:t>
            </w:r>
          </w:p>
        </w:tc>
        <w:tc>
          <w:tcPr>
            <w:tcW w:w="1981"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1(1)4(5)1(1)1(1)2(2)1(2)0(3)3(3)2(2)2(2)1(1)1(1)</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33</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61</w:t>
            </w:r>
          </w:p>
        </w:tc>
      </w:tr>
      <w:tr w:rsidR="00E040F9" w:rsidRPr="00E040F9" w:rsidTr="00566BEF">
        <w:trPr>
          <w:trHeight w:val="234"/>
        </w:trPr>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8</w:t>
            </w:r>
          </w:p>
        </w:tc>
        <w:tc>
          <w:tcPr>
            <w:tcW w:w="768"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Ромась</w:t>
            </w:r>
          </w:p>
        </w:tc>
        <w:tc>
          <w:tcPr>
            <w:tcW w:w="1556"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+-+----1-----+----+---+--1</w:t>
            </w:r>
          </w:p>
        </w:tc>
        <w:tc>
          <w:tcPr>
            <w:tcW w:w="1981"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1(1)4(5)1(1)1(1)1(2)1(2)0(3)0(3)1(2)0(2)1(1)1(1)</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19</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40</w:t>
            </w:r>
          </w:p>
        </w:tc>
      </w:tr>
      <w:tr w:rsidR="00E040F9" w:rsidRPr="00E040F9" w:rsidTr="00566BEF">
        <w:trPr>
          <w:trHeight w:val="234"/>
        </w:trPr>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9</w:t>
            </w:r>
          </w:p>
        </w:tc>
        <w:tc>
          <w:tcPr>
            <w:tcW w:w="768"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Омаров</w:t>
            </w:r>
          </w:p>
        </w:tc>
        <w:tc>
          <w:tcPr>
            <w:tcW w:w="1556"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-+-+-++1--+--+-------+-+-2</w:t>
            </w:r>
          </w:p>
        </w:tc>
        <w:tc>
          <w:tcPr>
            <w:tcW w:w="1981"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1(1)4(5)1(1)1(1)2(2)1(2)2(3)1(3)1(2)1(2)1(1)1(1)</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28</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54</w:t>
            </w:r>
          </w:p>
        </w:tc>
      </w:tr>
      <w:tr w:rsidR="00E040F9" w:rsidRPr="00E040F9" w:rsidTr="00566BEF">
        <w:trPr>
          <w:trHeight w:val="219"/>
        </w:trPr>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10</w:t>
            </w:r>
          </w:p>
        </w:tc>
        <w:tc>
          <w:tcPr>
            <w:tcW w:w="768"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Масличенко</w:t>
            </w:r>
          </w:p>
        </w:tc>
        <w:tc>
          <w:tcPr>
            <w:tcW w:w="1556"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+-+-+++2-+---+-+--+--+-+-3</w:t>
            </w:r>
          </w:p>
        </w:tc>
        <w:tc>
          <w:tcPr>
            <w:tcW w:w="1981"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1(1)4(5)1(1)1(1)2(2)2(2)0(3)0(3)2(2)2(2)1(1)1(1)</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33</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61</w:t>
            </w:r>
          </w:p>
        </w:tc>
      </w:tr>
      <w:tr w:rsidR="00E040F9" w:rsidRPr="00E040F9" w:rsidTr="00566BEF">
        <w:trPr>
          <w:trHeight w:val="234"/>
        </w:trPr>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11</w:t>
            </w:r>
          </w:p>
        </w:tc>
        <w:tc>
          <w:tcPr>
            <w:tcW w:w="768"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Ломоносова</w:t>
            </w:r>
          </w:p>
        </w:tc>
        <w:tc>
          <w:tcPr>
            <w:tcW w:w="1556"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++++-++3+--++-+++++++++++3</w:t>
            </w:r>
          </w:p>
        </w:tc>
        <w:tc>
          <w:tcPr>
            <w:tcW w:w="1981"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1(1)5(5)1(1)1(1)2(2)1(2)3(3)3(3)1(2)1(2)1(1)1(1)</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47</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85</w:t>
            </w:r>
          </w:p>
        </w:tc>
      </w:tr>
      <w:tr w:rsidR="00E040F9" w:rsidRPr="00E040F9" w:rsidTr="00566BEF">
        <w:trPr>
          <w:trHeight w:val="234"/>
        </w:trPr>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12</w:t>
            </w:r>
          </w:p>
        </w:tc>
        <w:tc>
          <w:tcPr>
            <w:tcW w:w="768"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Красюк</w:t>
            </w:r>
          </w:p>
        </w:tc>
        <w:tc>
          <w:tcPr>
            <w:tcW w:w="1556"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++--++-1+--++++--++--+++-2</w:t>
            </w:r>
          </w:p>
        </w:tc>
        <w:tc>
          <w:tcPr>
            <w:tcW w:w="1981"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1(1)4(5)1(1)0(1)1(2)0(2)0(3)0(3)0(2)0(2)1(1)1(1)</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26</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51</w:t>
            </w:r>
          </w:p>
        </w:tc>
      </w:tr>
      <w:tr w:rsidR="00E040F9" w:rsidRPr="00E040F9" w:rsidTr="00566BEF">
        <w:trPr>
          <w:trHeight w:val="234"/>
        </w:trPr>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13</w:t>
            </w:r>
          </w:p>
        </w:tc>
        <w:tc>
          <w:tcPr>
            <w:tcW w:w="768"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Игнатенко</w:t>
            </w:r>
          </w:p>
        </w:tc>
        <w:tc>
          <w:tcPr>
            <w:tcW w:w="1556"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-+---++2-+----+-+------++1</w:t>
            </w:r>
          </w:p>
        </w:tc>
        <w:tc>
          <w:tcPr>
            <w:tcW w:w="1981"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1(1)4(5)1(1)1(1)1(2)1(2)1(3)0(3)1(2)1(2)1(1)1(1)</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25</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49</w:t>
            </w:r>
          </w:p>
        </w:tc>
      </w:tr>
      <w:tr w:rsidR="00E040F9" w:rsidRPr="00E040F9" w:rsidTr="00566BEF">
        <w:trPr>
          <w:trHeight w:val="219"/>
        </w:trPr>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14</w:t>
            </w:r>
          </w:p>
        </w:tc>
        <w:tc>
          <w:tcPr>
            <w:tcW w:w="768"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Игнатенко</w:t>
            </w:r>
          </w:p>
        </w:tc>
        <w:tc>
          <w:tcPr>
            <w:tcW w:w="1556"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+++++++2+++++++-+-+--+++-2</w:t>
            </w:r>
          </w:p>
        </w:tc>
        <w:tc>
          <w:tcPr>
            <w:tcW w:w="1981"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1(1)5(5)1(1)1(1)2(2)2(2)2(3)3(3)0(2)2(2)1(1)1(1)</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44</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79</w:t>
            </w:r>
          </w:p>
        </w:tc>
      </w:tr>
      <w:tr w:rsidR="00E040F9" w:rsidRPr="00E040F9" w:rsidTr="00566BEF">
        <w:trPr>
          <w:trHeight w:val="234"/>
        </w:trPr>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15</w:t>
            </w:r>
          </w:p>
        </w:tc>
        <w:tc>
          <w:tcPr>
            <w:tcW w:w="768"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Дудикова</w:t>
            </w:r>
          </w:p>
        </w:tc>
        <w:tc>
          <w:tcPr>
            <w:tcW w:w="1556"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++-+++-2---+----++++++-+-3</w:t>
            </w:r>
          </w:p>
        </w:tc>
        <w:tc>
          <w:tcPr>
            <w:tcW w:w="1981"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1(1)5(5)1(1)1(1)2(2)2(2)2(3)0(3)2(2)2(2)1(1)1(1)</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38</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69</w:t>
            </w:r>
          </w:p>
        </w:tc>
      </w:tr>
      <w:tr w:rsidR="00E040F9" w:rsidRPr="00E040F9" w:rsidTr="00566BEF">
        <w:trPr>
          <w:trHeight w:val="234"/>
        </w:trPr>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16</w:t>
            </w:r>
          </w:p>
        </w:tc>
        <w:tc>
          <w:tcPr>
            <w:tcW w:w="768"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Видякина</w:t>
            </w:r>
          </w:p>
        </w:tc>
        <w:tc>
          <w:tcPr>
            <w:tcW w:w="1556"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+++++++3+-++--++++++-+++-3</w:t>
            </w:r>
          </w:p>
        </w:tc>
        <w:tc>
          <w:tcPr>
            <w:tcW w:w="1981"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1(1)3(5)1(1)1(1)2(2)2(2)2(3)2(3)2(2)2(2)1(1)1(1)</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45</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81</w:t>
            </w:r>
          </w:p>
        </w:tc>
      </w:tr>
      <w:tr w:rsidR="00E040F9" w:rsidRPr="00E040F9" w:rsidTr="00566BEF">
        <w:trPr>
          <w:trHeight w:val="234"/>
        </w:trPr>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17</w:t>
            </w:r>
          </w:p>
        </w:tc>
        <w:tc>
          <w:tcPr>
            <w:tcW w:w="768"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Веденин</w:t>
            </w:r>
          </w:p>
        </w:tc>
        <w:tc>
          <w:tcPr>
            <w:tcW w:w="1556"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++-++--3+-+++++++++-++++-3</w:t>
            </w:r>
          </w:p>
        </w:tc>
        <w:tc>
          <w:tcPr>
            <w:tcW w:w="1981"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1(1)4(5)1(1)1(1)2(2)1(2)3(3)2(3)0(2)1(2)1(1)1(1)</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42</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75</w:t>
            </w:r>
          </w:p>
        </w:tc>
      </w:tr>
      <w:tr w:rsidR="00E040F9" w:rsidRPr="00E040F9" w:rsidTr="00566BEF">
        <w:trPr>
          <w:trHeight w:val="219"/>
        </w:trPr>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18</w:t>
            </w:r>
          </w:p>
        </w:tc>
        <w:tc>
          <w:tcPr>
            <w:tcW w:w="768"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Васильева</w:t>
            </w:r>
          </w:p>
        </w:tc>
        <w:tc>
          <w:tcPr>
            <w:tcW w:w="1556"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+++--++3+----+-++-+--+++-3</w:t>
            </w:r>
          </w:p>
        </w:tc>
        <w:tc>
          <w:tcPr>
            <w:tcW w:w="1981"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1(1)4(5)1(1)1(1)2(2)2(2)1(3)1(3)1(2)2(2)1(1)1(1)</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37</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67</w:t>
            </w:r>
          </w:p>
        </w:tc>
      </w:tr>
      <w:tr w:rsidR="00E040F9" w:rsidRPr="00E040F9" w:rsidTr="00566BEF">
        <w:trPr>
          <w:trHeight w:val="234"/>
        </w:trPr>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19</w:t>
            </w:r>
          </w:p>
        </w:tc>
        <w:tc>
          <w:tcPr>
            <w:tcW w:w="768"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Шик</w:t>
            </w:r>
          </w:p>
        </w:tc>
        <w:tc>
          <w:tcPr>
            <w:tcW w:w="1556"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++--++-1--+-+--+-+---+-++1</w:t>
            </w:r>
          </w:p>
        </w:tc>
        <w:tc>
          <w:tcPr>
            <w:tcW w:w="1981"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1(1)4(5)1(1)0(1)2(2)2(2)1(3)0(3)0(2)1(2)1(1)1(1)</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27</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52</w:t>
            </w:r>
          </w:p>
        </w:tc>
      </w:tr>
      <w:tr w:rsidR="00E040F9" w:rsidRPr="00E040F9" w:rsidTr="00566BEF">
        <w:trPr>
          <w:trHeight w:val="234"/>
        </w:trPr>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20</w:t>
            </w:r>
          </w:p>
        </w:tc>
        <w:tc>
          <w:tcPr>
            <w:tcW w:w="768"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Юнь</w:t>
            </w:r>
          </w:p>
        </w:tc>
        <w:tc>
          <w:tcPr>
            <w:tcW w:w="1556"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++-++--1-+-++++-++-+-+-+-3</w:t>
            </w:r>
          </w:p>
        </w:tc>
        <w:tc>
          <w:tcPr>
            <w:tcW w:w="1981"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1(1)4(5)1(1)1(1)2(2)1(2)2(3)0(3)1(2)1(2)1(1)1(1)</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34</w:t>
            </w:r>
          </w:p>
        </w:tc>
        <w:tc>
          <w:tcPr>
            <w:tcW w:w="22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18"/>
                <w:szCs w:val="18"/>
                <w:lang w:eastAsia="ru-RU"/>
              </w:rPr>
            </w:pPr>
            <w:r w:rsidRPr="00E040F9">
              <w:rPr>
                <w:rFonts w:ascii="Times New Roman" w:eastAsia="Times New Roman" w:hAnsi="Times New Roman" w:cs="Times New Roman"/>
                <w:bCs/>
                <w:color w:val="000000"/>
                <w:sz w:val="18"/>
                <w:szCs w:val="18"/>
                <w:lang w:eastAsia="ru-RU"/>
              </w:rPr>
              <w:t>63</w:t>
            </w:r>
          </w:p>
        </w:tc>
      </w:tr>
    </w:tbl>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040F9" w:rsidRPr="00E040F9" w:rsidRDefault="00E040F9" w:rsidP="00E040F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40F9">
        <w:rPr>
          <w:rFonts w:ascii="Times New Roman" w:eastAsia="Times New Roman" w:hAnsi="Times New Roman" w:cs="Times New Roman"/>
          <w:b/>
          <w:sz w:val="24"/>
          <w:szCs w:val="24"/>
          <w:lang w:eastAsia="ru-RU"/>
        </w:rPr>
        <w:t>Анализ заданий</w:t>
      </w:r>
    </w:p>
    <w:tbl>
      <w:tblPr>
        <w:tblW w:w="5000" w:type="pct"/>
        <w:tblCellMar>
          <w:left w:w="0" w:type="dxa"/>
          <w:right w:w="0" w:type="dxa"/>
        </w:tblCellMar>
        <w:tblLook w:val="04A0" w:firstRow="1" w:lastRow="0" w:firstColumn="1" w:lastColumn="0" w:noHBand="0" w:noVBand="1"/>
      </w:tblPr>
      <w:tblGrid>
        <w:gridCol w:w="880"/>
        <w:gridCol w:w="5708"/>
        <w:gridCol w:w="1614"/>
        <w:gridCol w:w="382"/>
        <w:gridCol w:w="385"/>
        <w:gridCol w:w="436"/>
      </w:tblGrid>
      <w:tr w:rsidR="00E040F9" w:rsidRPr="00E040F9" w:rsidTr="00566BEF">
        <w:tc>
          <w:tcPr>
            <w:tcW w:w="300" w:type="pct"/>
            <w:vMerge w:val="restart"/>
            <w:tcBorders>
              <w:top w:val="single" w:sz="8" w:space="0" w:color="000000"/>
              <w:left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240" w:lineRule="auto"/>
              <w:jc w:val="center"/>
              <w:rPr>
                <w:rFonts w:ascii="Times New Roman" w:eastAsia="Times New Roman" w:hAnsi="Times New Roman" w:cs="Times New Roman"/>
                <w:b/>
                <w:color w:val="000000"/>
                <w:lang w:eastAsia="ru-RU"/>
              </w:rPr>
            </w:pPr>
            <w:r w:rsidRPr="00E040F9">
              <w:rPr>
                <w:rFonts w:ascii="Times New Roman" w:eastAsia="Times New Roman" w:hAnsi="Times New Roman" w:cs="Times New Roman"/>
                <w:b/>
                <w:color w:val="000000"/>
                <w:lang w:eastAsia="ru-RU"/>
              </w:rPr>
              <w:t>№  заданий</w:t>
            </w:r>
          </w:p>
        </w:tc>
        <w:tc>
          <w:tcPr>
            <w:tcW w:w="3500" w:type="pct"/>
            <w:vMerge w:val="restart"/>
            <w:tcBorders>
              <w:top w:val="single" w:sz="8" w:space="0" w:color="000000"/>
              <w:left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240" w:lineRule="auto"/>
              <w:jc w:val="center"/>
              <w:rPr>
                <w:rFonts w:ascii="Times New Roman" w:eastAsia="Times New Roman" w:hAnsi="Times New Roman" w:cs="Times New Roman"/>
                <w:b/>
                <w:color w:val="000000"/>
                <w:lang w:eastAsia="ru-RU"/>
              </w:rPr>
            </w:pPr>
            <w:r w:rsidRPr="00E040F9">
              <w:rPr>
                <w:rFonts w:ascii="Times New Roman" w:eastAsia="Times New Roman" w:hAnsi="Times New Roman" w:cs="Times New Roman"/>
                <w:b/>
                <w:color w:val="000000"/>
                <w:lang w:eastAsia="ru-RU"/>
              </w:rPr>
              <w:t>Проверяемые элементы содержания</w:t>
            </w:r>
          </w:p>
        </w:tc>
        <w:tc>
          <w:tcPr>
            <w:tcW w:w="375" w:type="pct"/>
            <w:tcBorders>
              <w:top w:val="single" w:sz="8" w:space="0" w:color="000000"/>
              <w:left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b/>
                <w:color w:val="000000"/>
                <w:lang w:eastAsia="ru-RU"/>
              </w:rPr>
            </w:pPr>
            <w:r w:rsidRPr="00E040F9">
              <w:rPr>
                <w:rFonts w:ascii="Times New Roman" w:eastAsia="Times New Roman" w:hAnsi="Times New Roman" w:cs="Times New Roman"/>
                <w:b/>
                <w:color w:val="000000"/>
                <w:lang w:eastAsia="ru-RU"/>
              </w:rPr>
              <w:t>Максимальный балл</w:t>
            </w:r>
          </w:p>
        </w:tc>
        <w:tc>
          <w:tcPr>
            <w:tcW w:w="826" w:type="pct"/>
            <w:gridSpan w:val="3"/>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b/>
                <w:color w:val="000000"/>
                <w:lang w:eastAsia="ru-RU"/>
              </w:rPr>
            </w:pPr>
            <w:r w:rsidRPr="00E040F9">
              <w:rPr>
                <w:rFonts w:ascii="Times New Roman" w:eastAsia="Times New Roman" w:hAnsi="Times New Roman" w:cs="Times New Roman"/>
                <w:b/>
                <w:color w:val="000000"/>
                <w:lang w:eastAsia="ru-RU"/>
              </w:rPr>
              <w:t>Выполнили</w:t>
            </w:r>
          </w:p>
        </w:tc>
      </w:tr>
      <w:tr w:rsidR="00E040F9" w:rsidRPr="00E040F9" w:rsidTr="00566BEF">
        <w:tc>
          <w:tcPr>
            <w:tcW w:w="300" w:type="pct"/>
            <w:vMerge/>
            <w:tcBorders>
              <w:left w:val="single" w:sz="8" w:space="0" w:color="000000"/>
              <w:bottom w:val="single" w:sz="8" w:space="0" w:color="000000"/>
              <w:right w:val="single" w:sz="8" w:space="0" w:color="000000"/>
            </w:tcBorders>
            <w:tcMar>
              <w:top w:w="0" w:type="dxa"/>
              <w:left w:w="40" w:type="dxa"/>
              <w:bottom w:w="0" w:type="dxa"/>
              <w:right w:w="40" w:type="dxa"/>
            </w:tcMar>
          </w:tcPr>
          <w:p w:rsidR="00E040F9" w:rsidRPr="00E040F9" w:rsidRDefault="00E040F9" w:rsidP="00E040F9">
            <w:pPr>
              <w:spacing w:after="0" w:line="240" w:lineRule="auto"/>
              <w:rPr>
                <w:rFonts w:ascii="Times New Roman" w:eastAsia="Times New Roman" w:hAnsi="Times New Roman" w:cs="Times New Roman"/>
                <w:color w:val="000000"/>
                <w:lang w:eastAsia="ru-RU"/>
              </w:rPr>
            </w:pPr>
          </w:p>
        </w:tc>
        <w:tc>
          <w:tcPr>
            <w:tcW w:w="3500" w:type="pct"/>
            <w:vMerge/>
            <w:tcBorders>
              <w:left w:val="single" w:sz="8" w:space="0" w:color="000000"/>
              <w:bottom w:val="single" w:sz="8" w:space="0" w:color="000000"/>
              <w:right w:val="single" w:sz="8" w:space="0" w:color="000000"/>
            </w:tcBorders>
            <w:tcMar>
              <w:top w:w="0" w:type="dxa"/>
              <w:left w:w="40" w:type="dxa"/>
              <w:bottom w:w="0" w:type="dxa"/>
              <w:right w:w="40" w:type="dxa"/>
            </w:tcMar>
          </w:tcPr>
          <w:p w:rsidR="00E040F9" w:rsidRPr="00E040F9" w:rsidRDefault="00E040F9" w:rsidP="00E040F9">
            <w:pPr>
              <w:spacing w:after="0" w:line="240" w:lineRule="auto"/>
              <w:rPr>
                <w:rFonts w:ascii="Times New Roman" w:eastAsia="Times New Roman" w:hAnsi="Times New Roman" w:cs="Times New Roman"/>
                <w:color w:val="000000"/>
                <w:lang w:eastAsia="ru-RU"/>
              </w:rPr>
            </w:pPr>
          </w:p>
        </w:tc>
        <w:tc>
          <w:tcPr>
            <w:tcW w:w="375" w:type="pct"/>
            <w:tcBorders>
              <w:left w:val="single" w:sz="8" w:space="0" w:color="000000"/>
              <w:bottom w:val="single" w:sz="8" w:space="0" w:color="000000"/>
              <w:right w:val="single" w:sz="8" w:space="0" w:color="000000"/>
            </w:tcBorders>
          </w:tcPr>
          <w:p w:rsidR="00E040F9" w:rsidRPr="00E040F9" w:rsidRDefault="00E040F9" w:rsidP="00E040F9">
            <w:pPr>
              <w:spacing w:after="0" w:line="240" w:lineRule="auto"/>
              <w:rPr>
                <w:rFonts w:ascii="Times New Roman" w:eastAsia="Times New Roman" w:hAnsi="Times New Roman" w:cs="Times New Roman"/>
                <w:color w:val="000000"/>
                <w:lang w:eastAsia="ru-RU"/>
              </w:rPr>
            </w:pPr>
          </w:p>
        </w:tc>
        <w:tc>
          <w:tcPr>
            <w:tcW w:w="526" w:type="pct"/>
            <w:gridSpan w:val="2"/>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b/>
                <w:color w:val="000000"/>
                <w:lang w:eastAsia="ru-RU"/>
              </w:rPr>
            </w:pPr>
            <w:r w:rsidRPr="00E040F9">
              <w:rPr>
                <w:rFonts w:ascii="Times New Roman" w:eastAsia="Times New Roman" w:hAnsi="Times New Roman" w:cs="Times New Roman"/>
                <w:b/>
                <w:color w:val="000000"/>
                <w:lang w:eastAsia="ru-RU"/>
              </w:rPr>
              <w:t>Кол-во</w:t>
            </w:r>
          </w:p>
        </w:tc>
        <w:tc>
          <w:tcPr>
            <w:tcW w:w="300"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b/>
                <w:color w:val="000000"/>
                <w:lang w:eastAsia="ru-RU"/>
              </w:rPr>
            </w:pPr>
            <w:r w:rsidRPr="00E040F9">
              <w:rPr>
                <w:rFonts w:ascii="Times New Roman" w:eastAsia="Times New Roman" w:hAnsi="Times New Roman" w:cs="Times New Roman"/>
                <w:b/>
                <w:color w:val="000000"/>
                <w:lang w:eastAsia="ru-RU"/>
              </w:rPr>
              <w:t>%</w:t>
            </w:r>
          </w:p>
        </w:tc>
      </w:tr>
      <w:tr w:rsidR="00E040F9" w:rsidRPr="00E040F9" w:rsidTr="00566BEF">
        <w:tc>
          <w:tcPr>
            <w:tcW w:w="3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0" w:lineRule="atLeast"/>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1</w:t>
            </w:r>
          </w:p>
        </w:tc>
        <w:tc>
          <w:tcPr>
            <w:tcW w:w="35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240" w:lineRule="auto"/>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Информационная обработка письменных текстов различных стилей и жанров</w:t>
            </w:r>
          </w:p>
        </w:tc>
        <w:tc>
          <w:tcPr>
            <w:tcW w:w="375"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526" w:type="pct"/>
            <w:gridSpan w:val="2"/>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14</w:t>
            </w:r>
          </w:p>
        </w:tc>
        <w:tc>
          <w:tcPr>
            <w:tcW w:w="300"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70</w:t>
            </w:r>
          </w:p>
        </w:tc>
      </w:tr>
      <w:tr w:rsidR="00E040F9" w:rsidRPr="00E040F9" w:rsidTr="00566BEF">
        <w:tc>
          <w:tcPr>
            <w:tcW w:w="3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0" w:lineRule="atLeast"/>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2</w:t>
            </w:r>
          </w:p>
        </w:tc>
        <w:tc>
          <w:tcPr>
            <w:tcW w:w="35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240" w:lineRule="auto"/>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Средства связи предложений в тексте. Отбор языковых средств в тексте в зависимости от темы, цели, адресата и ситуации общения</w:t>
            </w:r>
          </w:p>
        </w:tc>
        <w:tc>
          <w:tcPr>
            <w:tcW w:w="375"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526" w:type="pct"/>
            <w:gridSpan w:val="2"/>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17</w:t>
            </w:r>
          </w:p>
        </w:tc>
        <w:tc>
          <w:tcPr>
            <w:tcW w:w="300"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85</w:t>
            </w:r>
          </w:p>
        </w:tc>
      </w:tr>
      <w:tr w:rsidR="00E040F9" w:rsidRPr="00E040F9" w:rsidTr="00566BEF">
        <w:tc>
          <w:tcPr>
            <w:tcW w:w="3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0" w:lineRule="atLeast"/>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3</w:t>
            </w:r>
          </w:p>
        </w:tc>
        <w:tc>
          <w:tcPr>
            <w:tcW w:w="35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240" w:lineRule="auto"/>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Лексическое значение слова</w:t>
            </w:r>
          </w:p>
        </w:tc>
        <w:tc>
          <w:tcPr>
            <w:tcW w:w="375"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526" w:type="pct"/>
            <w:gridSpan w:val="2"/>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8</w:t>
            </w:r>
          </w:p>
        </w:tc>
        <w:tc>
          <w:tcPr>
            <w:tcW w:w="300"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40</w:t>
            </w:r>
          </w:p>
        </w:tc>
      </w:tr>
      <w:tr w:rsidR="00E040F9" w:rsidRPr="00E040F9" w:rsidTr="00566BEF">
        <w:tc>
          <w:tcPr>
            <w:tcW w:w="3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0" w:lineRule="atLeast"/>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4</w:t>
            </w:r>
          </w:p>
        </w:tc>
        <w:tc>
          <w:tcPr>
            <w:tcW w:w="35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E040F9" w:rsidRPr="00E040F9" w:rsidRDefault="00E040F9" w:rsidP="00E040F9">
            <w:pPr>
              <w:spacing w:after="0" w:line="240" w:lineRule="auto"/>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Орфоэпические нормы (постановка ударения)</w:t>
            </w:r>
          </w:p>
        </w:tc>
        <w:tc>
          <w:tcPr>
            <w:tcW w:w="375"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526" w:type="pct"/>
            <w:gridSpan w:val="2"/>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9</w:t>
            </w:r>
          </w:p>
        </w:tc>
        <w:tc>
          <w:tcPr>
            <w:tcW w:w="300"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45</w:t>
            </w:r>
          </w:p>
        </w:tc>
      </w:tr>
      <w:tr w:rsidR="00E040F9" w:rsidRPr="00E040F9" w:rsidTr="00566BEF">
        <w:tc>
          <w:tcPr>
            <w:tcW w:w="3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0" w:lineRule="atLeast"/>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5</w:t>
            </w:r>
          </w:p>
        </w:tc>
        <w:tc>
          <w:tcPr>
            <w:tcW w:w="35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240" w:lineRule="auto"/>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Лексические нормы (употребление слова в соответствии с точным лексическим значением и требованием лексической сочетаемости)</w:t>
            </w:r>
          </w:p>
        </w:tc>
        <w:tc>
          <w:tcPr>
            <w:tcW w:w="375"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526" w:type="pct"/>
            <w:gridSpan w:val="2"/>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10</w:t>
            </w:r>
          </w:p>
        </w:tc>
        <w:tc>
          <w:tcPr>
            <w:tcW w:w="300"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50</w:t>
            </w:r>
          </w:p>
        </w:tc>
      </w:tr>
      <w:tr w:rsidR="00E040F9" w:rsidRPr="00E040F9" w:rsidTr="00566BEF">
        <w:tc>
          <w:tcPr>
            <w:tcW w:w="3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0" w:lineRule="atLeast"/>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6</w:t>
            </w:r>
          </w:p>
        </w:tc>
        <w:tc>
          <w:tcPr>
            <w:tcW w:w="35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E040F9" w:rsidRPr="00E040F9" w:rsidRDefault="00E040F9" w:rsidP="00E040F9">
            <w:pPr>
              <w:spacing w:after="0" w:line="240" w:lineRule="auto"/>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Лексические нормы</w:t>
            </w:r>
          </w:p>
        </w:tc>
        <w:tc>
          <w:tcPr>
            <w:tcW w:w="375"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526" w:type="pct"/>
            <w:gridSpan w:val="2"/>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17</w:t>
            </w:r>
          </w:p>
        </w:tc>
        <w:tc>
          <w:tcPr>
            <w:tcW w:w="300"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85</w:t>
            </w:r>
          </w:p>
        </w:tc>
      </w:tr>
      <w:tr w:rsidR="00E040F9" w:rsidRPr="00E040F9" w:rsidTr="00566BEF">
        <w:tc>
          <w:tcPr>
            <w:tcW w:w="3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0" w:lineRule="atLeast"/>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7</w:t>
            </w:r>
          </w:p>
        </w:tc>
        <w:tc>
          <w:tcPr>
            <w:tcW w:w="35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240" w:lineRule="auto"/>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Морфологические нормы (образование форм слова)</w:t>
            </w:r>
          </w:p>
        </w:tc>
        <w:tc>
          <w:tcPr>
            <w:tcW w:w="375"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526" w:type="pct"/>
            <w:gridSpan w:val="2"/>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10</w:t>
            </w:r>
          </w:p>
        </w:tc>
        <w:tc>
          <w:tcPr>
            <w:tcW w:w="300"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50</w:t>
            </w:r>
          </w:p>
        </w:tc>
      </w:tr>
      <w:tr w:rsidR="00E040F9" w:rsidRPr="00E040F9" w:rsidTr="00566BEF">
        <w:tc>
          <w:tcPr>
            <w:tcW w:w="300" w:type="pct"/>
            <w:vMerge w:val="restart"/>
            <w:tcBorders>
              <w:top w:val="single" w:sz="8" w:space="0" w:color="000000"/>
              <w:left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0" w:lineRule="atLeast"/>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8</w:t>
            </w:r>
          </w:p>
        </w:tc>
        <w:tc>
          <w:tcPr>
            <w:tcW w:w="3500" w:type="pct"/>
            <w:vMerge w:val="restart"/>
            <w:tcBorders>
              <w:top w:val="single" w:sz="8" w:space="0" w:color="000000"/>
              <w:left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240" w:lineRule="auto"/>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Синтаксические нормы. Нормы согласования. Нормы управления</w:t>
            </w:r>
          </w:p>
        </w:tc>
        <w:tc>
          <w:tcPr>
            <w:tcW w:w="375" w:type="pct"/>
            <w:tcBorders>
              <w:top w:val="single" w:sz="8" w:space="0" w:color="000000"/>
              <w:left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3</w:t>
            </w:r>
          </w:p>
        </w:tc>
        <w:tc>
          <w:tcPr>
            <w:tcW w:w="262"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3</w:t>
            </w:r>
          </w:p>
        </w:tc>
        <w:tc>
          <w:tcPr>
            <w:tcW w:w="263"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4</w:t>
            </w:r>
          </w:p>
        </w:tc>
        <w:tc>
          <w:tcPr>
            <w:tcW w:w="300"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20</w:t>
            </w:r>
          </w:p>
        </w:tc>
      </w:tr>
      <w:tr w:rsidR="00E040F9" w:rsidRPr="00E040F9" w:rsidTr="00566BEF">
        <w:tc>
          <w:tcPr>
            <w:tcW w:w="300" w:type="pct"/>
            <w:vMerge/>
            <w:tcBorders>
              <w:left w:val="single" w:sz="8" w:space="0" w:color="000000"/>
              <w:right w:val="single" w:sz="8" w:space="0" w:color="000000"/>
            </w:tcBorders>
            <w:tcMar>
              <w:top w:w="0" w:type="dxa"/>
              <w:left w:w="40" w:type="dxa"/>
              <w:bottom w:w="0" w:type="dxa"/>
              <w:right w:w="40" w:type="dxa"/>
            </w:tcMar>
          </w:tcPr>
          <w:p w:rsidR="00E040F9" w:rsidRPr="00E040F9" w:rsidRDefault="00E040F9" w:rsidP="00E040F9">
            <w:pPr>
              <w:spacing w:after="0" w:line="0" w:lineRule="atLeast"/>
              <w:jc w:val="center"/>
              <w:rPr>
                <w:rFonts w:ascii="Times New Roman" w:eastAsia="Times New Roman" w:hAnsi="Times New Roman" w:cs="Times New Roman"/>
                <w:color w:val="000000"/>
                <w:lang w:eastAsia="ru-RU"/>
              </w:rPr>
            </w:pPr>
          </w:p>
        </w:tc>
        <w:tc>
          <w:tcPr>
            <w:tcW w:w="3500" w:type="pct"/>
            <w:vMerge/>
            <w:tcBorders>
              <w:left w:val="single" w:sz="8" w:space="0" w:color="000000"/>
              <w:right w:val="single" w:sz="8" w:space="0" w:color="000000"/>
            </w:tcBorders>
            <w:tcMar>
              <w:top w:w="0" w:type="dxa"/>
              <w:left w:w="40" w:type="dxa"/>
              <w:bottom w:w="0" w:type="dxa"/>
              <w:right w:w="40" w:type="dxa"/>
            </w:tcMar>
          </w:tcPr>
          <w:p w:rsidR="00E040F9" w:rsidRPr="00E040F9" w:rsidRDefault="00E040F9" w:rsidP="00E040F9">
            <w:pPr>
              <w:spacing w:after="0" w:line="240" w:lineRule="auto"/>
              <w:rPr>
                <w:rFonts w:ascii="Times New Roman" w:eastAsia="Times New Roman" w:hAnsi="Times New Roman" w:cs="Times New Roman"/>
                <w:lang w:eastAsia="ru-RU"/>
              </w:rPr>
            </w:pPr>
          </w:p>
        </w:tc>
        <w:tc>
          <w:tcPr>
            <w:tcW w:w="375" w:type="pct"/>
            <w:tcBorders>
              <w:left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p>
        </w:tc>
        <w:tc>
          <w:tcPr>
            <w:tcW w:w="262"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w:t>
            </w:r>
          </w:p>
        </w:tc>
        <w:tc>
          <w:tcPr>
            <w:tcW w:w="263"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8</w:t>
            </w:r>
          </w:p>
        </w:tc>
        <w:tc>
          <w:tcPr>
            <w:tcW w:w="300"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40</w:t>
            </w:r>
          </w:p>
        </w:tc>
      </w:tr>
      <w:tr w:rsidR="00E040F9" w:rsidRPr="00E040F9" w:rsidTr="00566BEF">
        <w:tc>
          <w:tcPr>
            <w:tcW w:w="300" w:type="pct"/>
            <w:vMerge/>
            <w:tcBorders>
              <w:left w:val="single" w:sz="8" w:space="0" w:color="000000"/>
              <w:right w:val="single" w:sz="8" w:space="0" w:color="000000"/>
            </w:tcBorders>
            <w:tcMar>
              <w:top w:w="0" w:type="dxa"/>
              <w:left w:w="40" w:type="dxa"/>
              <w:bottom w:w="0" w:type="dxa"/>
              <w:right w:w="40" w:type="dxa"/>
            </w:tcMar>
          </w:tcPr>
          <w:p w:rsidR="00E040F9" w:rsidRPr="00E040F9" w:rsidRDefault="00E040F9" w:rsidP="00E040F9">
            <w:pPr>
              <w:spacing w:after="0" w:line="0" w:lineRule="atLeast"/>
              <w:jc w:val="center"/>
              <w:rPr>
                <w:rFonts w:ascii="Times New Roman" w:eastAsia="Times New Roman" w:hAnsi="Times New Roman" w:cs="Times New Roman"/>
                <w:color w:val="000000"/>
                <w:lang w:eastAsia="ru-RU"/>
              </w:rPr>
            </w:pPr>
          </w:p>
        </w:tc>
        <w:tc>
          <w:tcPr>
            <w:tcW w:w="3500" w:type="pct"/>
            <w:vMerge/>
            <w:tcBorders>
              <w:left w:val="single" w:sz="8" w:space="0" w:color="000000"/>
              <w:right w:val="single" w:sz="8" w:space="0" w:color="000000"/>
            </w:tcBorders>
            <w:tcMar>
              <w:top w:w="0" w:type="dxa"/>
              <w:left w:w="40" w:type="dxa"/>
              <w:bottom w:w="0" w:type="dxa"/>
              <w:right w:w="40" w:type="dxa"/>
            </w:tcMar>
          </w:tcPr>
          <w:p w:rsidR="00E040F9" w:rsidRPr="00E040F9" w:rsidRDefault="00E040F9" w:rsidP="00E040F9">
            <w:pPr>
              <w:spacing w:after="0" w:line="240" w:lineRule="auto"/>
              <w:rPr>
                <w:rFonts w:ascii="Times New Roman" w:eastAsia="Times New Roman" w:hAnsi="Times New Roman" w:cs="Times New Roman"/>
                <w:lang w:eastAsia="ru-RU"/>
              </w:rPr>
            </w:pPr>
          </w:p>
        </w:tc>
        <w:tc>
          <w:tcPr>
            <w:tcW w:w="375" w:type="pct"/>
            <w:tcBorders>
              <w:left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p>
        </w:tc>
        <w:tc>
          <w:tcPr>
            <w:tcW w:w="262"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263"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7</w:t>
            </w:r>
          </w:p>
        </w:tc>
        <w:tc>
          <w:tcPr>
            <w:tcW w:w="300"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35</w:t>
            </w:r>
          </w:p>
        </w:tc>
      </w:tr>
      <w:tr w:rsidR="00E040F9" w:rsidRPr="00E040F9" w:rsidTr="00566BEF">
        <w:tc>
          <w:tcPr>
            <w:tcW w:w="300" w:type="pct"/>
            <w:vMerge/>
            <w:tcBorders>
              <w:left w:val="single" w:sz="8" w:space="0" w:color="000000"/>
              <w:bottom w:val="single" w:sz="8" w:space="0" w:color="000000"/>
              <w:right w:val="single" w:sz="8" w:space="0" w:color="000000"/>
            </w:tcBorders>
            <w:tcMar>
              <w:top w:w="0" w:type="dxa"/>
              <w:left w:w="40" w:type="dxa"/>
              <w:bottom w:w="0" w:type="dxa"/>
              <w:right w:w="40" w:type="dxa"/>
            </w:tcMar>
          </w:tcPr>
          <w:p w:rsidR="00E040F9" w:rsidRPr="00E040F9" w:rsidRDefault="00E040F9" w:rsidP="00E040F9">
            <w:pPr>
              <w:spacing w:after="0" w:line="0" w:lineRule="atLeast"/>
              <w:jc w:val="center"/>
              <w:rPr>
                <w:rFonts w:ascii="Times New Roman" w:eastAsia="Times New Roman" w:hAnsi="Times New Roman" w:cs="Times New Roman"/>
                <w:color w:val="000000"/>
                <w:lang w:eastAsia="ru-RU"/>
              </w:rPr>
            </w:pPr>
          </w:p>
        </w:tc>
        <w:tc>
          <w:tcPr>
            <w:tcW w:w="3500" w:type="pct"/>
            <w:vMerge/>
            <w:tcBorders>
              <w:left w:val="single" w:sz="8" w:space="0" w:color="000000"/>
              <w:bottom w:val="single" w:sz="8" w:space="0" w:color="000000"/>
              <w:right w:val="single" w:sz="8" w:space="0" w:color="000000"/>
            </w:tcBorders>
            <w:tcMar>
              <w:top w:w="0" w:type="dxa"/>
              <w:left w:w="40" w:type="dxa"/>
              <w:bottom w:w="0" w:type="dxa"/>
              <w:right w:w="40" w:type="dxa"/>
            </w:tcMar>
          </w:tcPr>
          <w:p w:rsidR="00E040F9" w:rsidRPr="00E040F9" w:rsidRDefault="00E040F9" w:rsidP="00E040F9">
            <w:pPr>
              <w:spacing w:after="0" w:line="240" w:lineRule="auto"/>
              <w:rPr>
                <w:rFonts w:ascii="Times New Roman" w:eastAsia="Times New Roman" w:hAnsi="Times New Roman" w:cs="Times New Roman"/>
                <w:lang w:eastAsia="ru-RU"/>
              </w:rPr>
            </w:pPr>
          </w:p>
        </w:tc>
        <w:tc>
          <w:tcPr>
            <w:tcW w:w="375" w:type="pct"/>
            <w:tcBorders>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p>
        </w:tc>
        <w:tc>
          <w:tcPr>
            <w:tcW w:w="262"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0</w:t>
            </w:r>
          </w:p>
        </w:tc>
        <w:tc>
          <w:tcPr>
            <w:tcW w:w="263"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300"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5</w:t>
            </w:r>
          </w:p>
        </w:tc>
      </w:tr>
      <w:tr w:rsidR="00E040F9" w:rsidRPr="00E040F9" w:rsidTr="00566BEF">
        <w:tc>
          <w:tcPr>
            <w:tcW w:w="3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0" w:lineRule="atLeast"/>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9</w:t>
            </w:r>
          </w:p>
        </w:tc>
        <w:tc>
          <w:tcPr>
            <w:tcW w:w="35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240" w:lineRule="auto"/>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Правописание корне</w:t>
            </w:r>
          </w:p>
        </w:tc>
        <w:tc>
          <w:tcPr>
            <w:tcW w:w="375"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526" w:type="pct"/>
            <w:gridSpan w:val="2"/>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8</w:t>
            </w:r>
          </w:p>
        </w:tc>
        <w:tc>
          <w:tcPr>
            <w:tcW w:w="300"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40</w:t>
            </w:r>
          </w:p>
        </w:tc>
      </w:tr>
      <w:tr w:rsidR="00E040F9" w:rsidRPr="00E040F9" w:rsidTr="00566BEF">
        <w:tc>
          <w:tcPr>
            <w:tcW w:w="3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0" w:lineRule="atLeast"/>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10</w:t>
            </w:r>
          </w:p>
        </w:tc>
        <w:tc>
          <w:tcPr>
            <w:tcW w:w="35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240" w:lineRule="auto"/>
              <w:rPr>
                <w:rFonts w:ascii="Times New Roman" w:eastAsia="Times New Roman" w:hAnsi="Times New Roman" w:cs="Times New Roman"/>
                <w:lang w:eastAsia="ru-RU"/>
              </w:rPr>
            </w:pPr>
            <w:r w:rsidRPr="00E040F9">
              <w:rPr>
                <w:rFonts w:ascii="Times New Roman" w:eastAsia="Calibri" w:hAnsi="Times New Roman" w:cs="Times New Roman"/>
                <w:lang w:eastAsia="ru-RU"/>
              </w:rPr>
              <w:t>Правописание приставок</w:t>
            </w:r>
          </w:p>
        </w:tc>
        <w:tc>
          <w:tcPr>
            <w:tcW w:w="375"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526" w:type="pct"/>
            <w:gridSpan w:val="2"/>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4</w:t>
            </w:r>
          </w:p>
        </w:tc>
        <w:tc>
          <w:tcPr>
            <w:tcW w:w="300"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20</w:t>
            </w:r>
          </w:p>
        </w:tc>
      </w:tr>
      <w:tr w:rsidR="00E040F9" w:rsidRPr="00E040F9" w:rsidTr="00566BEF">
        <w:tc>
          <w:tcPr>
            <w:tcW w:w="3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0" w:lineRule="atLeast"/>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11</w:t>
            </w:r>
          </w:p>
        </w:tc>
        <w:tc>
          <w:tcPr>
            <w:tcW w:w="35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240" w:lineRule="auto"/>
              <w:rPr>
                <w:rFonts w:ascii="Times New Roman" w:eastAsia="Calibri" w:hAnsi="Times New Roman" w:cs="Times New Roman"/>
                <w:lang w:eastAsia="ru-RU"/>
              </w:rPr>
            </w:pPr>
            <w:r w:rsidRPr="00E040F9">
              <w:rPr>
                <w:rFonts w:ascii="Times New Roman" w:eastAsia="Calibri" w:hAnsi="Times New Roman" w:cs="Times New Roman"/>
                <w:lang w:eastAsia="ru-RU"/>
              </w:rPr>
              <w:t>Правописание суффиксов различных частей речи (кроме-Н-/-НН-)</w:t>
            </w:r>
          </w:p>
        </w:tc>
        <w:tc>
          <w:tcPr>
            <w:tcW w:w="375"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526" w:type="pct"/>
            <w:gridSpan w:val="2"/>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8</w:t>
            </w:r>
          </w:p>
        </w:tc>
        <w:tc>
          <w:tcPr>
            <w:tcW w:w="300"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40</w:t>
            </w:r>
          </w:p>
        </w:tc>
      </w:tr>
      <w:tr w:rsidR="00E040F9" w:rsidRPr="00E040F9" w:rsidTr="00566BEF">
        <w:tc>
          <w:tcPr>
            <w:tcW w:w="3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0" w:lineRule="atLeast"/>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12</w:t>
            </w:r>
          </w:p>
        </w:tc>
        <w:tc>
          <w:tcPr>
            <w:tcW w:w="35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240" w:lineRule="auto"/>
              <w:rPr>
                <w:rFonts w:ascii="Times New Roman" w:eastAsia="Calibri" w:hAnsi="Times New Roman" w:cs="Times New Roman"/>
                <w:lang w:eastAsia="ru-RU"/>
              </w:rPr>
            </w:pPr>
            <w:r w:rsidRPr="00E040F9">
              <w:rPr>
                <w:rFonts w:ascii="Times New Roman" w:eastAsia="Calibri" w:hAnsi="Times New Roman" w:cs="Times New Roman"/>
                <w:lang w:eastAsia="ru-RU"/>
              </w:rPr>
              <w:t>Правописание личных окончаний глаголов и суффиксов причастий</w:t>
            </w:r>
          </w:p>
        </w:tc>
        <w:tc>
          <w:tcPr>
            <w:tcW w:w="375"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526" w:type="pct"/>
            <w:gridSpan w:val="2"/>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7</w:t>
            </w:r>
          </w:p>
        </w:tc>
        <w:tc>
          <w:tcPr>
            <w:tcW w:w="300"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35</w:t>
            </w:r>
          </w:p>
        </w:tc>
      </w:tr>
      <w:tr w:rsidR="00E040F9" w:rsidRPr="00E040F9" w:rsidTr="00566BEF">
        <w:tc>
          <w:tcPr>
            <w:tcW w:w="3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0" w:lineRule="atLeast"/>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13</w:t>
            </w:r>
          </w:p>
        </w:tc>
        <w:tc>
          <w:tcPr>
            <w:tcW w:w="35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240" w:lineRule="auto"/>
              <w:rPr>
                <w:rFonts w:ascii="Times New Roman" w:eastAsia="Times New Roman" w:hAnsi="Times New Roman" w:cs="Times New Roman"/>
                <w:lang w:eastAsia="ru-RU"/>
              </w:rPr>
            </w:pPr>
            <w:r w:rsidRPr="00E040F9">
              <w:rPr>
                <w:rFonts w:ascii="Times New Roman" w:eastAsia="Calibri" w:hAnsi="Times New Roman" w:cs="Times New Roman"/>
                <w:lang w:eastAsia="ru-RU"/>
              </w:rPr>
              <w:t>Правописание НЕ и НИ</w:t>
            </w:r>
          </w:p>
        </w:tc>
        <w:tc>
          <w:tcPr>
            <w:tcW w:w="375"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526" w:type="pct"/>
            <w:gridSpan w:val="2"/>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9</w:t>
            </w:r>
          </w:p>
        </w:tc>
        <w:tc>
          <w:tcPr>
            <w:tcW w:w="300"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45</w:t>
            </w:r>
          </w:p>
        </w:tc>
      </w:tr>
      <w:tr w:rsidR="00E040F9" w:rsidRPr="00E040F9" w:rsidTr="00566BEF">
        <w:tc>
          <w:tcPr>
            <w:tcW w:w="3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0" w:lineRule="atLeast"/>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14</w:t>
            </w:r>
          </w:p>
        </w:tc>
        <w:tc>
          <w:tcPr>
            <w:tcW w:w="35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240" w:lineRule="auto"/>
              <w:rPr>
                <w:rFonts w:ascii="Times New Roman" w:eastAsia="Calibri" w:hAnsi="Times New Roman" w:cs="Times New Roman"/>
                <w:lang w:eastAsia="ru-RU"/>
              </w:rPr>
            </w:pPr>
            <w:r w:rsidRPr="00E040F9">
              <w:rPr>
                <w:rFonts w:ascii="Times New Roman" w:eastAsia="Calibri" w:hAnsi="Times New Roman" w:cs="Times New Roman"/>
                <w:lang w:eastAsia="ru-RU"/>
              </w:rPr>
              <w:t>Слитное, дефисное, раздельное написание слов</w:t>
            </w:r>
          </w:p>
        </w:tc>
        <w:tc>
          <w:tcPr>
            <w:tcW w:w="375"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526" w:type="pct"/>
            <w:gridSpan w:val="2"/>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11</w:t>
            </w:r>
          </w:p>
        </w:tc>
        <w:tc>
          <w:tcPr>
            <w:tcW w:w="300"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55</w:t>
            </w:r>
          </w:p>
        </w:tc>
      </w:tr>
      <w:tr w:rsidR="00E040F9" w:rsidRPr="00E040F9" w:rsidTr="00566BEF">
        <w:tc>
          <w:tcPr>
            <w:tcW w:w="3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0" w:lineRule="atLeast"/>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lastRenderedPageBreak/>
              <w:t>15</w:t>
            </w:r>
          </w:p>
        </w:tc>
        <w:tc>
          <w:tcPr>
            <w:tcW w:w="35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240" w:lineRule="auto"/>
              <w:rPr>
                <w:rFonts w:ascii="Times New Roman" w:eastAsia="Calibri" w:hAnsi="Times New Roman" w:cs="Times New Roman"/>
                <w:lang w:eastAsia="ru-RU"/>
              </w:rPr>
            </w:pPr>
            <w:r w:rsidRPr="00E040F9">
              <w:rPr>
                <w:rFonts w:ascii="Times New Roman" w:eastAsia="Calibri" w:hAnsi="Times New Roman" w:cs="Times New Roman"/>
                <w:lang w:eastAsia="ru-RU"/>
              </w:rPr>
              <w:t>Правописание-Н- и-НН-  в различных частях речи</w:t>
            </w:r>
          </w:p>
        </w:tc>
        <w:tc>
          <w:tcPr>
            <w:tcW w:w="375"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526" w:type="pct"/>
            <w:gridSpan w:val="2"/>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8</w:t>
            </w:r>
          </w:p>
        </w:tc>
        <w:tc>
          <w:tcPr>
            <w:tcW w:w="300"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40</w:t>
            </w:r>
          </w:p>
        </w:tc>
      </w:tr>
      <w:tr w:rsidR="00E040F9" w:rsidRPr="00E040F9" w:rsidTr="00566BEF">
        <w:tc>
          <w:tcPr>
            <w:tcW w:w="3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0" w:lineRule="atLeast"/>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16</w:t>
            </w:r>
          </w:p>
        </w:tc>
        <w:tc>
          <w:tcPr>
            <w:tcW w:w="35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240" w:lineRule="auto"/>
              <w:rPr>
                <w:rFonts w:ascii="Times New Roman" w:eastAsia="Calibri" w:hAnsi="Times New Roman" w:cs="Times New Roman"/>
                <w:lang w:eastAsia="ru-RU"/>
              </w:rPr>
            </w:pPr>
            <w:r w:rsidRPr="00E040F9">
              <w:rPr>
                <w:rFonts w:ascii="Times New Roman" w:eastAsia="Calibri" w:hAnsi="Times New Roman" w:cs="Times New Roman"/>
                <w:lang w:eastAsia="ru-RU"/>
              </w:rPr>
              <w:t>Знаки препинания в простом осложнённом предложении (с однородными членами). Пунктуация в сложносочинённом предложении и простом предложении с однородными членами</w:t>
            </w:r>
          </w:p>
        </w:tc>
        <w:tc>
          <w:tcPr>
            <w:tcW w:w="375"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526" w:type="pct"/>
            <w:gridSpan w:val="2"/>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7</w:t>
            </w:r>
          </w:p>
        </w:tc>
        <w:tc>
          <w:tcPr>
            <w:tcW w:w="300"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35</w:t>
            </w:r>
          </w:p>
        </w:tc>
      </w:tr>
      <w:tr w:rsidR="00E040F9" w:rsidRPr="00E040F9" w:rsidTr="00566BEF">
        <w:tc>
          <w:tcPr>
            <w:tcW w:w="3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0" w:lineRule="atLeast"/>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17</w:t>
            </w:r>
          </w:p>
        </w:tc>
        <w:tc>
          <w:tcPr>
            <w:tcW w:w="35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240" w:lineRule="auto"/>
              <w:rPr>
                <w:rFonts w:ascii="Times New Roman" w:eastAsia="Calibri" w:hAnsi="Times New Roman" w:cs="Times New Roman"/>
                <w:lang w:eastAsia="ru-RU"/>
              </w:rPr>
            </w:pPr>
            <w:r w:rsidRPr="00E040F9">
              <w:rPr>
                <w:rFonts w:ascii="Times New Roman" w:eastAsia="Calibri" w:hAnsi="Times New Roman" w:cs="Times New Roman"/>
                <w:lang w:eastAsia="ru-RU"/>
              </w:rPr>
              <w:t>Знаки препинания в предложениях с обособленными членами</w:t>
            </w:r>
          </w:p>
          <w:p w:rsidR="00E040F9" w:rsidRPr="00E040F9" w:rsidRDefault="00E040F9" w:rsidP="00E040F9">
            <w:pPr>
              <w:spacing w:after="0" w:line="240" w:lineRule="auto"/>
              <w:rPr>
                <w:rFonts w:ascii="Times New Roman" w:eastAsia="Calibri" w:hAnsi="Times New Roman" w:cs="Times New Roman"/>
                <w:lang w:eastAsia="ru-RU"/>
              </w:rPr>
            </w:pPr>
            <w:r w:rsidRPr="00E040F9">
              <w:rPr>
                <w:rFonts w:ascii="Times New Roman" w:eastAsia="Calibri" w:hAnsi="Times New Roman" w:cs="Times New Roman"/>
                <w:lang w:eastAsia="ru-RU"/>
              </w:rPr>
              <w:t xml:space="preserve">(определениями, обстоятельствами, приложениями, дополнениями) </w:t>
            </w:r>
          </w:p>
        </w:tc>
        <w:tc>
          <w:tcPr>
            <w:tcW w:w="375"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526" w:type="pct"/>
            <w:gridSpan w:val="2"/>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10</w:t>
            </w:r>
          </w:p>
        </w:tc>
        <w:tc>
          <w:tcPr>
            <w:tcW w:w="300"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50</w:t>
            </w:r>
          </w:p>
        </w:tc>
      </w:tr>
      <w:tr w:rsidR="00E040F9" w:rsidRPr="00E040F9" w:rsidTr="00566BEF">
        <w:tc>
          <w:tcPr>
            <w:tcW w:w="3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0" w:lineRule="atLeast"/>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18</w:t>
            </w:r>
          </w:p>
        </w:tc>
        <w:tc>
          <w:tcPr>
            <w:tcW w:w="35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240" w:lineRule="auto"/>
              <w:rPr>
                <w:rFonts w:ascii="Times New Roman" w:eastAsia="Calibri" w:hAnsi="Times New Roman" w:cs="Times New Roman"/>
                <w:lang w:eastAsia="ru-RU"/>
              </w:rPr>
            </w:pPr>
            <w:r w:rsidRPr="00E040F9">
              <w:rPr>
                <w:rFonts w:ascii="Times New Roman" w:eastAsia="Calibri" w:hAnsi="Times New Roman" w:cs="Times New Roman"/>
                <w:lang w:eastAsia="ru-RU"/>
              </w:rPr>
              <w:t>Знаки препинания в предложениях со словами и конструкциями, грамматически не связанными с членами предложения</w:t>
            </w:r>
          </w:p>
        </w:tc>
        <w:tc>
          <w:tcPr>
            <w:tcW w:w="375"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526" w:type="pct"/>
            <w:gridSpan w:val="2"/>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12</w:t>
            </w:r>
          </w:p>
        </w:tc>
        <w:tc>
          <w:tcPr>
            <w:tcW w:w="300"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60</w:t>
            </w:r>
          </w:p>
        </w:tc>
      </w:tr>
      <w:tr w:rsidR="00E040F9" w:rsidRPr="00E040F9" w:rsidTr="00566BEF">
        <w:tc>
          <w:tcPr>
            <w:tcW w:w="3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0" w:lineRule="atLeast"/>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19</w:t>
            </w:r>
          </w:p>
        </w:tc>
        <w:tc>
          <w:tcPr>
            <w:tcW w:w="35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240" w:lineRule="auto"/>
              <w:rPr>
                <w:rFonts w:ascii="Times New Roman" w:eastAsia="Calibri" w:hAnsi="Times New Roman" w:cs="Times New Roman"/>
                <w:lang w:eastAsia="ru-RU"/>
              </w:rPr>
            </w:pPr>
            <w:r w:rsidRPr="00E040F9">
              <w:rPr>
                <w:rFonts w:ascii="Times New Roman" w:eastAsia="Calibri" w:hAnsi="Times New Roman" w:cs="Times New Roman"/>
                <w:lang w:eastAsia="ru-RU"/>
              </w:rPr>
              <w:t>Знаки препинания в сложноподчинённом предложении</w:t>
            </w:r>
          </w:p>
        </w:tc>
        <w:tc>
          <w:tcPr>
            <w:tcW w:w="375"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526" w:type="pct"/>
            <w:gridSpan w:val="2"/>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11</w:t>
            </w:r>
          </w:p>
        </w:tc>
        <w:tc>
          <w:tcPr>
            <w:tcW w:w="300"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55</w:t>
            </w:r>
          </w:p>
        </w:tc>
      </w:tr>
      <w:tr w:rsidR="00E040F9" w:rsidRPr="00E040F9" w:rsidTr="00566BEF">
        <w:tc>
          <w:tcPr>
            <w:tcW w:w="3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0" w:lineRule="atLeast"/>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20</w:t>
            </w:r>
          </w:p>
        </w:tc>
        <w:tc>
          <w:tcPr>
            <w:tcW w:w="35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240" w:lineRule="auto"/>
              <w:rPr>
                <w:rFonts w:ascii="Times New Roman" w:eastAsia="Calibri" w:hAnsi="Times New Roman" w:cs="Times New Roman"/>
                <w:lang w:eastAsia="ru-RU"/>
              </w:rPr>
            </w:pPr>
            <w:r w:rsidRPr="00E040F9">
              <w:rPr>
                <w:rFonts w:ascii="Times New Roman" w:eastAsia="Calibri" w:hAnsi="Times New Roman" w:cs="Times New Roman"/>
                <w:lang w:eastAsia="ru-RU"/>
              </w:rPr>
              <w:t>Знаки препинания в сложном предложении с разными видами связи</w:t>
            </w:r>
          </w:p>
        </w:tc>
        <w:tc>
          <w:tcPr>
            <w:tcW w:w="375"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526" w:type="pct"/>
            <w:gridSpan w:val="2"/>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4</w:t>
            </w:r>
          </w:p>
        </w:tc>
        <w:tc>
          <w:tcPr>
            <w:tcW w:w="300"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20</w:t>
            </w:r>
          </w:p>
        </w:tc>
      </w:tr>
      <w:tr w:rsidR="00E040F9" w:rsidRPr="00E040F9" w:rsidTr="00566BEF">
        <w:tc>
          <w:tcPr>
            <w:tcW w:w="3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0" w:lineRule="atLeast"/>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21</w:t>
            </w:r>
          </w:p>
        </w:tc>
        <w:tc>
          <w:tcPr>
            <w:tcW w:w="35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240" w:lineRule="auto"/>
              <w:rPr>
                <w:rFonts w:ascii="Times New Roman" w:eastAsia="Times New Roman" w:hAnsi="Times New Roman" w:cs="Times New Roman"/>
                <w:lang w:eastAsia="ru-RU"/>
              </w:rPr>
            </w:pPr>
            <w:r w:rsidRPr="00E040F9">
              <w:rPr>
                <w:rFonts w:ascii="Times New Roman" w:eastAsia="Calibri" w:hAnsi="Times New Roman" w:cs="Times New Roman"/>
                <w:lang w:eastAsia="ru-RU"/>
              </w:rPr>
              <w:t xml:space="preserve"> Пунктуационный анализ</w:t>
            </w:r>
          </w:p>
        </w:tc>
        <w:tc>
          <w:tcPr>
            <w:tcW w:w="375"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526" w:type="pct"/>
            <w:gridSpan w:val="2"/>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3</w:t>
            </w:r>
          </w:p>
        </w:tc>
        <w:tc>
          <w:tcPr>
            <w:tcW w:w="300"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15</w:t>
            </w:r>
          </w:p>
        </w:tc>
      </w:tr>
      <w:tr w:rsidR="00E040F9" w:rsidRPr="00E040F9" w:rsidTr="00566BEF">
        <w:tc>
          <w:tcPr>
            <w:tcW w:w="3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0" w:lineRule="atLeast"/>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22</w:t>
            </w:r>
          </w:p>
        </w:tc>
        <w:tc>
          <w:tcPr>
            <w:tcW w:w="35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240" w:lineRule="auto"/>
              <w:rPr>
                <w:rFonts w:ascii="Times New Roman" w:eastAsia="Calibri" w:hAnsi="Times New Roman" w:cs="Times New Roman"/>
                <w:lang w:eastAsia="ru-RU"/>
              </w:rPr>
            </w:pPr>
            <w:r w:rsidRPr="00E040F9">
              <w:rPr>
                <w:rFonts w:ascii="Times New Roman" w:eastAsia="Calibri" w:hAnsi="Times New Roman" w:cs="Times New Roman"/>
                <w:lang w:eastAsia="ru-RU"/>
              </w:rPr>
              <w:t>Текст как речевое произведение. Смысловая и композиционна целостность текста</w:t>
            </w:r>
          </w:p>
        </w:tc>
        <w:tc>
          <w:tcPr>
            <w:tcW w:w="375"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526" w:type="pct"/>
            <w:gridSpan w:val="2"/>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16</w:t>
            </w:r>
          </w:p>
        </w:tc>
        <w:tc>
          <w:tcPr>
            <w:tcW w:w="300"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80</w:t>
            </w:r>
          </w:p>
        </w:tc>
      </w:tr>
      <w:tr w:rsidR="00E040F9" w:rsidRPr="00E040F9" w:rsidTr="00566BEF">
        <w:tc>
          <w:tcPr>
            <w:tcW w:w="3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0" w:lineRule="atLeast"/>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23</w:t>
            </w:r>
          </w:p>
        </w:tc>
        <w:tc>
          <w:tcPr>
            <w:tcW w:w="35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240" w:lineRule="auto"/>
              <w:rPr>
                <w:rFonts w:ascii="Times New Roman" w:eastAsia="Calibri" w:hAnsi="Times New Roman" w:cs="Times New Roman"/>
                <w:lang w:eastAsia="ru-RU"/>
              </w:rPr>
            </w:pPr>
            <w:r w:rsidRPr="00E040F9">
              <w:rPr>
                <w:rFonts w:ascii="Times New Roman" w:eastAsia="Calibri" w:hAnsi="Times New Roman" w:cs="Times New Roman"/>
                <w:lang w:eastAsia="ru-RU"/>
              </w:rPr>
              <w:t>Функционально-смысловые типы речи</w:t>
            </w:r>
          </w:p>
        </w:tc>
        <w:tc>
          <w:tcPr>
            <w:tcW w:w="375"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526" w:type="pct"/>
            <w:gridSpan w:val="2"/>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9</w:t>
            </w:r>
          </w:p>
        </w:tc>
        <w:tc>
          <w:tcPr>
            <w:tcW w:w="300"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45</w:t>
            </w:r>
          </w:p>
        </w:tc>
      </w:tr>
      <w:tr w:rsidR="00E040F9" w:rsidRPr="00E040F9" w:rsidTr="00566BEF">
        <w:tc>
          <w:tcPr>
            <w:tcW w:w="3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0" w:lineRule="atLeast"/>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24</w:t>
            </w:r>
          </w:p>
        </w:tc>
        <w:tc>
          <w:tcPr>
            <w:tcW w:w="35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240" w:lineRule="auto"/>
              <w:rPr>
                <w:rFonts w:ascii="Times New Roman" w:eastAsia="Calibri" w:hAnsi="Times New Roman" w:cs="Times New Roman"/>
                <w:lang w:eastAsia="ru-RU"/>
              </w:rPr>
            </w:pPr>
            <w:r w:rsidRPr="00E040F9">
              <w:rPr>
                <w:rFonts w:ascii="Times New Roman" w:eastAsia="Calibri" w:hAnsi="Times New Roman" w:cs="Times New Roman"/>
                <w:lang w:eastAsia="ru-RU"/>
              </w:rPr>
              <w:t xml:space="preserve">Лексическое значение слова. Синонимы. Антонимы. Омонимы. </w:t>
            </w:r>
          </w:p>
          <w:p w:rsidR="00E040F9" w:rsidRPr="00E040F9" w:rsidRDefault="00E040F9" w:rsidP="00E040F9">
            <w:pPr>
              <w:spacing w:after="0" w:line="240" w:lineRule="auto"/>
              <w:rPr>
                <w:rFonts w:ascii="Times New Roman" w:eastAsia="Calibri" w:hAnsi="Times New Roman" w:cs="Times New Roman"/>
                <w:lang w:eastAsia="ru-RU"/>
              </w:rPr>
            </w:pPr>
            <w:r w:rsidRPr="00E040F9">
              <w:rPr>
                <w:rFonts w:ascii="Times New Roman" w:eastAsia="Calibri" w:hAnsi="Times New Roman" w:cs="Times New Roman"/>
                <w:lang w:eastAsia="ru-RU"/>
              </w:rPr>
              <w:t>Фразеологические обороты. Группы слов по происхождению и употреблению</w:t>
            </w:r>
          </w:p>
        </w:tc>
        <w:tc>
          <w:tcPr>
            <w:tcW w:w="375"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526" w:type="pct"/>
            <w:gridSpan w:val="2"/>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17</w:t>
            </w:r>
          </w:p>
        </w:tc>
        <w:tc>
          <w:tcPr>
            <w:tcW w:w="300"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85</w:t>
            </w:r>
          </w:p>
        </w:tc>
      </w:tr>
      <w:tr w:rsidR="00E040F9" w:rsidRPr="00E040F9" w:rsidTr="00566BEF">
        <w:tc>
          <w:tcPr>
            <w:tcW w:w="3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0" w:lineRule="atLeast"/>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25</w:t>
            </w:r>
          </w:p>
        </w:tc>
        <w:tc>
          <w:tcPr>
            <w:tcW w:w="35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240" w:lineRule="auto"/>
              <w:rPr>
                <w:rFonts w:ascii="Times New Roman" w:eastAsia="Calibri" w:hAnsi="Times New Roman" w:cs="Times New Roman"/>
                <w:lang w:eastAsia="ru-RU"/>
              </w:rPr>
            </w:pPr>
            <w:r w:rsidRPr="00E040F9">
              <w:rPr>
                <w:rFonts w:ascii="Times New Roman" w:eastAsia="Calibri" w:hAnsi="Times New Roman" w:cs="Times New Roman"/>
                <w:lang w:eastAsia="ru-RU"/>
              </w:rPr>
              <w:t>Средства связи предложений в тексте  (повышенный уровень)</w:t>
            </w:r>
          </w:p>
        </w:tc>
        <w:tc>
          <w:tcPr>
            <w:tcW w:w="375"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526" w:type="pct"/>
            <w:gridSpan w:val="2"/>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5</w:t>
            </w:r>
          </w:p>
        </w:tc>
        <w:tc>
          <w:tcPr>
            <w:tcW w:w="300"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25</w:t>
            </w:r>
          </w:p>
        </w:tc>
      </w:tr>
      <w:tr w:rsidR="00E040F9" w:rsidRPr="00E040F9" w:rsidTr="00566BEF">
        <w:tc>
          <w:tcPr>
            <w:tcW w:w="300" w:type="pct"/>
            <w:vMerge w:val="restart"/>
            <w:tcBorders>
              <w:top w:val="single" w:sz="8" w:space="0" w:color="000000"/>
              <w:left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0" w:lineRule="atLeast"/>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26</w:t>
            </w:r>
          </w:p>
        </w:tc>
        <w:tc>
          <w:tcPr>
            <w:tcW w:w="3500" w:type="pct"/>
            <w:vMerge w:val="restart"/>
            <w:tcBorders>
              <w:top w:val="single" w:sz="8" w:space="0" w:color="000000"/>
              <w:left w:val="single" w:sz="8" w:space="0" w:color="000000"/>
              <w:right w:val="single" w:sz="8" w:space="0" w:color="000000"/>
            </w:tcBorders>
            <w:tcMar>
              <w:top w:w="0" w:type="dxa"/>
              <w:left w:w="40" w:type="dxa"/>
              <w:bottom w:w="0" w:type="dxa"/>
              <w:right w:w="40" w:type="dxa"/>
            </w:tcMar>
            <w:hideMark/>
          </w:tcPr>
          <w:p w:rsidR="00E040F9" w:rsidRPr="00E040F9" w:rsidRDefault="00E040F9" w:rsidP="00E040F9">
            <w:pPr>
              <w:spacing w:after="0" w:line="240" w:lineRule="auto"/>
              <w:rPr>
                <w:rFonts w:ascii="Times New Roman" w:eastAsia="Calibri" w:hAnsi="Times New Roman" w:cs="Times New Roman"/>
                <w:lang w:eastAsia="ru-RU"/>
              </w:rPr>
            </w:pPr>
            <w:r w:rsidRPr="00E040F9">
              <w:rPr>
                <w:rFonts w:ascii="Times New Roman" w:eastAsia="Calibri" w:hAnsi="Times New Roman" w:cs="Times New Roman"/>
                <w:lang w:eastAsia="ru-RU"/>
              </w:rPr>
              <w:t>Речь. Языковые средства выразительности (повышенный уровень)</w:t>
            </w:r>
          </w:p>
        </w:tc>
        <w:tc>
          <w:tcPr>
            <w:tcW w:w="375" w:type="pct"/>
            <w:tcBorders>
              <w:top w:val="single" w:sz="8" w:space="0" w:color="000000"/>
              <w:left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3</w:t>
            </w:r>
          </w:p>
        </w:tc>
        <w:tc>
          <w:tcPr>
            <w:tcW w:w="262"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3</w:t>
            </w:r>
          </w:p>
        </w:tc>
        <w:tc>
          <w:tcPr>
            <w:tcW w:w="263"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12</w:t>
            </w:r>
          </w:p>
        </w:tc>
        <w:tc>
          <w:tcPr>
            <w:tcW w:w="300"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60</w:t>
            </w:r>
          </w:p>
        </w:tc>
      </w:tr>
      <w:tr w:rsidR="00E040F9" w:rsidRPr="00E040F9" w:rsidTr="00566BEF">
        <w:tc>
          <w:tcPr>
            <w:tcW w:w="300" w:type="pct"/>
            <w:vMerge/>
            <w:tcBorders>
              <w:left w:val="single" w:sz="8" w:space="0" w:color="000000"/>
              <w:right w:val="single" w:sz="8" w:space="0" w:color="000000"/>
            </w:tcBorders>
            <w:tcMar>
              <w:top w:w="0" w:type="dxa"/>
              <w:left w:w="40" w:type="dxa"/>
              <w:bottom w:w="0" w:type="dxa"/>
              <w:right w:w="40" w:type="dxa"/>
            </w:tcMar>
          </w:tcPr>
          <w:p w:rsidR="00E040F9" w:rsidRPr="00E040F9" w:rsidRDefault="00E040F9" w:rsidP="00E040F9">
            <w:pPr>
              <w:spacing w:after="0" w:line="0" w:lineRule="atLeast"/>
              <w:jc w:val="center"/>
              <w:rPr>
                <w:rFonts w:ascii="Times New Roman" w:eastAsia="Times New Roman" w:hAnsi="Times New Roman" w:cs="Times New Roman"/>
                <w:color w:val="000000"/>
                <w:lang w:eastAsia="ru-RU"/>
              </w:rPr>
            </w:pPr>
          </w:p>
        </w:tc>
        <w:tc>
          <w:tcPr>
            <w:tcW w:w="3500" w:type="pct"/>
            <w:vMerge/>
            <w:tcBorders>
              <w:left w:val="single" w:sz="8" w:space="0" w:color="000000"/>
              <w:right w:val="single" w:sz="8" w:space="0" w:color="000000"/>
            </w:tcBorders>
            <w:tcMar>
              <w:top w:w="0" w:type="dxa"/>
              <w:left w:w="40" w:type="dxa"/>
              <w:bottom w:w="0" w:type="dxa"/>
              <w:right w:w="40" w:type="dxa"/>
            </w:tcMar>
          </w:tcPr>
          <w:p w:rsidR="00E040F9" w:rsidRPr="00E040F9" w:rsidRDefault="00E040F9" w:rsidP="00E040F9">
            <w:pPr>
              <w:spacing w:after="0" w:line="240" w:lineRule="auto"/>
              <w:rPr>
                <w:rFonts w:ascii="Times New Roman" w:eastAsia="Calibri" w:hAnsi="Times New Roman" w:cs="Times New Roman"/>
                <w:lang w:eastAsia="ru-RU"/>
              </w:rPr>
            </w:pPr>
          </w:p>
        </w:tc>
        <w:tc>
          <w:tcPr>
            <w:tcW w:w="375" w:type="pct"/>
            <w:tcBorders>
              <w:left w:val="single" w:sz="8" w:space="0" w:color="000000"/>
              <w:right w:val="single" w:sz="8" w:space="0" w:color="000000"/>
            </w:tcBorders>
          </w:tcPr>
          <w:p w:rsidR="00E040F9" w:rsidRPr="00E040F9" w:rsidRDefault="00E040F9" w:rsidP="00E040F9">
            <w:pPr>
              <w:spacing w:after="0" w:line="240" w:lineRule="auto"/>
              <w:rPr>
                <w:rFonts w:ascii="Times New Roman" w:eastAsia="Times New Roman" w:hAnsi="Times New Roman" w:cs="Times New Roman"/>
                <w:lang w:eastAsia="ru-RU"/>
              </w:rPr>
            </w:pPr>
          </w:p>
        </w:tc>
        <w:tc>
          <w:tcPr>
            <w:tcW w:w="262"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w:t>
            </w:r>
          </w:p>
        </w:tc>
        <w:tc>
          <w:tcPr>
            <w:tcW w:w="263"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4</w:t>
            </w:r>
          </w:p>
        </w:tc>
        <w:tc>
          <w:tcPr>
            <w:tcW w:w="300"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20</w:t>
            </w:r>
          </w:p>
        </w:tc>
      </w:tr>
      <w:tr w:rsidR="00E040F9" w:rsidRPr="00E040F9" w:rsidTr="00566BEF">
        <w:tc>
          <w:tcPr>
            <w:tcW w:w="300" w:type="pct"/>
            <w:vMerge/>
            <w:tcBorders>
              <w:left w:val="single" w:sz="8" w:space="0" w:color="000000"/>
              <w:right w:val="single" w:sz="8" w:space="0" w:color="000000"/>
            </w:tcBorders>
            <w:tcMar>
              <w:top w:w="0" w:type="dxa"/>
              <w:left w:w="40" w:type="dxa"/>
              <w:bottom w:w="0" w:type="dxa"/>
              <w:right w:w="40" w:type="dxa"/>
            </w:tcMar>
          </w:tcPr>
          <w:p w:rsidR="00E040F9" w:rsidRPr="00E040F9" w:rsidRDefault="00E040F9" w:rsidP="00E040F9">
            <w:pPr>
              <w:spacing w:after="0" w:line="0" w:lineRule="atLeast"/>
              <w:jc w:val="center"/>
              <w:rPr>
                <w:rFonts w:ascii="Times New Roman" w:eastAsia="Times New Roman" w:hAnsi="Times New Roman" w:cs="Times New Roman"/>
                <w:color w:val="000000"/>
                <w:lang w:eastAsia="ru-RU"/>
              </w:rPr>
            </w:pPr>
          </w:p>
        </w:tc>
        <w:tc>
          <w:tcPr>
            <w:tcW w:w="3500" w:type="pct"/>
            <w:vMerge/>
            <w:tcBorders>
              <w:left w:val="single" w:sz="8" w:space="0" w:color="000000"/>
              <w:right w:val="single" w:sz="8" w:space="0" w:color="000000"/>
            </w:tcBorders>
            <w:tcMar>
              <w:top w:w="0" w:type="dxa"/>
              <w:left w:w="40" w:type="dxa"/>
              <w:bottom w:w="0" w:type="dxa"/>
              <w:right w:w="40" w:type="dxa"/>
            </w:tcMar>
          </w:tcPr>
          <w:p w:rsidR="00E040F9" w:rsidRPr="00E040F9" w:rsidRDefault="00E040F9" w:rsidP="00E040F9">
            <w:pPr>
              <w:spacing w:after="0" w:line="240" w:lineRule="auto"/>
              <w:rPr>
                <w:rFonts w:ascii="Times New Roman" w:eastAsia="Calibri" w:hAnsi="Times New Roman" w:cs="Times New Roman"/>
                <w:lang w:eastAsia="ru-RU"/>
              </w:rPr>
            </w:pPr>
          </w:p>
        </w:tc>
        <w:tc>
          <w:tcPr>
            <w:tcW w:w="375" w:type="pct"/>
            <w:tcBorders>
              <w:left w:val="single" w:sz="8" w:space="0" w:color="000000"/>
              <w:right w:val="single" w:sz="8" w:space="0" w:color="000000"/>
            </w:tcBorders>
          </w:tcPr>
          <w:p w:rsidR="00E040F9" w:rsidRPr="00E040F9" w:rsidRDefault="00E040F9" w:rsidP="00E040F9">
            <w:pPr>
              <w:spacing w:after="0" w:line="240" w:lineRule="auto"/>
              <w:rPr>
                <w:rFonts w:ascii="Times New Roman" w:eastAsia="Times New Roman" w:hAnsi="Times New Roman" w:cs="Times New Roman"/>
                <w:lang w:eastAsia="ru-RU"/>
              </w:rPr>
            </w:pPr>
          </w:p>
        </w:tc>
        <w:tc>
          <w:tcPr>
            <w:tcW w:w="262"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1</w:t>
            </w:r>
          </w:p>
        </w:tc>
        <w:tc>
          <w:tcPr>
            <w:tcW w:w="263"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4</w:t>
            </w:r>
          </w:p>
        </w:tc>
        <w:tc>
          <w:tcPr>
            <w:tcW w:w="300"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20</w:t>
            </w:r>
          </w:p>
        </w:tc>
      </w:tr>
      <w:tr w:rsidR="00E040F9" w:rsidRPr="00E040F9" w:rsidTr="00566BEF">
        <w:tc>
          <w:tcPr>
            <w:tcW w:w="300" w:type="pct"/>
            <w:vMerge/>
            <w:tcBorders>
              <w:left w:val="single" w:sz="8" w:space="0" w:color="000000"/>
              <w:bottom w:val="single" w:sz="8" w:space="0" w:color="000000"/>
              <w:right w:val="single" w:sz="8" w:space="0" w:color="000000"/>
            </w:tcBorders>
            <w:tcMar>
              <w:top w:w="0" w:type="dxa"/>
              <w:left w:w="40" w:type="dxa"/>
              <w:bottom w:w="0" w:type="dxa"/>
              <w:right w:w="40" w:type="dxa"/>
            </w:tcMar>
          </w:tcPr>
          <w:p w:rsidR="00E040F9" w:rsidRPr="00E040F9" w:rsidRDefault="00E040F9" w:rsidP="00E040F9">
            <w:pPr>
              <w:spacing w:after="0" w:line="0" w:lineRule="atLeast"/>
              <w:jc w:val="center"/>
              <w:rPr>
                <w:rFonts w:ascii="Times New Roman" w:eastAsia="Times New Roman" w:hAnsi="Times New Roman" w:cs="Times New Roman"/>
                <w:color w:val="000000"/>
                <w:lang w:eastAsia="ru-RU"/>
              </w:rPr>
            </w:pPr>
          </w:p>
        </w:tc>
        <w:tc>
          <w:tcPr>
            <w:tcW w:w="3500" w:type="pct"/>
            <w:vMerge/>
            <w:tcBorders>
              <w:left w:val="single" w:sz="8" w:space="0" w:color="000000"/>
              <w:bottom w:val="single" w:sz="8" w:space="0" w:color="000000"/>
              <w:right w:val="single" w:sz="8" w:space="0" w:color="000000"/>
            </w:tcBorders>
            <w:tcMar>
              <w:top w:w="0" w:type="dxa"/>
              <w:left w:w="40" w:type="dxa"/>
              <w:bottom w:w="0" w:type="dxa"/>
              <w:right w:w="40" w:type="dxa"/>
            </w:tcMar>
          </w:tcPr>
          <w:p w:rsidR="00E040F9" w:rsidRPr="00E040F9" w:rsidRDefault="00E040F9" w:rsidP="00E040F9">
            <w:pPr>
              <w:spacing w:after="0" w:line="240" w:lineRule="auto"/>
              <w:rPr>
                <w:rFonts w:ascii="Times New Roman" w:eastAsia="Calibri" w:hAnsi="Times New Roman" w:cs="Times New Roman"/>
                <w:lang w:eastAsia="ru-RU"/>
              </w:rPr>
            </w:pPr>
          </w:p>
        </w:tc>
        <w:tc>
          <w:tcPr>
            <w:tcW w:w="375" w:type="pct"/>
            <w:tcBorders>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p>
        </w:tc>
        <w:tc>
          <w:tcPr>
            <w:tcW w:w="262"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0</w:t>
            </w:r>
          </w:p>
        </w:tc>
        <w:tc>
          <w:tcPr>
            <w:tcW w:w="263"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w:t>
            </w:r>
          </w:p>
        </w:tc>
        <w:tc>
          <w:tcPr>
            <w:tcW w:w="300" w:type="pct"/>
            <w:tcBorders>
              <w:top w:val="single" w:sz="8" w:space="0" w:color="000000"/>
              <w:left w:val="single" w:sz="8" w:space="0" w:color="000000"/>
              <w:bottom w:val="single" w:sz="8" w:space="0" w:color="000000"/>
              <w:right w:val="single" w:sz="8" w:space="0" w:color="000000"/>
            </w:tcBorders>
          </w:tcPr>
          <w:p w:rsidR="00E040F9" w:rsidRPr="00E040F9" w:rsidRDefault="00E040F9" w:rsidP="00E040F9">
            <w:pPr>
              <w:spacing w:after="0" w:line="240" w:lineRule="auto"/>
              <w:jc w:val="center"/>
              <w:rPr>
                <w:rFonts w:ascii="Times New Roman" w:eastAsia="Times New Roman" w:hAnsi="Times New Roman" w:cs="Times New Roman"/>
                <w:lang w:eastAsia="ru-RU"/>
              </w:rPr>
            </w:pPr>
            <w:r w:rsidRPr="00E040F9">
              <w:rPr>
                <w:rFonts w:ascii="Times New Roman" w:eastAsia="Times New Roman" w:hAnsi="Times New Roman" w:cs="Times New Roman"/>
                <w:lang w:eastAsia="ru-RU"/>
              </w:rPr>
              <w:t>-</w:t>
            </w:r>
          </w:p>
        </w:tc>
      </w:tr>
    </w:tbl>
    <w:p w:rsidR="00E040F9" w:rsidRPr="00E040F9" w:rsidRDefault="00E040F9" w:rsidP="00E040F9">
      <w:pPr>
        <w:shd w:val="clear" w:color="auto" w:fill="FFFFFF"/>
        <w:spacing w:after="0" w:line="240" w:lineRule="auto"/>
        <w:ind w:firstLine="708"/>
        <w:jc w:val="both"/>
        <w:rPr>
          <w:rFonts w:ascii="Calibri" w:eastAsia="Times New Roman" w:hAnsi="Calibri" w:cs="Calibri"/>
          <w:color w:val="000000"/>
          <w:lang w:eastAsia="ru-RU"/>
        </w:rPr>
      </w:pPr>
      <w:r w:rsidRPr="00E040F9">
        <w:rPr>
          <w:rFonts w:ascii="Times New Roman" w:eastAsia="Times New Roman" w:hAnsi="Times New Roman" w:cs="Times New Roman"/>
          <w:color w:val="000000"/>
          <w:sz w:val="24"/>
          <w:szCs w:val="24"/>
          <w:lang w:eastAsia="ru-RU"/>
        </w:rPr>
        <w:t>Затруднения вызвали задания:</w:t>
      </w:r>
    </w:p>
    <w:p w:rsidR="00E040F9" w:rsidRPr="00E040F9" w:rsidRDefault="00E040F9" w:rsidP="00E040F9">
      <w:pPr>
        <w:shd w:val="clear" w:color="auto" w:fill="FFFFFF"/>
        <w:spacing w:after="0" w:line="240" w:lineRule="auto"/>
        <w:jc w:val="both"/>
        <w:rPr>
          <w:rFonts w:ascii="Calibri" w:eastAsia="Times New Roman" w:hAnsi="Calibri" w:cs="Calibri"/>
          <w:color w:val="000000"/>
          <w:lang w:eastAsia="ru-RU"/>
        </w:rPr>
      </w:pPr>
      <w:r w:rsidRPr="00E040F9">
        <w:rPr>
          <w:rFonts w:ascii="Times New Roman" w:eastAsia="Times New Roman" w:hAnsi="Times New Roman" w:cs="Times New Roman"/>
          <w:color w:val="000000"/>
          <w:sz w:val="24"/>
          <w:szCs w:val="24"/>
          <w:lang w:eastAsia="ru-RU"/>
        </w:rPr>
        <w:t> №3 (Лексическое значение слова);</w:t>
      </w:r>
    </w:p>
    <w:p w:rsidR="00E040F9" w:rsidRPr="00E040F9" w:rsidRDefault="00E040F9" w:rsidP="00E040F9">
      <w:pPr>
        <w:shd w:val="clear" w:color="auto" w:fill="FFFFFF"/>
        <w:spacing w:after="0" w:line="240" w:lineRule="auto"/>
        <w:jc w:val="both"/>
        <w:rPr>
          <w:rFonts w:ascii="Calibri" w:eastAsia="Times New Roman" w:hAnsi="Calibri" w:cs="Calibri"/>
          <w:color w:val="000000"/>
          <w:lang w:eastAsia="ru-RU"/>
        </w:rPr>
      </w:pPr>
      <w:r w:rsidRPr="00E040F9">
        <w:rPr>
          <w:rFonts w:ascii="Times New Roman" w:eastAsia="Times New Roman" w:hAnsi="Times New Roman" w:cs="Times New Roman"/>
          <w:color w:val="000000"/>
          <w:sz w:val="24"/>
          <w:szCs w:val="24"/>
          <w:lang w:eastAsia="ru-RU"/>
        </w:rPr>
        <w:t>№ 4 (Орфоэпические нормы);</w:t>
      </w:r>
    </w:p>
    <w:p w:rsidR="00E040F9" w:rsidRPr="00E040F9" w:rsidRDefault="00E040F9" w:rsidP="00E040F9">
      <w:pPr>
        <w:shd w:val="clear" w:color="auto" w:fill="FFFFFF"/>
        <w:spacing w:after="0" w:line="240" w:lineRule="auto"/>
        <w:jc w:val="both"/>
        <w:rPr>
          <w:rFonts w:ascii="Calibri" w:eastAsia="Times New Roman" w:hAnsi="Calibri" w:cs="Calibri"/>
          <w:color w:val="000000"/>
          <w:lang w:eastAsia="ru-RU"/>
        </w:rPr>
      </w:pPr>
      <w:r w:rsidRPr="00E040F9">
        <w:rPr>
          <w:rFonts w:ascii="Times New Roman" w:eastAsia="Times New Roman" w:hAnsi="Times New Roman" w:cs="Times New Roman"/>
          <w:color w:val="000000"/>
          <w:sz w:val="24"/>
          <w:szCs w:val="24"/>
          <w:lang w:eastAsia="ru-RU"/>
        </w:rPr>
        <w:t>№ 9-13, 15 (практически весь блок орфографии);</w:t>
      </w:r>
    </w:p>
    <w:p w:rsidR="00E040F9" w:rsidRPr="00E040F9" w:rsidRDefault="00E040F9" w:rsidP="00E040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040F9">
        <w:rPr>
          <w:rFonts w:ascii="Times New Roman" w:eastAsia="Times New Roman" w:hAnsi="Times New Roman" w:cs="Times New Roman"/>
          <w:color w:val="000000"/>
          <w:sz w:val="24"/>
          <w:szCs w:val="24"/>
          <w:lang w:eastAsia="ru-RU"/>
        </w:rPr>
        <w:t>№ 16 (</w:t>
      </w:r>
      <w:r w:rsidRPr="00E040F9">
        <w:rPr>
          <w:rFonts w:ascii="Times New Roman" w:eastAsia="Times New Roman" w:hAnsi="Times New Roman" w:cs="Times New Roman"/>
          <w:sz w:val="24"/>
          <w:szCs w:val="24"/>
          <w:lang w:eastAsia="ru-RU"/>
        </w:rPr>
        <w:t>Знаки препинания в простом осложнённом предложении (с однородными членами). Пунктуация в сложносочинённом предложении и простом предложении с однородными членами</w:t>
      </w:r>
      <w:r w:rsidRPr="00E040F9">
        <w:rPr>
          <w:rFonts w:ascii="Times New Roman" w:eastAsia="Times New Roman" w:hAnsi="Times New Roman" w:cs="Times New Roman"/>
          <w:color w:val="000000"/>
          <w:sz w:val="24"/>
          <w:szCs w:val="24"/>
          <w:lang w:eastAsia="ru-RU"/>
        </w:rPr>
        <w:t>)</w:t>
      </w:r>
    </w:p>
    <w:p w:rsidR="00E040F9" w:rsidRPr="00E040F9" w:rsidRDefault="00E040F9" w:rsidP="00E040F9">
      <w:pPr>
        <w:shd w:val="clear" w:color="auto" w:fill="FFFFFF"/>
        <w:spacing w:after="0" w:line="240" w:lineRule="auto"/>
        <w:jc w:val="both"/>
        <w:rPr>
          <w:rFonts w:ascii="Calibri" w:eastAsia="Times New Roman" w:hAnsi="Calibri" w:cs="Calibri"/>
          <w:color w:val="000000"/>
          <w:lang w:eastAsia="ru-RU"/>
        </w:rPr>
      </w:pPr>
      <w:r w:rsidRPr="00E040F9">
        <w:rPr>
          <w:rFonts w:ascii="Times New Roman" w:eastAsia="Times New Roman" w:hAnsi="Times New Roman" w:cs="Times New Roman"/>
          <w:color w:val="000000"/>
          <w:sz w:val="24"/>
          <w:szCs w:val="24"/>
          <w:lang w:eastAsia="ru-RU"/>
        </w:rPr>
        <w:t>№ 20 (</w:t>
      </w:r>
      <w:r w:rsidRPr="00E040F9">
        <w:rPr>
          <w:rFonts w:ascii="Times New Roman" w:eastAsia="Times New Roman" w:hAnsi="Times New Roman" w:cs="Times New Roman"/>
          <w:sz w:val="24"/>
          <w:szCs w:val="24"/>
          <w:lang w:eastAsia="ru-RU"/>
        </w:rPr>
        <w:t>Знаки препинания в сложном предложении с разными видами связи)</w:t>
      </w:r>
      <w:r w:rsidRPr="00E040F9">
        <w:rPr>
          <w:rFonts w:ascii="Times New Roman" w:eastAsia="Times New Roman" w:hAnsi="Times New Roman" w:cs="Times New Roman"/>
          <w:color w:val="000000"/>
          <w:sz w:val="24"/>
          <w:szCs w:val="24"/>
          <w:lang w:eastAsia="ru-RU"/>
        </w:rPr>
        <w:t>.</w:t>
      </w:r>
    </w:p>
    <w:p w:rsidR="00E040F9" w:rsidRPr="00E040F9" w:rsidRDefault="00E040F9" w:rsidP="00E040F9">
      <w:pPr>
        <w:shd w:val="clear" w:color="auto" w:fill="FFFFFF"/>
        <w:spacing w:after="0" w:line="240" w:lineRule="auto"/>
        <w:ind w:firstLine="708"/>
        <w:jc w:val="both"/>
        <w:rPr>
          <w:rFonts w:ascii="Calibri" w:eastAsia="Times New Roman" w:hAnsi="Calibri" w:cs="Calibri"/>
          <w:color w:val="000000"/>
          <w:lang w:eastAsia="ru-RU"/>
        </w:rPr>
      </w:pPr>
      <w:r w:rsidRPr="00E040F9">
        <w:rPr>
          <w:rFonts w:ascii="Times New Roman" w:eastAsia="Times New Roman" w:hAnsi="Times New Roman" w:cs="Times New Roman"/>
          <w:color w:val="000000"/>
          <w:sz w:val="24"/>
          <w:szCs w:val="24"/>
          <w:lang w:eastAsia="ru-RU"/>
        </w:rPr>
        <w:t>Задание 21 является текстоориентированным, предполагает проведение пунктуационного анализа, направленного на работу с синтаксическими моделями, выявление их особенностей по указанному основанию. Задание предполагает аналитическую работу, направленную на выявление однотипных конструкций, в которых знаки препинания расставляются по одному правилу. С данным заданием не справились 17 обучающихся, что составляет 85% от общего количества выпускников.</w:t>
      </w:r>
    </w:p>
    <w:p w:rsidR="00E040F9" w:rsidRPr="00E040F9" w:rsidRDefault="00E040F9" w:rsidP="00E040F9">
      <w:pPr>
        <w:shd w:val="clear" w:color="auto" w:fill="FFFFFF"/>
        <w:spacing w:after="0" w:line="240" w:lineRule="auto"/>
        <w:ind w:firstLine="708"/>
        <w:jc w:val="both"/>
        <w:rPr>
          <w:rFonts w:ascii="Calibri" w:eastAsia="Times New Roman" w:hAnsi="Calibri" w:cs="Calibri"/>
          <w:color w:val="000000"/>
          <w:lang w:eastAsia="ru-RU"/>
        </w:rPr>
      </w:pPr>
      <w:r w:rsidRPr="00E040F9">
        <w:rPr>
          <w:rFonts w:ascii="Times New Roman" w:eastAsia="Times New Roman" w:hAnsi="Times New Roman" w:cs="Times New Roman"/>
          <w:color w:val="000000"/>
          <w:sz w:val="24"/>
          <w:szCs w:val="24"/>
          <w:lang w:eastAsia="ru-RU"/>
        </w:rPr>
        <w:t>К сожалению, умением проводить грамотный речеведческий, лингвистический анализ текста, адекватно воспринимать и анализировать полученную информацию, устанавливать логические связи обладают далеко не все обучающиеся, что отражается на выполнении заданий подобного типа на экзамене.</w:t>
      </w:r>
    </w:p>
    <w:p w:rsidR="00E040F9" w:rsidRPr="00E040F9" w:rsidRDefault="00E040F9" w:rsidP="00E040F9">
      <w:pPr>
        <w:shd w:val="clear" w:color="auto" w:fill="FFFFFF"/>
        <w:spacing w:after="0" w:line="240" w:lineRule="auto"/>
        <w:ind w:firstLine="708"/>
        <w:jc w:val="both"/>
        <w:rPr>
          <w:rFonts w:ascii="Calibri" w:eastAsia="Times New Roman" w:hAnsi="Calibri" w:cs="Calibri"/>
          <w:color w:val="000000"/>
          <w:lang w:eastAsia="ru-RU"/>
        </w:rPr>
      </w:pPr>
      <w:r w:rsidRPr="00E040F9">
        <w:rPr>
          <w:rFonts w:ascii="Times New Roman" w:eastAsia="Times New Roman" w:hAnsi="Times New Roman" w:cs="Times New Roman"/>
          <w:color w:val="000000"/>
          <w:sz w:val="24"/>
          <w:szCs w:val="24"/>
          <w:lang w:eastAsia="ru-RU"/>
        </w:rPr>
        <w:t>В целом результаты выполнения I части ЕГЭ по русскому языку свидетельствуют, что уровень знаний по основным разделам курса русского языка у выпускников низкий.</w:t>
      </w:r>
    </w:p>
    <w:p w:rsidR="00E040F9" w:rsidRPr="00E040F9" w:rsidRDefault="00E040F9" w:rsidP="00E040F9">
      <w:pPr>
        <w:shd w:val="clear" w:color="auto" w:fill="FFFFFF"/>
        <w:spacing w:after="0" w:line="240" w:lineRule="auto"/>
        <w:ind w:firstLine="708"/>
        <w:jc w:val="both"/>
        <w:rPr>
          <w:rFonts w:ascii="Calibri" w:eastAsia="Times New Roman" w:hAnsi="Calibri" w:cs="Calibri"/>
          <w:color w:val="000000"/>
          <w:lang w:eastAsia="ru-RU"/>
        </w:rPr>
      </w:pPr>
      <w:r w:rsidRPr="00E040F9">
        <w:rPr>
          <w:rFonts w:ascii="Times New Roman" w:eastAsia="Times New Roman" w:hAnsi="Times New Roman" w:cs="Times New Roman"/>
          <w:iCs/>
          <w:color w:val="000000"/>
          <w:sz w:val="24"/>
          <w:szCs w:val="24"/>
          <w:lang w:eastAsia="ru-RU"/>
        </w:rPr>
        <w:t>Средний балл за тестовую часть составил – 16 баллов (максимально 30).</w:t>
      </w:r>
    </w:p>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sz w:val="24"/>
          <w:szCs w:val="24"/>
          <w:lang w:eastAsia="ru-RU"/>
        </w:rPr>
      </w:pPr>
    </w:p>
    <w:p w:rsidR="00E040F9" w:rsidRPr="00E040F9" w:rsidRDefault="00E040F9" w:rsidP="00E040F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40F9">
        <w:rPr>
          <w:rFonts w:ascii="Times New Roman" w:eastAsia="Times New Roman" w:hAnsi="Times New Roman" w:cs="Times New Roman"/>
          <w:b/>
          <w:sz w:val="24"/>
          <w:szCs w:val="24"/>
          <w:lang w:eastAsia="ru-RU"/>
        </w:rPr>
        <w:t>Анализ сочинения-рассуждения (часть 2)</w:t>
      </w:r>
    </w:p>
    <w:p w:rsidR="00E040F9" w:rsidRPr="00E040F9" w:rsidRDefault="00E040F9" w:rsidP="00E040F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3"/>
        <w:tblW w:w="5000" w:type="pct"/>
        <w:tblLook w:val="04A0" w:firstRow="1" w:lastRow="0" w:firstColumn="1" w:lastColumn="0" w:noHBand="0" w:noVBand="1"/>
      </w:tblPr>
      <w:tblGrid>
        <w:gridCol w:w="541"/>
        <w:gridCol w:w="133"/>
        <w:gridCol w:w="6040"/>
        <w:gridCol w:w="912"/>
        <w:gridCol w:w="1399"/>
        <w:gridCol w:w="546"/>
      </w:tblGrid>
      <w:tr w:rsidR="00E040F9" w:rsidRPr="00E040F9" w:rsidTr="00566BEF">
        <w:tc>
          <w:tcPr>
            <w:tcW w:w="283" w:type="pct"/>
          </w:tcPr>
          <w:p w:rsidR="00E040F9" w:rsidRPr="00E040F9" w:rsidRDefault="00E040F9" w:rsidP="00E040F9">
            <w:pPr>
              <w:jc w:val="center"/>
              <w:rPr>
                <w:rFonts w:ascii="Times New Roman" w:hAnsi="Times New Roman" w:cs="Times New Roman"/>
                <w:b/>
                <w:bCs/>
              </w:rPr>
            </w:pPr>
            <w:r w:rsidRPr="00E040F9">
              <w:rPr>
                <w:rFonts w:ascii="Times New Roman" w:hAnsi="Times New Roman" w:cs="Times New Roman"/>
                <w:b/>
                <w:bCs/>
              </w:rPr>
              <w:t xml:space="preserve">% </w:t>
            </w:r>
            <w:r w:rsidRPr="00E040F9">
              <w:rPr>
                <w:rFonts w:ascii="Times New Roman" w:hAnsi="Times New Roman" w:cs="Times New Roman"/>
                <w:b/>
                <w:bCs/>
              </w:rPr>
              <w:lastRenderedPageBreak/>
              <w:t>п/п</w:t>
            </w:r>
          </w:p>
        </w:tc>
        <w:tc>
          <w:tcPr>
            <w:tcW w:w="3684" w:type="pct"/>
            <w:gridSpan w:val="2"/>
          </w:tcPr>
          <w:p w:rsidR="00E040F9" w:rsidRPr="00E040F9" w:rsidRDefault="00E040F9" w:rsidP="00E040F9">
            <w:pPr>
              <w:jc w:val="center"/>
              <w:rPr>
                <w:rFonts w:ascii="Times New Roman" w:hAnsi="Times New Roman" w:cs="Times New Roman"/>
                <w:b/>
                <w:bCs/>
              </w:rPr>
            </w:pPr>
            <w:r w:rsidRPr="00E040F9">
              <w:rPr>
                <w:rFonts w:ascii="Times New Roman" w:eastAsia="Calibri" w:hAnsi="Times New Roman" w:cs="Times New Roman"/>
                <w:b/>
              </w:rPr>
              <w:lastRenderedPageBreak/>
              <w:t>Критерии оценивания</w:t>
            </w:r>
          </w:p>
        </w:tc>
        <w:tc>
          <w:tcPr>
            <w:tcW w:w="361" w:type="pct"/>
          </w:tcPr>
          <w:p w:rsidR="00E040F9" w:rsidRPr="00E040F9" w:rsidRDefault="00E040F9" w:rsidP="00E040F9">
            <w:pPr>
              <w:jc w:val="center"/>
              <w:rPr>
                <w:rFonts w:ascii="Times New Roman" w:hAnsi="Times New Roman" w:cs="Times New Roman"/>
                <w:b/>
              </w:rPr>
            </w:pPr>
            <w:r w:rsidRPr="00E040F9">
              <w:rPr>
                <w:rFonts w:ascii="Times New Roman" w:eastAsia="Calibri" w:hAnsi="Times New Roman" w:cs="Times New Roman"/>
                <w:b/>
              </w:rPr>
              <w:t xml:space="preserve">Кол-во </w:t>
            </w:r>
            <w:r w:rsidRPr="00E040F9">
              <w:rPr>
                <w:rFonts w:ascii="Times New Roman" w:eastAsia="Calibri" w:hAnsi="Times New Roman" w:cs="Times New Roman"/>
                <w:b/>
              </w:rPr>
              <w:lastRenderedPageBreak/>
              <w:t>баллов</w:t>
            </w:r>
          </w:p>
        </w:tc>
        <w:tc>
          <w:tcPr>
            <w:tcW w:w="365" w:type="pct"/>
          </w:tcPr>
          <w:p w:rsidR="00E040F9" w:rsidRPr="00E040F9" w:rsidRDefault="00E040F9" w:rsidP="00E040F9">
            <w:pPr>
              <w:jc w:val="center"/>
              <w:rPr>
                <w:rFonts w:ascii="Times New Roman" w:hAnsi="Times New Roman" w:cs="Times New Roman"/>
                <w:b/>
              </w:rPr>
            </w:pPr>
            <w:r w:rsidRPr="00E040F9">
              <w:rPr>
                <w:rFonts w:ascii="Times New Roman" w:hAnsi="Times New Roman" w:cs="Times New Roman"/>
                <w:b/>
              </w:rPr>
              <w:lastRenderedPageBreak/>
              <w:t>Выполнили</w:t>
            </w:r>
          </w:p>
        </w:tc>
        <w:tc>
          <w:tcPr>
            <w:tcW w:w="307" w:type="pct"/>
          </w:tcPr>
          <w:p w:rsidR="00E040F9" w:rsidRPr="00E040F9" w:rsidRDefault="00E040F9" w:rsidP="00E040F9">
            <w:pPr>
              <w:jc w:val="center"/>
              <w:rPr>
                <w:rFonts w:ascii="Times New Roman" w:hAnsi="Times New Roman" w:cs="Times New Roman"/>
                <w:b/>
              </w:rPr>
            </w:pPr>
            <w:r w:rsidRPr="00E040F9">
              <w:rPr>
                <w:rFonts w:ascii="Times New Roman" w:hAnsi="Times New Roman" w:cs="Times New Roman"/>
                <w:b/>
              </w:rPr>
              <w:t>%</w:t>
            </w:r>
          </w:p>
        </w:tc>
      </w:tr>
      <w:tr w:rsidR="00E040F9" w:rsidRPr="00E040F9" w:rsidTr="00566BEF">
        <w:tc>
          <w:tcPr>
            <w:tcW w:w="5000" w:type="pct"/>
            <w:gridSpan w:val="6"/>
            <w:hideMark/>
          </w:tcPr>
          <w:p w:rsidR="00E040F9" w:rsidRPr="00E040F9" w:rsidRDefault="00E040F9" w:rsidP="00E040F9">
            <w:pPr>
              <w:jc w:val="center"/>
              <w:rPr>
                <w:rFonts w:ascii="Times New Roman" w:hAnsi="Times New Roman" w:cs="Times New Roman"/>
                <w:b/>
              </w:rPr>
            </w:pPr>
            <w:r w:rsidRPr="00E040F9">
              <w:rPr>
                <w:rFonts w:ascii="Times New Roman" w:hAnsi="Times New Roman" w:cs="Times New Roman"/>
                <w:b/>
                <w:bCs/>
              </w:rPr>
              <w:lastRenderedPageBreak/>
              <w:t>Содержание сочинения</w:t>
            </w:r>
          </w:p>
        </w:tc>
      </w:tr>
      <w:tr w:rsidR="00E040F9" w:rsidRPr="00E040F9" w:rsidTr="00566BEF">
        <w:tc>
          <w:tcPr>
            <w:tcW w:w="283" w:type="pct"/>
            <w:vMerge w:val="restart"/>
            <w:hideMark/>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К1</w:t>
            </w:r>
          </w:p>
          <w:p w:rsidR="00E040F9" w:rsidRPr="00E040F9" w:rsidRDefault="00E040F9" w:rsidP="00E040F9">
            <w:pPr>
              <w:rPr>
                <w:rFonts w:ascii="Times New Roman" w:hAnsi="Times New Roman" w:cs="Times New Roman"/>
              </w:rPr>
            </w:pPr>
            <w:r w:rsidRPr="00E040F9">
              <w:rPr>
                <w:rFonts w:ascii="Times New Roman" w:hAnsi="Times New Roman" w:cs="Times New Roman"/>
              </w:rPr>
              <w:t> </w:t>
            </w:r>
          </w:p>
          <w:p w:rsidR="00E040F9" w:rsidRPr="00E040F9" w:rsidRDefault="00E040F9" w:rsidP="00E040F9">
            <w:pPr>
              <w:rPr>
                <w:rFonts w:ascii="Times New Roman" w:hAnsi="Times New Roman" w:cs="Times New Roman"/>
                <w:bCs/>
              </w:rPr>
            </w:pPr>
            <w:r w:rsidRPr="00E040F9">
              <w:rPr>
                <w:rFonts w:ascii="Times New Roman" w:hAnsi="Times New Roman" w:cs="Times New Roman"/>
              </w:rPr>
              <w:t> </w:t>
            </w:r>
          </w:p>
        </w:tc>
        <w:tc>
          <w:tcPr>
            <w:tcW w:w="4717" w:type="pct"/>
            <w:gridSpan w:val="5"/>
            <w:hideMark/>
          </w:tcPr>
          <w:p w:rsidR="00E040F9" w:rsidRPr="00E040F9" w:rsidRDefault="00E040F9" w:rsidP="00E040F9">
            <w:pPr>
              <w:jc w:val="center"/>
              <w:rPr>
                <w:rFonts w:ascii="Times New Roman" w:hAnsi="Times New Roman" w:cs="Times New Roman"/>
                <w:b/>
                <w:bCs/>
                <w:i/>
              </w:rPr>
            </w:pPr>
            <w:r w:rsidRPr="00E040F9">
              <w:rPr>
                <w:rFonts w:ascii="Times New Roman" w:hAnsi="Times New Roman" w:cs="Times New Roman"/>
                <w:b/>
                <w:bCs/>
                <w:i/>
              </w:rPr>
              <w:t>Формулировка проблем исходного текста</w:t>
            </w:r>
          </w:p>
        </w:tc>
      </w:tr>
      <w:tr w:rsidR="00E040F9" w:rsidRPr="00E040F9" w:rsidTr="00566BEF">
        <w:tc>
          <w:tcPr>
            <w:tcW w:w="283" w:type="pct"/>
            <w:vMerge/>
            <w:hideMark/>
          </w:tcPr>
          <w:p w:rsidR="00E040F9" w:rsidRPr="00E040F9" w:rsidRDefault="00E040F9" w:rsidP="00E040F9">
            <w:pPr>
              <w:rPr>
                <w:rFonts w:ascii="Times New Roman" w:hAnsi="Times New Roman" w:cs="Times New Roman"/>
              </w:rPr>
            </w:pPr>
          </w:p>
        </w:tc>
        <w:tc>
          <w:tcPr>
            <w:tcW w:w="3684" w:type="pct"/>
            <w:gridSpan w:val="2"/>
            <w:hideMark/>
          </w:tcPr>
          <w:p w:rsidR="00E040F9" w:rsidRPr="00E040F9" w:rsidRDefault="00E040F9" w:rsidP="00E040F9">
            <w:pPr>
              <w:jc w:val="both"/>
              <w:rPr>
                <w:rFonts w:ascii="Times New Roman" w:hAnsi="Times New Roman" w:cs="Times New Roman"/>
              </w:rPr>
            </w:pPr>
            <w:r w:rsidRPr="00E040F9">
              <w:rPr>
                <w:rFonts w:ascii="Times New Roman" w:hAnsi="Times New Roman" w:cs="Times New Roman"/>
              </w:rPr>
              <w:t>Экзаменуемый  (в той или иной форме в любой из частей сочинения) верно сформулировал одну из проблем исходного текста. Фактических ошибок, связанных с пониманием и формулировкой проблемы, нет</w:t>
            </w:r>
          </w:p>
        </w:tc>
        <w:tc>
          <w:tcPr>
            <w:tcW w:w="361" w:type="pct"/>
          </w:tcPr>
          <w:p w:rsidR="00E040F9" w:rsidRPr="00E040F9" w:rsidRDefault="00E040F9" w:rsidP="00E040F9">
            <w:pPr>
              <w:rPr>
                <w:rFonts w:ascii="Times New Roman" w:hAnsi="Times New Roman" w:cs="Times New Roman"/>
              </w:rPr>
            </w:pPr>
            <w:r w:rsidRPr="00E040F9">
              <w:rPr>
                <w:rFonts w:ascii="Times New Roman" w:hAnsi="Times New Roman" w:cs="Times New Roman"/>
              </w:rPr>
              <w:t>1</w:t>
            </w:r>
          </w:p>
        </w:tc>
        <w:tc>
          <w:tcPr>
            <w:tcW w:w="365"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20</w:t>
            </w:r>
          </w:p>
        </w:tc>
        <w:tc>
          <w:tcPr>
            <w:tcW w:w="307"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100</w:t>
            </w:r>
          </w:p>
        </w:tc>
      </w:tr>
      <w:tr w:rsidR="00E040F9" w:rsidRPr="00E040F9" w:rsidTr="00566BEF">
        <w:trPr>
          <w:trHeight w:val="481"/>
        </w:trPr>
        <w:tc>
          <w:tcPr>
            <w:tcW w:w="283" w:type="pct"/>
            <w:vMerge/>
            <w:hideMark/>
          </w:tcPr>
          <w:p w:rsidR="00E040F9" w:rsidRPr="00E040F9" w:rsidRDefault="00E040F9" w:rsidP="00E040F9">
            <w:pPr>
              <w:rPr>
                <w:rFonts w:ascii="Times New Roman" w:hAnsi="Times New Roman" w:cs="Times New Roman"/>
              </w:rPr>
            </w:pPr>
          </w:p>
        </w:tc>
        <w:tc>
          <w:tcPr>
            <w:tcW w:w="3684" w:type="pct"/>
            <w:gridSpan w:val="2"/>
            <w:hideMark/>
          </w:tcPr>
          <w:p w:rsidR="00E040F9" w:rsidRPr="00E040F9" w:rsidRDefault="00E040F9" w:rsidP="00E040F9">
            <w:pPr>
              <w:jc w:val="both"/>
              <w:rPr>
                <w:rFonts w:ascii="Times New Roman" w:hAnsi="Times New Roman" w:cs="Times New Roman"/>
              </w:rPr>
            </w:pPr>
            <w:r w:rsidRPr="00E040F9">
              <w:rPr>
                <w:rFonts w:ascii="Times New Roman" w:hAnsi="Times New Roman" w:cs="Times New Roman"/>
              </w:rPr>
              <w:t>Экзаменуемый не смог верно сформулировать ни одну из проблем исходного текста.</w:t>
            </w:r>
          </w:p>
        </w:tc>
        <w:tc>
          <w:tcPr>
            <w:tcW w:w="361" w:type="pct"/>
          </w:tcPr>
          <w:p w:rsidR="00E040F9" w:rsidRPr="00E040F9" w:rsidRDefault="00E040F9" w:rsidP="00E040F9">
            <w:pPr>
              <w:rPr>
                <w:rFonts w:ascii="Times New Roman" w:hAnsi="Times New Roman" w:cs="Times New Roman"/>
              </w:rPr>
            </w:pPr>
            <w:r w:rsidRPr="00E040F9">
              <w:rPr>
                <w:rFonts w:ascii="Times New Roman" w:hAnsi="Times New Roman" w:cs="Times New Roman"/>
              </w:rPr>
              <w:t>0</w:t>
            </w:r>
          </w:p>
        </w:tc>
        <w:tc>
          <w:tcPr>
            <w:tcW w:w="365"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w:t>
            </w:r>
          </w:p>
        </w:tc>
        <w:tc>
          <w:tcPr>
            <w:tcW w:w="307"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w:t>
            </w:r>
          </w:p>
        </w:tc>
      </w:tr>
      <w:tr w:rsidR="00E040F9" w:rsidRPr="00E040F9" w:rsidTr="00566BEF">
        <w:tc>
          <w:tcPr>
            <w:tcW w:w="283" w:type="pct"/>
            <w:vMerge w:val="restart"/>
            <w:hideMark/>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К2</w:t>
            </w:r>
          </w:p>
          <w:p w:rsidR="00E040F9" w:rsidRPr="00E040F9" w:rsidRDefault="00E040F9" w:rsidP="00E040F9">
            <w:pPr>
              <w:rPr>
                <w:rFonts w:ascii="Times New Roman" w:hAnsi="Times New Roman" w:cs="Times New Roman"/>
              </w:rPr>
            </w:pPr>
            <w:r w:rsidRPr="00E040F9">
              <w:rPr>
                <w:rFonts w:ascii="Times New Roman" w:hAnsi="Times New Roman" w:cs="Times New Roman"/>
              </w:rPr>
              <w:t> </w:t>
            </w:r>
          </w:p>
          <w:p w:rsidR="00E040F9" w:rsidRPr="00E040F9" w:rsidRDefault="00E040F9" w:rsidP="00E040F9">
            <w:pPr>
              <w:rPr>
                <w:rFonts w:ascii="Times New Roman" w:hAnsi="Times New Roman" w:cs="Times New Roman"/>
              </w:rPr>
            </w:pPr>
            <w:r w:rsidRPr="00E040F9">
              <w:rPr>
                <w:rFonts w:ascii="Times New Roman" w:hAnsi="Times New Roman" w:cs="Times New Roman"/>
              </w:rPr>
              <w:t> </w:t>
            </w:r>
          </w:p>
          <w:p w:rsidR="00E040F9" w:rsidRPr="00E040F9" w:rsidRDefault="00E040F9" w:rsidP="00E040F9">
            <w:pPr>
              <w:rPr>
                <w:rFonts w:ascii="Times New Roman" w:hAnsi="Times New Roman" w:cs="Times New Roman"/>
              </w:rPr>
            </w:pPr>
            <w:r w:rsidRPr="00E040F9">
              <w:rPr>
                <w:rFonts w:ascii="Times New Roman" w:hAnsi="Times New Roman" w:cs="Times New Roman"/>
              </w:rPr>
              <w:t> </w:t>
            </w:r>
          </w:p>
          <w:p w:rsidR="00E040F9" w:rsidRPr="00E040F9" w:rsidRDefault="00E040F9" w:rsidP="00E040F9">
            <w:pPr>
              <w:rPr>
                <w:rFonts w:ascii="Times New Roman" w:hAnsi="Times New Roman" w:cs="Times New Roman"/>
                <w:bCs/>
              </w:rPr>
            </w:pPr>
            <w:r w:rsidRPr="00E040F9">
              <w:rPr>
                <w:rFonts w:ascii="Times New Roman" w:hAnsi="Times New Roman" w:cs="Times New Roman"/>
              </w:rPr>
              <w:t> </w:t>
            </w:r>
          </w:p>
        </w:tc>
        <w:tc>
          <w:tcPr>
            <w:tcW w:w="4717" w:type="pct"/>
            <w:gridSpan w:val="5"/>
            <w:hideMark/>
          </w:tcPr>
          <w:p w:rsidR="00E040F9" w:rsidRPr="00E040F9" w:rsidRDefault="00E040F9" w:rsidP="00E040F9">
            <w:pPr>
              <w:jc w:val="center"/>
              <w:rPr>
                <w:rFonts w:ascii="Times New Roman" w:hAnsi="Times New Roman" w:cs="Times New Roman"/>
                <w:b/>
                <w:i/>
              </w:rPr>
            </w:pPr>
            <w:r w:rsidRPr="00E040F9">
              <w:rPr>
                <w:rFonts w:ascii="Times New Roman" w:hAnsi="Times New Roman" w:cs="Times New Roman"/>
                <w:b/>
                <w:bCs/>
                <w:i/>
              </w:rPr>
              <w:t>Комментарий к сформулированной проблеме исходного текста</w:t>
            </w:r>
          </w:p>
        </w:tc>
      </w:tr>
      <w:tr w:rsidR="00E040F9" w:rsidRPr="00E040F9" w:rsidTr="00566BEF">
        <w:tc>
          <w:tcPr>
            <w:tcW w:w="283" w:type="pct"/>
            <w:vMerge/>
            <w:hideMark/>
          </w:tcPr>
          <w:p w:rsidR="00E040F9" w:rsidRPr="00E040F9" w:rsidRDefault="00E040F9" w:rsidP="00E040F9">
            <w:pPr>
              <w:rPr>
                <w:rFonts w:ascii="Times New Roman" w:hAnsi="Times New Roman" w:cs="Times New Roman"/>
                <w:bCs/>
              </w:rPr>
            </w:pPr>
          </w:p>
        </w:tc>
        <w:tc>
          <w:tcPr>
            <w:tcW w:w="3684" w:type="pct"/>
            <w:gridSpan w:val="2"/>
            <w:hideMark/>
          </w:tcPr>
          <w:p w:rsidR="00E040F9" w:rsidRPr="00E040F9" w:rsidRDefault="00E040F9" w:rsidP="00E040F9">
            <w:pPr>
              <w:jc w:val="both"/>
              <w:rPr>
                <w:rFonts w:ascii="Times New Roman" w:hAnsi="Times New Roman" w:cs="Times New Roman"/>
                <w:bCs/>
              </w:rPr>
            </w:pPr>
            <w:r w:rsidRPr="00E040F9">
              <w:rPr>
                <w:rFonts w:ascii="Times New Roman" w:hAnsi="Times New Roman" w:cs="Times New Roman"/>
                <w:bCs/>
              </w:rPr>
              <w:t xml:space="preserve">Сформулированная экзаменуемым проблема прокомментирована с опорой на исходный текст. Экзаменуемый привёл не менее 2 примеров-иллюстраций из прочитанного текста, важных для понимания проблемы. </w:t>
            </w:r>
          </w:p>
          <w:p w:rsidR="00E040F9" w:rsidRPr="00E040F9" w:rsidRDefault="00E040F9" w:rsidP="00E040F9">
            <w:pPr>
              <w:jc w:val="both"/>
              <w:rPr>
                <w:rFonts w:ascii="Times New Roman" w:hAnsi="Times New Roman" w:cs="Times New Roman"/>
                <w:bCs/>
              </w:rPr>
            </w:pPr>
            <w:r w:rsidRPr="00E040F9">
              <w:rPr>
                <w:rFonts w:ascii="Times New Roman" w:hAnsi="Times New Roman" w:cs="Times New Roman"/>
                <w:bCs/>
              </w:rPr>
              <w:t>Дано  пояснение  к 2  приведённым  примерам.  Выявлена смысловая связь между ними. Фактических  ошибок,  связанных  с  пониманием  проблемы исходного текста, в комментарии нет</w:t>
            </w:r>
          </w:p>
        </w:tc>
        <w:tc>
          <w:tcPr>
            <w:tcW w:w="361" w:type="pct"/>
          </w:tcPr>
          <w:p w:rsidR="00E040F9" w:rsidRPr="00E040F9" w:rsidRDefault="00E040F9" w:rsidP="00E040F9">
            <w:pPr>
              <w:rPr>
                <w:rFonts w:ascii="Times New Roman" w:hAnsi="Times New Roman" w:cs="Times New Roman"/>
              </w:rPr>
            </w:pPr>
            <w:r w:rsidRPr="00E040F9">
              <w:rPr>
                <w:rFonts w:ascii="Times New Roman" w:hAnsi="Times New Roman" w:cs="Times New Roman"/>
              </w:rPr>
              <w:t>5</w:t>
            </w:r>
          </w:p>
        </w:tc>
        <w:tc>
          <w:tcPr>
            <w:tcW w:w="365" w:type="pct"/>
          </w:tcPr>
          <w:p w:rsidR="00E040F9" w:rsidRPr="00E040F9" w:rsidRDefault="00E040F9" w:rsidP="00E040F9">
            <w:pPr>
              <w:rPr>
                <w:rFonts w:ascii="Times New Roman" w:hAnsi="Times New Roman" w:cs="Times New Roman"/>
              </w:rPr>
            </w:pPr>
            <w:r w:rsidRPr="00E040F9">
              <w:rPr>
                <w:rFonts w:ascii="Times New Roman" w:hAnsi="Times New Roman" w:cs="Times New Roman"/>
              </w:rPr>
              <w:t>6</w:t>
            </w:r>
          </w:p>
        </w:tc>
        <w:tc>
          <w:tcPr>
            <w:tcW w:w="307" w:type="pct"/>
          </w:tcPr>
          <w:p w:rsidR="00E040F9" w:rsidRPr="00E040F9" w:rsidRDefault="00E040F9" w:rsidP="00E040F9">
            <w:pPr>
              <w:rPr>
                <w:rFonts w:ascii="Times New Roman" w:hAnsi="Times New Roman" w:cs="Times New Roman"/>
              </w:rPr>
            </w:pPr>
            <w:r w:rsidRPr="00E040F9">
              <w:rPr>
                <w:rFonts w:ascii="Times New Roman" w:hAnsi="Times New Roman" w:cs="Times New Roman"/>
              </w:rPr>
              <w:t>30</w:t>
            </w:r>
          </w:p>
        </w:tc>
      </w:tr>
      <w:tr w:rsidR="00E040F9" w:rsidRPr="00E040F9" w:rsidTr="00566BEF">
        <w:tc>
          <w:tcPr>
            <w:tcW w:w="283" w:type="pct"/>
            <w:vMerge/>
            <w:hideMark/>
          </w:tcPr>
          <w:p w:rsidR="00E040F9" w:rsidRPr="00E040F9" w:rsidRDefault="00E040F9" w:rsidP="00E040F9">
            <w:pPr>
              <w:rPr>
                <w:rFonts w:ascii="Times New Roman" w:hAnsi="Times New Roman" w:cs="Times New Roman"/>
                <w:bCs/>
              </w:rPr>
            </w:pPr>
          </w:p>
        </w:tc>
        <w:tc>
          <w:tcPr>
            <w:tcW w:w="3684" w:type="pct"/>
            <w:gridSpan w:val="2"/>
            <w:hideMark/>
          </w:tcPr>
          <w:p w:rsidR="00E040F9" w:rsidRPr="00E040F9" w:rsidRDefault="00E040F9" w:rsidP="00E040F9">
            <w:pPr>
              <w:jc w:val="both"/>
              <w:rPr>
                <w:rFonts w:ascii="Times New Roman" w:hAnsi="Times New Roman" w:cs="Times New Roman"/>
                <w:bCs/>
              </w:rPr>
            </w:pPr>
            <w:r w:rsidRPr="00E040F9">
              <w:rPr>
                <w:rFonts w:ascii="Times New Roman" w:hAnsi="Times New Roman" w:cs="Times New Roman"/>
                <w:bCs/>
              </w:rPr>
              <w:t xml:space="preserve">Сформулированная экзаменуемым проблема прокомментирована с опорой на исходный текст. Экзаменуемый привёл не менее 2 примеров-иллюстраций из прочитанного текста, важных для понимания проблемы. </w:t>
            </w:r>
          </w:p>
          <w:p w:rsidR="00E040F9" w:rsidRPr="00E040F9" w:rsidRDefault="00E040F9" w:rsidP="00E040F9">
            <w:pPr>
              <w:jc w:val="both"/>
              <w:rPr>
                <w:rFonts w:ascii="Times New Roman" w:hAnsi="Times New Roman" w:cs="Times New Roman"/>
                <w:bCs/>
              </w:rPr>
            </w:pPr>
            <w:r w:rsidRPr="00E040F9">
              <w:rPr>
                <w:rFonts w:ascii="Times New Roman" w:hAnsi="Times New Roman" w:cs="Times New Roman"/>
                <w:bCs/>
              </w:rPr>
              <w:t>Дано пояснение к2 приведённым примерам, но не выявлена смысловая связь между ними, или выявлена  смысловая  связь  между  примерами,  но  дано пояснение только к одному примеру. Фактических  ошибок,  связанных  с  пониманием  проблемы исходного текста, в комментарии нет</w:t>
            </w:r>
          </w:p>
        </w:tc>
        <w:tc>
          <w:tcPr>
            <w:tcW w:w="361" w:type="pct"/>
          </w:tcPr>
          <w:p w:rsidR="00E040F9" w:rsidRPr="00E040F9" w:rsidRDefault="00E040F9" w:rsidP="00E040F9">
            <w:pPr>
              <w:rPr>
                <w:rFonts w:ascii="Times New Roman" w:hAnsi="Times New Roman" w:cs="Times New Roman"/>
              </w:rPr>
            </w:pPr>
            <w:r w:rsidRPr="00E040F9">
              <w:rPr>
                <w:rFonts w:ascii="Times New Roman" w:hAnsi="Times New Roman" w:cs="Times New Roman"/>
              </w:rPr>
              <w:t>4</w:t>
            </w:r>
          </w:p>
        </w:tc>
        <w:tc>
          <w:tcPr>
            <w:tcW w:w="365" w:type="pct"/>
          </w:tcPr>
          <w:p w:rsidR="00E040F9" w:rsidRPr="00E040F9" w:rsidRDefault="00E040F9" w:rsidP="00E040F9">
            <w:pPr>
              <w:rPr>
                <w:rFonts w:ascii="Times New Roman" w:hAnsi="Times New Roman" w:cs="Times New Roman"/>
              </w:rPr>
            </w:pPr>
            <w:r w:rsidRPr="00E040F9">
              <w:rPr>
                <w:rFonts w:ascii="Times New Roman" w:hAnsi="Times New Roman" w:cs="Times New Roman"/>
              </w:rPr>
              <w:t>12</w:t>
            </w:r>
          </w:p>
        </w:tc>
        <w:tc>
          <w:tcPr>
            <w:tcW w:w="307" w:type="pct"/>
          </w:tcPr>
          <w:p w:rsidR="00E040F9" w:rsidRPr="00E040F9" w:rsidRDefault="00E040F9" w:rsidP="00E040F9">
            <w:pPr>
              <w:rPr>
                <w:rFonts w:ascii="Times New Roman" w:hAnsi="Times New Roman" w:cs="Times New Roman"/>
              </w:rPr>
            </w:pPr>
            <w:r w:rsidRPr="00E040F9">
              <w:rPr>
                <w:rFonts w:ascii="Times New Roman" w:hAnsi="Times New Roman" w:cs="Times New Roman"/>
              </w:rPr>
              <w:t>60</w:t>
            </w:r>
          </w:p>
        </w:tc>
      </w:tr>
      <w:tr w:rsidR="00E040F9" w:rsidRPr="00E040F9" w:rsidTr="00566BEF">
        <w:tc>
          <w:tcPr>
            <w:tcW w:w="283" w:type="pct"/>
            <w:vMerge/>
            <w:hideMark/>
          </w:tcPr>
          <w:p w:rsidR="00E040F9" w:rsidRPr="00E040F9" w:rsidRDefault="00E040F9" w:rsidP="00E040F9">
            <w:pPr>
              <w:rPr>
                <w:rFonts w:ascii="Times New Roman" w:hAnsi="Times New Roman" w:cs="Times New Roman"/>
              </w:rPr>
            </w:pPr>
          </w:p>
        </w:tc>
        <w:tc>
          <w:tcPr>
            <w:tcW w:w="3684" w:type="pct"/>
            <w:gridSpan w:val="2"/>
            <w:hideMark/>
          </w:tcPr>
          <w:p w:rsidR="00E040F9" w:rsidRPr="00E040F9" w:rsidRDefault="00E040F9" w:rsidP="00E040F9">
            <w:pPr>
              <w:jc w:val="both"/>
              <w:rPr>
                <w:rFonts w:ascii="Times New Roman" w:hAnsi="Times New Roman" w:cs="Times New Roman"/>
              </w:rPr>
            </w:pPr>
            <w:r w:rsidRPr="00E040F9">
              <w:rPr>
                <w:rFonts w:ascii="Times New Roman" w:hAnsi="Times New Roman" w:cs="Times New Roman"/>
              </w:rPr>
              <w:t xml:space="preserve">Сформулированная экзаменуемым проблема прокомментирована с опорой на исходный текст. Экзаменуемый привёл не менее 2 примеров-иллюстраций из прочитанного текста, важных для понимания проблемы, но дано пояснение только к одному примеру, смысловая связь между примерами не выявлена, или экзаменуемый привёл 1 пример-иллюстрацию из прочитанного текста,  важный  для  понимания  проблемы, и дал пояснение к нему. Фактических  ошибок,  связанных  с  пониманием  проблемы </w:t>
            </w:r>
          </w:p>
        </w:tc>
        <w:tc>
          <w:tcPr>
            <w:tcW w:w="361" w:type="pct"/>
          </w:tcPr>
          <w:p w:rsidR="00E040F9" w:rsidRPr="00E040F9" w:rsidRDefault="00E040F9" w:rsidP="00E040F9">
            <w:pPr>
              <w:rPr>
                <w:rFonts w:ascii="Times New Roman" w:hAnsi="Times New Roman" w:cs="Times New Roman"/>
              </w:rPr>
            </w:pPr>
            <w:r w:rsidRPr="00E040F9">
              <w:rPr>
                <w:rFonts w:ascii="Times New Roman" w:hAnsi="Times New Roman" w:cs="Times New Roman"/>
              </w:rPr>
              <w:t>3</w:t>
            </w:r>
          </w:p>
        </w:tc>
        <w:tc>
          <w:tcPr>
            <w:tcW w:w="365"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2</w:t>
            </w:r>
          </w:p>
        </w:tc>
        <w:tc>
          <w:tcPr>
            <w:tcW w:w="307"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10</w:t>
            </w:r>
          </w:p>
        </w:tc>
      </w:tr>
      <w:tr w:rsidR="00E040F9" w:rsidRPr="00E040F9" w:rsidTr="00566BEF">
        <w:tc>
          <w:tcPr>
            <w:tcW w:w="283" w:type="pct"/>
            <w:vMerge/>
            <w:hideMark/>
          </w:tcPr>
          <w:p w:rsidR="00E040F9" w:rsidRPr="00E040F9" w:rsidRDefault="00E040F9" w:rsidP="00E040F9">
            <w:pPr>
              <w:rPr>
                <w:rFonts w:ascii="Times New Roman" w:hAnsi="Times New Roman" w:cs="Times New Roman"/>
              </w:rPr>
            </w:pPr>
          </w:p>
        </w:tc>
        <w:tc>
          <w:tcPr>
            <w:tcW w:w="3684" w:type="pct"/>
            <w:gridSpan w:val="2"/>
            <w:hideMark/>
          </w:tcPr>
          <w:p w:rsidR="00E040F9" w:rsidRPr="00E040F9" w:rsidRDefault="00E040F9" w:rsidP="00E040F9">
            <w:pPr>
              <w:jc w:val="both"/>
              <w:rPr>
                <w:rFonts w:ascii="Times New Roman" w:hAnsi="Times New Roman" w:cs="Times New Roman"/>
              </w:rPr>
            </w:pPr>
            <w:r w:rsidRPr="00E040F9">
              <w:rPr>
                <w:rFonts w:ascii="Times New Roman" w:hAnsi="Times New Roman" w:cs="Times New Roman"/>
              </w:rPr>
              <w:t>Экзаменуемый  привёл  2  примера-иллюстрации из прочитанного текста, важных для понимания проблемы, но не пояснил их значения</w:t>
            </w:r>
          </w:p>
        </w:tc>
        <w:tc>
          <w:tcPr>
            <w:tcW w:w="361" w:type="pct"/>
            <w:hideMark/>
          </w:tcPr>
          <w:p w:rsidR="00E040F9" w:rsidRPr="00E040F9" w:rsidRDefault="00E040F9" w:rsidP="00E040F9">
            <w:pPr>
              <w:rPr>
                <w:rFonts w:ascii="Times New Roman" w:hAnsi="Times New Roman" w:cs="Times New Roman"/>
              </w:rPr>
            </w:pPr>
            <w:r w:rsidRPr="00E040F9">
              <w:rPr>
                <w:rFonts w:ascii="Times New Roman" w:hAnsi="Times New Roman" w:cs="Times New Roman"/>
              </w:rPr>
              <w:t>2</w:t>
            </w:r>
          </w:p>
        </w:tc>
        <w:tc>
          <w:tcPr>
            <w:tcW w:w="365"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w:t>
            </w:r>
          </w:p>
        </w:tc>
        <w:tc>
          <w:tcPr>
            <w:tcW w:w="307"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w:t>
            </w:r>
          </w:p>
        </w:tc>
      </w:tr>
      <w:tr w:rsidR="00E040F9" w:rsidRPr="00E040F9" w:rsidTr="00566BEF">
        <w:tc>
          <w:tcPr>
            <w:tcW w:w="283" w:type="pct"/>
            <w:vMerge/>
            <w:hideMark/>
          </w:tcPr>
          <w:p w:rsidR="00E040F9" w:rsidRPr="00E040F9" w:rsidRDefault="00E040F9" w:rsidP="00E040F9">
            <w:pPr>
              <w:rPr>
                <w:rFonts w:ascii="Times New Roman" w:hAnsi="Times New Roman" w:cs="Times New Roman"/>
              </w:rPr>
            </w:pPr>
          </w:p>
        </w:tc>
        <w:tc>
          <w:tcPr>
            <w:tcW w:w="3684" w:type="pct"/>
            <w:gridSpan w:val="2"/>
            <w:hideMark/>
          </w:tcPr>
          <w:p w:rsidR="00E040F9" w:rsidRPr="00E040F9" w:rsidRDefault="00E040F9" w:rsidP="00E040F9">
            <w:pPr>
              <w:jc w:val="both"/>
              <w:rPr>
                <w:rFonts w:ascii="Times New Roman" w:hAnsi="Times New Roman" w:cs="Times New Roman"/>
              </w:rPr>
            </w:pPr>
            <w:r w:rsidRPr="00E040F9">
              <w:rPr>
                <w:rFonts w:ascii="Times New Roman" w:hAnsi="Times New Roman" w:cs="Times New Roman"/>
              </w:rPr>
              <w:t>Экзаменуемый  привёл  1  пример-иллюстрацию из прочитанного текста, важный для понимания проблемы, но не пояснил его значение</w:t>
            </w:r>
          </w:p>
        </w:tc>
        <w:tc>
          <w:tcPr>
            <w:tcW w:w="361" w:type="pct"/>
          </w:tcPr>
          <w:p w:rsidR="00E040F9" w:rsidRPr="00E040F9" w:rsidRDefault="00E040F9" w:rsidP="00E040F9">
            <w:pPr>
              <w:rPr>
                <w:rFonts w:ascii="Times New Roman" w:hAnsi="Times New Roman" w:cs="Times New Roman"/>
              </w:rPr>
            </w:pPr>
            <w:r w:rsidRPr="00E040F9">
              <w:rPr>
                <w:rFonts w:ascii="Times New Roman" w:hAnsi="Times New Roman" w:cs="Times New Roman"/>
              </w:rPr>
              <w:t>1</w:t>
            </w:r>
          </w:p>
        </w:tc>
        <w:tc>
          <w:tcPr>
            <w:tcW w:w="365"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w:t>
            </w:r>
          </w:p>
        </w:tc>
        <w:tc>
          <w:tcPr>
            <w:tcW w:w="307"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w:t>
            </w:r>
          </w:p>
        </w:tc>
      </w:tr>
      <w:tr w:rsidR="00E040F9" w:rsidRPr="00E040F9" w:rsidTr="00566BEF">
        <w:tc>
          <w:tcPr>
            <w:tcW w:w="283" w:type="pct"/>
            <w:vMerge/>
            <w:hideMark/>
          </w:tcPr>
          <w:p w:rsidR="00E040F9" w:rsidRPr="00E040F9" w:rsidRDefault="00E040F9" w:rsidP="00E040F9">
            <w:pPr>
              <w:rPr>
                <w:rFonts w:ascii="Times New Roman" w:hAnsi="Times New Roman" w:cs="Times New Roman"/>
              </w:rPr>
            </w:pPr>
          </w:p>
        </w:tc>
        <w:tc>
          <w:tcPr>
            <w:tcW w:w="3684" w:type="pct"/>
            <w:gridSpan w:val="2"/>
            <w:hideMark/>
          </w:tcPr>
          <w:p w:rsidR="00E040F9" w:rsidRPr="00E040F9" w:rsidRDefault="00E040F9" w:rsidP="00E040F9">
            <w:pPr>
              <w:jc w:val="both"/>
              <w:rPr>
                <w:rFonts w:ascii="Times New Roman" w:hAnsi="Times New Roman" w:cs="Times New Roman"/>
              </w:rPr>
            </w:pPr>
            <w:r w:rsidRPr="00E040F9">
              <w:rPr>
                <w:rFonts w:ascii="Times New Roman" w:hAnsi="Times New Roman" w:cs="Times New Roman"/>
              </w:rPr>
              <w:t>Примеры-иллюстрации из прочитанного текста, важные для понимания проблемы, не приведены, или проблема прокомментирована без опоры на исходный текст, или в  комментарии  допущены  фактические  ошибки(одна  и более), связанные с пониманием исходного текста, или прокомментирована  другая,  не  сформулированная экзаменуемым проблема,  или вместо комментария дан простой пересказ текста, или вместо  комментария  цитируется  большой  фрагмент исходного текста</w:t>
            </w:r>
          </w:p>
        </w:tc>
        <w:tc>
          <w:tcPr>
            <w:tcW w:w="361" w:type="pct"/>
          </w:tcPr>
          <w:p w:rsidR="00E040F9" w:rsidRPr="00E040F9" w:rsidRDefault="00E040F9" w:rsidP="00E040F9">
            <w:pPr>
              <w:rPr>
                <w:rFonts w:ascii="Times New Roman" w:hAnsi="Times New Roman" w:cs="Times New Roman"/>
              </w:rPr>
            </w:pPr>
            <w:r w:rsidRPr="00E040F9">
              <w:rPr>
                <w:rFonts w:ascii="Times New Roman" w:hAnsi="Times New Roman" w:cs="Times New Roman"/>
              </w:rPr>
              <w:t>0</w:t>
            </w:r>
          </w:p>
        </w:tc>
        <w:tc>
          <w:tcPr>
            <w:tcW w:w="365"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w:t>
            </w:r>
          </w:p>
        </w:tc>
        <w:tc>
          <w:tcPr>
            <w:tcW w:w="307"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w:t>
            </w:r>
          </w:p>
        </w:tc>
      </w:tr>
      <w:tr w:rsidR="00E040F9" w:rsidRPr="00E040F9" w:rsidTr="00566BEF">
        <w:tc>
          <w:tcPr>
            <w:tcW w:w="283" w:type="pct"/>
            <w:vMerge w:val="restart"/>
            <w:hideMark/>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К3</w:t>
            </w:r>
          </w:p>
          <w:p w:rsidR="00E040F9" w:rsidRPr="00E040F9" w:rsidRDefault="00E040F9" w:rsidP="00E040F9">
            <w:pPr>
              <w:rPr>
                <w:rFonts w:ascii="Times New Roman" w:hAnsi="Times New Roman" w:cs="Times New Roman"/>
              </w:rPr>
            </w:pPr>
            <w:r w:rsidRPr="00E040F9">
              <w:rPr>
                <w:rFonts w:ascii="Times New Roman" w:hAnsi="Times New Roman" w:cs="Times New Roman"/>
              </w:rPr>
              <w:t> </w:t>
            </w:r>
          </w:p>
          <w:p w:rsidR="00E040F9" w:rsidRPr="00E040F9" w:rsidRDefault="00E040F9" w:rsidP="00E040F9">
            <w:pPr>
              <w:rPr>
                <w:rFonts w:ascii="Times New Roman" w:hAnsi="Times New Roman" w:cs="Times New Roman"/>
                <w:bCs/>
              </w:rPr>
            </w:pPr>
            <w:r w:rsidRPr="00E040F9">
              <w:rPr>
                <w:rFonts w:ascii="Times New Roman" w:hAnsi="Times New Roman" w:cs="Times New Roman"/>
              </w:rPr>
              <w:t> </w:t>
            </w:r>
          </w:p>
        </w:tc>
        <w:tc>
          <w:tcPr>
            <w:tcW w:w="4717" w:type="pct"/>
            <w:gridSpan w:val="5"/>
            <w:hideMark/>
          </w:tcPr>
          <w:p w:rsidR="00E040F9" w:rsidRPr="00E040F9" w:rsidRDefault="00E040F9" w:rsidP="00E040F9">
            <w:pPr>
              <w:jc w:val="center"/>
              <w:rPr>
                <w:rFonts w:ascii="Times New Roman" w:hAnsi="Times New Roman" w:cs="Times New Roman"/>
                <w:b/>
                <w:i/>
              </w:rPr>
            </w:pPr>
            <w:r w:rsidRPr="00E040F9">
              <w:rPr>
                <w:rFonts w:ascii="Times New Roman" w:hAnsi="Times New Roman" w:cs="Times New Roman"/>
                <w:b/>
                <w:bCs/>
                <w:i/>
              </w:rPr>
              <w:t>Отражение позиции автора исходного текста</w:t>
            </w:r>
          </w:p>
        </w:tc>
      </w:tr>
      <w:tr w:rsidR="00E040F9" w:rsidRPr="00E040F9" w:rsidTr="00566BEF">
        <w:tc>
          <w:tcPr>
            <w:tcW w:w="283" w:type="pct"/>
            <w:vMerge/>
            <w:hideMark/>
          </w:tcPr>
          <w:p w:rsidR="00E040F9" w:rsidRPr="00E040F9" w:rsidRDefault="00E040F9" w:rsidP="00E040F9">
            <w:pPr>
              <w:rPr>
                <w:rFonts w:ascii="Times New Roman" w:hAnsi="Times New Roman" w:cs="Times New Roman"/>
              </w:rPr>
            </w:pPr>
          </w:p>
        </w:tc>
        <w:tc>
          <w:tcPr>
            <w:tcW w:w="3684" w:type="pct"/>
            <w:gridSpan w:val="2"/>
            <w:hideMark/>
          </w:tcPr>
          <w:p w:rsidR="00E040F9" w:rsidRPr="00E040F9" w:rsidRDefault="00E040F9" w:rsidP="00E040F9">
            <w:pPr>
              <w:rPr>
                <w:rFonts w:ascii="Times New Roman" w:hAnsi="Times New Roman" w:cs="Times New Roman"/>
              </w:rPr>
            </w:pPr>
            <w:r w:rsidRPr="00E040F9">
              <w:rPr>
                <w:rFonts w:ascii="Times New Roman" w:hAnsi="Times New Roman" w:cs="Times New Roman"/>
              </w:rPr>
              <w:t>Экзаменуемый верно сформулировал позицию автор(рассказчика)  исходного текста по прокомментированной проблеме.</w:t>
            </w:r>
            <w:r w:rsidRPr="00E040F9">
              <w:rPr>
                <w:rFonts w:ascii="Times New Roman" w:hAnsi="Times New Roman" w:cs="Times New Roman"/>
              </w:rPr>
              <w:br/>
              <w:t>Фактических ошибок,  связанных с пониманием позиции автора исходного текста, нет</w:t>
            </w:r>
          </w:p>
        </w:tc>
        <w:tc>
          <w:tcPr>
            <w:tcW w:w="361" w:type="pct"/>
          </w:tcPr>
          <w:p w:rsidR="00E040F9" w:rsidRPr="00E040F9" w:rsidRDefault="00E040F9" w:rsidP="00E040F9">
            <w:pPr>
              <w:rPr>
                <w:rFonts w:ascii="Times New Roman" w:hAnsi="Times New Roman" w:cs="Times New Roman"/>
              </w:rPr>
            </w:pPr>
            <w:r w:rsidRPr="00E040F9">
              <w:rPr>
                <w:rFonts w:ascii="Times New Roman" w:hAnsi="Times New Roman" w:cs="Times New Roman"/>
              </w:rPr>
              <w:t>1</w:t>
            </w:r>
          </w:p>
        </w:tc>
        <w:tc>
          <w:tcPr>
            <w:tcW w:w="365"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20</w:t>
            </w:r>
          </w:p>
        </w:tc>
        <w:tc>
          <w:tcPr>
            <w:tcW w:w="307"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100</w:t>
            </w:r>
          </w:p>
        </w:tc>
      </w:tr>
      <w:tr w:rsidR="00E040F9" w:rsidRPr="00E040F9" w:rsidTr="00566BEF">
        <w:trPr>
          <w:trHeight w:val="649"/>
        </w:trPr>
        <w:tc>
          <w:tcPr>
            <w:tcW w:w="283" w:type="pct"/>
            <w:vMerge/>
            <w:hideMark/>
          </w:tcPr>
          <w:p w:rsidR="00E040F9" w:rsidRPr="00E040F9" w:rsidRDefault="00E040F9" w:rsidP="00E040F9">
            <w:pPr>
              <w:rPr>
                <w:rFonts w:ascii="Times New Roman" w:hAnsi="Times New Roman" w:cs="Times New Roman"/>
              </w:rPr>
            </w:pPr>
          </w:p>
        </w:tc>
        <w:tc>
          <w:tcPr>
            <w:tcW w:w="3684" w:type="pct"/>
            <w:gridSpan w:val="2"/>
            <w:hideMark/>
          </w:tcPr>
          <w:p w:rsidR="00E040F9" w:rsidRPr="00E040F9" w:rsidRDefault="00E040F9" w:rsidP="00E040F9">
            <w:pPr>
              <w:rPr>
                <w:rFonts w:ascii="Times New Roman" w:hAnsi="Times New Roman" w:cs="Times New Roman"/>
              </w:rPr>
            </w:pPr>
            <w:r w:rsidRPr="00E040F9">
              <w:rPr>
                <w:rFonts w:ascii="Times New Roman" w:hAnsi="Times New Roman" w:cs="Times New Roman"/>
              </w:rPr>
              <w:t>Позиция автора исходного текста экзаменуемым сформулирована неверно,  </w:t>
            </w:r>
            <w:r w:rsidRPr="00E040F9">
              <w:rPr>
                <w:rFonts w:ascii="Times New Roman" w:hAnsi="Times New Roman" w:cs="Times New Roman"/>
                <w:bCs/>
              </w:rPr>
              <w:t>или </w:t>
            </w:r>
            <w:r w:rsidRPr="00E040F9">
              <w:rPr>
                <w:rFonts w:ascii="Times New Roman" w:hAnsi="Times New Roman" w:cs="Times New Roman"/>
              </w:rPr>
              <w:t>позиция автора исходного текста не сформулирована</w:t>
            </w:r>
            <w:r w:rsidRPr="00E040F9">
              <w:rPr>
                <w:rFonts w:ascii="Times New Roman" w:hAnsi="Times New Roman" w:cs="Times New Roman"/>
              </w:rPr>
              <w:br/>
            </w:r>
          </w:p>
        </w:tc>
        <w:tc>
          <w:tcPr>
            <w:tcW w:w="361" w:type="pct"/>
          </w:tcPr>
          <w:p w:rsidR="00E040F9" w:rsidRPr="00E040F9" w:rsidRDefault="00E040F9" w:rsidP="00E040F9">
            <w:pPr>
              <w:rPr>
                <w:rFonts w:ascii="Times New Roman" w:hAnsi="Times New Roman" w:cs="Times New Roman"/>
              </w:rPr>
            </w:pPr>
            <w:r w:rsidRPr="00E040F9">
              <w:rPr>
                <w:rFonts w:ascii="Times New Roman" w:hAnsi="Times New Roman" w:cs="Times New Roman"/>
              </w:rPr>
              <w:t>0</w:t>
            </w:r>
          </w:p>
        </w:tc>
        <w:tc>
          <w:tcPr>
            <w:tcW w:w="365"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w:t>
            </w:r>
          </w:p>
        </w:tc>
        <w:tc>
          <w:tcPr>
            <w:tcW w:w="307"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w:t>
            </w:r>
          </w:p>
        </w:tc>
      </w:tr>
      <w:tr w:rsidR="00E040F9" w:rsidRPr="00E040F9" w:rsidTr="00566BEF">
        <w:trPr>
          <w:trHeight w:val="269"/>
        </w:trPr>
        <w:tc>
          <w:tcPr>
            <w:tcW w:w="283" w:type="pct"/>
            <w:vMerge w:val="restart"/>
            <w:hideMark/>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К4</w:t>
            </w:r>
          </w:p>
          <w:p w:rsidR="00E040F9" w:rsidRPr="00E040F9" w:rsidRDefault="00E040F9" w:rsidP="00E040F9">
            <w:pPr>
              <w:rPr>
                <w:rFonts w:ascii="Times New Roman" w:hAnsi="Times New Roman" w:cs="Times New Roman"/>
              </w:rPr>
            </w:pPr>
            <w:r w:rsidRPr="00E040F9">
              <w:rPr>
                <w:rFonts w:ascii="Times New Roman" w:hAnsi="Times New Roman" w:cs="Times New Roman"/>
              </w:rPr>
              <w:t> </w:t>
            </w:r>
          </w:p>
          <w:p w:rsidR="00E040F9" w:rsidRPr="00E040F9" w:rsidRDefault="00E040F9" w:rsidP="00E040F9">
            <w:pPr>
              <w:rPr>
                <w:rFonts w:ascii="Times New Roman" w:hAnsi="Times New Roman" w:cs="Times New Roman"/>
                <w:bCs/>
              </w:rPr>
            </w:pPr>
            <w:r w:rsidRPr="00E040F9">
              <w:rPr>
                <w:rFonts w:ascii="Times New Roman" w:hAnsi="Times New Roman" w:cs="Times New Roman"/>
              </w:rPr>
              <w:t> </w:t>
            </w:r>
          </w:p>
        </w:tc>
        <w:tc>
          <w:tcPr>
            <w:tcW w:w="4717" w:type="pct"/>
            <w:gridSpan w:val="5"/>
            <w:hideMark/>
          </w:tcPr>
          <w:p w:rsidR="00E040F9" w:rsidRPr="00E040F9" w:rsidRDefault="00E040F9" w:rsidP="00E040F9">
            <w:pPr>
              <w:jc w:val="center"/>
              <w:rPr>
                <w:rFonts w:ascii="Times New Roman" w:hAnsi="Times New Roman" w:cs="Times New Roman"/>
                <w:b/>
                <w:i/>
              </w:rPr>
            </w:pPr>
            <w:r w:rsidRPr="00E040F9">
              <w:rPr>
                <w:rFonts w:ascii="Times New Roman" w:hAnsi="Times New Roman" w:cs="Times New Roman"/>
                <w:b/>
                <w:bCs/>
                <w:i/>
              </w:rPr>
              <w:t>Отношение  к  позиции  автора  по  проблеме  исходного текста</w:t>
            </w:r>
          </w:p>
        </w:tc>
      </w:tr>
      <w:tr w:rsidR="00E040F9" w:rsidRPr="00E040F9" w:rsidTr="00566BEF">
        <w:tc>
          <w:tcPr>
            <w:tcW w:w="283" w:type="pct"/>
            <w:vMerge/>
            <w:hideMark/>
          </w:tcPr>
          <w:p w:rsidR="00E040F9" w:rsidRPr="00E040F9" w:rsidRDefault="00E040F9" w:rsidP="00E040F9">
            <w:pPr>
              <w:rPr>
                <w:rFonts w:ascii="Times New Roman" w:hAnsi="Times New Roman" w:cs="Times New Roman"/>
              </w:rPr>
            </w:pPr>
          </w:p>
        </w:tc>
        <w:tc>
          <w:tcPr>
            <w:tcW w:w="3684" w:type="pct"/>
            <w:gridSpan w:val="2"/>
            <w:hideMark/>
          </w:tcPr>
          <w:p w:rsidR="00E040F9" w:rsidRPr="00E040F9" w:rsidRDefault="00E040F9" w:rsidP="00E040F9">
            <w:pPr>
              <w:jc w:val="both"/>
              <w:rPr>
                <w:rFonts w:ascii="Times New Roman" w:hAnsi="Times New Roman" w:cs="Times New Roman"/>
              </w:rPr>
            </w:pPr>
            <w:r w:rsidRPr="00E040F9">
              <w:rPr>
                <w:rFonts w:ascii="Times New Roman" w:hAnsi="Times New Roman" w:cs="Times New Roman"/>
              </w:rPr>
              <w:t>Экзаменуемый  выразил  своё  отношение  к  позиции  автора текста  по  проблеме(согласившись  или  не  согласившись с автором) и обосновал его</w:t>
            </w:r>
          </w:p>
        </w:tc>
        <w:tc>
          <w:tcPr>
            <w:tcW w:w="361" w:type="pct"/>
          </w:tcPr>
          <w:p w:rsidR="00E040F9" w:rsidRPr="00E040F9" w:rsidRDefault="00E040F9" w:rsidP="00E040F9">
            <w:pPr>
              <w:rPr>
                <w:rFonts w:ascii="Times New Roman" w:hAnsi="Times New Roman" w:cs="Times New Roman"/>
              </w:rPr>
            </w:pPr>
            <w:r w:rsidRPr="00E040F9">
              <w:rPr>
                <w:rFonts w:ascii="Times New Roman" w:hAnsi="Times New Roman" w:cs="Times New Roman"/>
              </w:rPr>
              <w:t>1</w:t>
            </w:r>
          </w:p>
        </w:tc>
        <w:tc>
          <w:tcPr>
            <w:tcW w:w="365" w:type="pct"/>
          </w:tcPr>
          <w:p w:rsidR="00E040F9" w:rsidRPr="00E040F9" w:rsidRDefault="00E040F9" w:rsidP="00E040F9">
            <w:pPr>
              <w:rPr>
                <w:rFonts w:ascii="Times New Roman" w:hAnsi="Times New Roman" w:cs="Times New Roman"/>
              </w:rPr>
            </w:pPr>
            <w:r w:rsidRPr="00E040F9">
              <w:rPr>
                <w:rFonts w:ascii="Times New Roman" w:hAnsi="Times New Roman" w:cs="Times New Roman"/>
              </w:rPr>
              <w:t>17</w:t>
            </w:r>
          </w:p>
        </w:tc>
        <w:tc>
          <w:tcPr>
            <w:tcW w:w="307"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85</w:t>
            </w:r>
          </w:p>
        </w:tc>
      </w:tr>
      <w:tr w:rsidR="00E040F9" w:rsidRPr="00E040F9" w:rsidTr="00566BEF">
        <w:tc>
          <w:tcPr>
            <w:tcW w:w="283" w:type="pct"/>
            <w:vMerge/>
            <w:hideMark/>
          </w:tcPr>
          <w:p w:rsidR="00E040F9" w:rsidRPr="00E040F9" w:rsidRDefault="00E040F9" w:rsidP="00E040F9">
            <w:pPr>
              <w:rPr>
                <w:rFonts w:ascii="Times New Roman" w:hAnsi="Times New Roman" w:cs="Times New Roman"/>
              </w:rPr>
            </w:pPr>
          </w:p>
        </w:tc>
        <w:tc>
          <w:tcPr>
            <w:tcW w:w="3684" w:type="pct"/>
            <w:gridSpan w:val="2"/>
            <w:hideMark/>
          </w:tcPr>
          <w:p w:rsidR="00E040F9" w:rsidRPr="00E040F9" w:rsidRDefault="00E040F9" w:rsidP="00E040F9">
            <w:pPr>
              <w:jc w:val="both"/>
              <w:rPr>
                <w:rFonts w:ascii="Times New Roman" w:hAnsi="Times New Roman" w:cs="Times New Roman"/>
              </w:rPr>
            </w:pPr>
            <w:r w:rsidRPr="00E040F9">
              <w:rPr>
                <w:rFonts w:ascii="Times New Roman" w:hAnsi="Times New Roman" w:cs="Times New Roman"/>
              </w:rPr>
              <w:t>Экзаменуемый  не  выразил  своего  отношения  к  позиции автора текста, или размышления  экзаменуемого  не  соответствуют сформулированной проблеме, илимнение экзаменуемого заявлено лишь формально(например, «Я согласен/ не согласен с автором»)</w:t>
            </w:r>
          </w:p>
        </w:tc>
        <w:tc>
          <w:tcPr>
            <w:tcW w:w="361" w:type="pct"/>
          </w:tcPr>
          <w:p w:rsidR="00E040F9" w:rsidRPr="00E040F9" w:rsidRDefault="00E040F9" w:rsidP="00E040F9">
            <w:pPr>
              <w:rPr>
                <w:rFonts w:ascii="Times New Roman" w:hAnsi="Times New Roman" w:cs="Times New Roman"/>
              </w:rPr>
            </w:pPr>
            <w:r w:rsidRPr="00E040F9">
              <w:rPr>
                <w:rFonts w:ascii="Times New Roman" w:hAnsi="Times New Roman" w:cs="Times New Roman"/>
              </w:rPr>
              <w:t>0</w:t>
            </w:r>
          </w:p>
        </w:tc>
        <w:tc>
          <w:tcPr>
            <w:tcW w:w="365" w:type="pct"/>
          </w:tcPr>
          <w:p w:rsidR="00E040F9" w:rsidRPr="00E040F9" w:rsidRDefault="00E040F9" w:rsidP="00E040F9">
            <w:pPr>
              <w:rPr>
                <w:rFonts w:ascii="Times New Roman" w:hAnsi="Times New Roman" w:cs="Times New Roman"/>
              </w:rPr>
            </w:pPr>
            <w:r w:rsidRPr="00E040F9">
              <w:rPr>
                <w:rFonts w:ascii="Times New Roman" w:hAnsi="Times New Roman" w:cs="Times New Roman"/>
              </w:rPr>
              <w:t>3</w:t>
            </w:r>
          </w:p>
        </w:tc>
        <w:tc>
          <w:tcPr>
            <w:tcW w:w="307"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15</w:t>
            </w:r>
          </w:p>
        </w:tc>
      </w:tr>
      <w:tr w:rsidR="00E040F9" w:rsidRPr="00E040F9" w:rsidTr="00566BEF">
        <w:tc>
          <w:tcPr>
            <w:tcW w:w="5000" w:type="pct"/>
            <w:gridSpan w:val="6"/>
            <w:hideMark/>
          </w:tcPr>
          <w:p w:rsidR="00E040F9" w:rsidRPr="00E040F9" w:rsidRDefault="00E040F9" w:rsidP="00E040F9">
            <w:pPr>
              <w:jc w:val="center"/>
              <w:rPr>
                <w:rFonts w:ascii="Times New Roman" w:hAnsi="Times New Roman" w:cs="Times New Roman"/>
                <w:b/>
                <w:bCs/>
              </w:rPr>
            </w:pPr>
            <w:r w:rsidRPr="00E040F9">
              <w:rPr>
                <w:rFonts w:ascii="Times New Roman" w:hAnsi="Times New Roman" w:cs="Times New Roman"/>
                <w:b/>
                <w:bCs/>
              </w:rPr>
              <w:t>Речевое оформление сочинения</w:t>
            </w:r>
          </w:p>
        </w:tc>
      </w:tr>
      <w:tr w:rsidR="00E040F9" w:rsidRPr="00E040F9" w:rsidTr="00566BEF">
        <w:trPr>
          <w:trHeight w:val="314"/>
        </w:trPr>
        <w:tc>
          <w:tcPr>
            <w:tcW w:w="283" w:type="pct"/>
            <w:vMerge w:val="restart"/>
            <w:hideMark/>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К5</w:t>
            </w:r>
          </w:p>
          <w:p w:rsidR="00E040F9" w:rsidRPr="00E040F9" w:rsidRDefault="00E040F9" w:rsidP="00E040F9">
            <w:pPr>
              <w:rPr>
                <w:rFonts w:ascii="Times New Roman" w:hAnsi="Times New Roman" w:cs="Times New Roman"/>
              </w:rPr>
            </w:pPr>
            <w:r w:rsidRPr="00E040F9">
              <w:rPr>
                <w:rFonts w:ascii="Times New Roman" w:hAnsi="Times New Roman" w:cs="Times New Roman"/>
              </w:rPr>
              <w:t> </w:t>
            </w:r>
          </w:p>
          <w:p w:rsidR="00E040F9" w:rsidRPr="00E040F9" w:rsidRDefault="00E040F9" w:rsidP="00E040F9">
            <w:pPr>
              <w:rPr>
                <w:rFonts w:ascii="Times New Roman" w:hAnsi="Times New Roman" w:cs="Times New Roman"/>
              </w:rPr>
            </w:pPr>
            <w:r w:rsidRPr="00E040F9">
              <w:rPr>
                <w:rFonts w:ascii="Times New Roman" w:hAnsi="Times New Roman" w:cs="Times New Roman"/>
              </w:rPr>
              <w:t> </w:t>
            </w:r>
          </w:p>
          <w:p w:rsidR="00E040F9" w:rsidRPr="00E040F9" w:rsidRDefault="00E040F9" w:rsidP="00E040F9">
            <w:pPr>
              <w:rPr>
                <w:rFonts w:ascii="Times New Roman" w:hAnsi="Times New Roman" w:cs="Times New Roman"/>
                <w:bCs/>
              </w:rPr>
            </w:pPr>
            <w:r w:rsidRPr="00E040F9">
              <w:rPr>
                <w:rFonts w:ascii="Times New Roman" w:hAnsi="Times New Roman" w:cs="Times New Roman"/>
              </w:rPr>
              <w:t> </w:t>
            </w:r>
          </w:p>
        </w:tc>
        <w:tc>
          <w:tcPr>
            <w:tcW w:w="4717" w:type="pct"/>
            <w:gridSpan w:val="5"/>
            <w:hideMark/>
          </w:tcPr>
          <w:p w:rsidR="00E040F9" w:rsidRPr="00E040F9" w:rsidRDefault="00E040F9" w:rsidP="00E040F9">
            <w:pPr>
              <w:jc w:val="center"/>
              <w:rPr>
                <w:rFonts w:ascii="Times New Roman" w:hAnsi="Times New Roman" w:cs="Times New Roman"/>
                <w:b/>
                <w:i/>
              </w:rPr>
            </w:pPr>
            <w:r w:rsidRPr="00E040F9">
              <w:rPr>
                <w:rFonts w:ascii="Times New Roman" w:hAnsi="Times New Roman" w:cs="Times New Roman"/>
                <w:b/>
                <w:bCs/>
                <w:i/>
              </w:rPr>
              <w:t>Смысловая цельность, речевая связность и последовательность изложения</w:t>
            </w:r>
            <w:r w:rsidRPr="00E040F9">
              <w:rPr>
                <w:rFonts w:ascii="Times New Roman" w:hAnsi="Times New Roman" w:cs="Times New Roman"/>
                <w:b/>
                <w:i/>
              </w:rPr>
              <w:t> </w:t>
            </w:r>
          </w:p>
        </w:tc>
      </w:tr>
      <w:tr w:rsidR="00E040F9" w:rsidRPr="00E040F9" w:rsidTr="00566BEF">
        <w:tc>
          <w:tcPr>
            <w:tcW w:w="283" w:type="pct"/>
            <w:vMerge/>
            <w:hideMark/>
          </w:tcPr>
          <w:p w:rsidR="00E040F9" w:rsidRPr="00E040F9" w:rsidRDefault="00E040F9" w:rsidP="00E040F9">
            <w:pPr>
              <w:rPr>
                <w:rFonts w:ascii="Times New Roman" w:hAnsi="Times New Roman" w:cs="Times New Roman"/>
              </w:rPr>
            </w:pPr>
          </w:p>
        </w:tc>
        <w:tc>
          <w:tcPr>
            <w:tcW w:w="3684" w:type="pct"/>
            <w:gridSpan w:val="2"/>
            <w:hideMark/>
          </w:tcPr>
          <w:p w:rsidR="00E040F9" w:rsidRPr="00E040F9" w:rsidRDefault="00E040F9" w:rsidP="00E040F9">
            <w:pPr>
              <w:rPr>
                <w:rFonts w:ascii="Times New Roman" w:hAnsi="Times New Roman" w:cs="Times New Roman"/>
              </w:rPr>
            </w:pPr>
            <w:r w:rsidRPr="00E040F9">
              <w:rPr>
                <w:rFonts w:ascii="Times New Roman" w:hAnsi="Times New Roman" w:cs="Times New Roman"/>
              </w:rPr>
              <w:t>Работа экзаменуемого характеризуется смысловой цельностью, речевой связностью и последовательностью изложения: </w:t>
            </w:r>
            <w:r w:rsidRPr="00E040F9">
              <w:rPr>
                <w:rFonts w:ascii="Times New Roman" w:hAnsi="Times New Roman" w:cs="Times New Roman"/>
              </w:rPr>
              <w:br/>
              <w:t>– логические ошибки отсутствуют, последовательность изложения не нарушена; </w:t>
            </w:r>
            <w:r w:rsidRPr="00E040F9">
              <w:rPr>
                <w:rFonts w:ascii="Times New Roman" w:hAnsi="Times New Roman" w:cs="Times New Roman"/>
              </w:rPr>
              <w:br/>
              <w:t>– в работе нет нарушений абзацного членения текста</w:t>
            </w:r>
          </w:p>
        </w:tc>
        <w:tc>
          <w:tcPr>
            <w:tcW w:w="361" w:type="pct"/>
          </w:tcPr>
          <w:p w:rsidR="00E040F9" w:rsidRPr="00E040F9" w:rsidRDefault="00E040F9" w:rsidP="00E040F9">
            <w:pPr>
              <w:rPr>
                <w:rFonts w:ascii="Times New Roman" w:hAnsi="Times New Roman" w:cs="Times New Roman"/>
              </w:rPr>
            </w:pPr>
            <w:r w:rsidRPr="00E040F9">
              <w:rPr>
                <w:rFonts w:ascii="Times New Roman" w:hAnsi="Times New Roman" w:cs="Times New Roman"/>
              </w:rPr>
              <w:t>2</w:t>
            </w:r>
          </w:p>
        </w:tc>
        <w:tc>
          <w:tcPr>
            <w:tcW w:w="365"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15</w:t>
            </w:r>
          </w:p>
        </w:tc>
        <w:tc>
          <w:tcPr>
            <w:tcW w:w="307"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75</w:t>
            </w:r>
          </w:p>
        </w:tc>
      </w:tr>
      <w:tr w:rsidR="00E040F9" w:rsidRPr="00E040F9" w:rsidTr="00566BEF">
        <w:tc>
          <w:tcPr>
            <w:tcW w:w="283" w:type="pct"/>
            <w:vMerge/>
            <w:hideMark/>
          </w:tcPr>
          <w:p w:rsidR="00E040F9" w:rsidRPr="00E040F9" w:rsidRDefault="00E040F9" w:rsidP="00E040F9">
            <w:pPr>
              <w:rPr>
                <w:rFonts w:ascii="Times New Roman" w:hAnsi="Times New Roman" w:cs="Times New Roman"/>
              </w:rPr>
            </w:pPr>
          </w:p>
        </w:tc>
        <w:tc>
          <w:tcPr>
            <w:tcW w:w="3684" w:type="pct"/>
            <w:gridSpan w:val="2"/>
            <w:hideMark/>
          </w:tcPr>
          <w:p w:rsidR="00E040F9" w:rsidRPr="00E040F9" w:rsidRDefault="00E040F9" w:rsidP="00E040F9">
            <w:pPr>
              <w:jc w:val="both"/>
              <w:rPr>
                <w:rFonts w:ascii="Times New Roman" w:hAnsi="Times New Roman" w:cs="Times New Roman"/>
              </w:rPr>
            </w:pPr>
            <w:r w:rsidRPr="00E040F9">
              <w:rPr>
                <w:rFonts w:ascii="Times New Roman" w:hAnsi="Times New Roman" w:cs="Times New Roman"/>
              </w:rPr>
              <w:t>Работа экзаменуемого характеризуется смысловой цельностью, связностью и последовательностью изложения,</w:t>
            </w:r>
            <w:r w:rsidRPr="00E040F9">
              <w:rPr>
                <w:rFonts w:ascii="Times New Roman" w:hAnsi="Times New Roman" w:cs="Times New Roman"/>
                <w:bCs/>
              </w:rPr>
              <w:t>но </w:t>
            </w:r>
            <w:r w:rsidRPr="00E040F9">
              <w:rPr>
                <w:rFonts w:ascii="Times New Roman" w:hAnsi="Times New Roman" w:cs="Times New Roman"/>
              </w:rPr>
              <w:t>допущена одна логическая ошибка, </w:t>
            </w:r>
            <w:r w:rsidRPr="00E040F9">
              <w:rPr>
                <w:rFonts w:ascii="Times New Roman" w:hAnsi="Times New Roman" w:cs="Times New Roman"/>
                <w:bCs/>
              </w:rPr>
              <w:t>и/или </w:t>
            </w:r>
            <w:r w:rsidRPr="00E040F9">
              <w:rPr>
                <w:rFonts w:ascii="Times New Roman" w:hAnsi="Times New Roman" w:cs="Times New Roman"/>
              </w:rPr>
              <w:t>в работе имеется одно нарушение абзацного членения текста</w:t>
            </w:r>
          </w:p>
        </w:tc>
        <w:tc>
          <w:tcPr>
            <w:tcW w:w="361" w:type="pct"/>
          </w:tcPr>
          <w:p w:rsidR="00E040F9" w:rsidRPr="00E040F9" w:rsidRDefault="00E040F9" w:rsidP="00E040F9">
            <w:pPr>
              <w:rPr>
                <w:rFonts w:ascii="Times New Roman" w:hAnsi="Times New Roman" w:cs="Times New Roman"/>
              </w:rPr>
            </w:pPr>
            <w:r w:rsidRPr="00E040F9">
              <w:rPr>
                <w:rFonts w:ascii="Times New Roman" w:hAnsi="Times New Roman" w:cs="Times New Roman"/>
              </w:rPr>
              <w:t>1</w:t>
            </w:r>
          </w:p>
        </w:tc>
        <w:tc>
          <w:tcPr>
            <w:tcW w:w="365"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5</w:t>
            </w:r>
          </w:p>
        </w:tc>
        <w:tc>
          <w:tcPr>
            <w:tcW w:w="307"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25</w:t>
            </w:r>
          </w:p>
        </w:tc>
      </w:tr>
      <w:tr w:rsidR="00E040F9" w:rsidRPr="00E040F9" w:rsidTr="00566BEF">
        <w:tc>
          <w:tcPr>
            <w:tcW w:w="283" w:type="pct"/>
            <w:vMerge/>
            <w:hideMark/>
          </w:tcPr>
          <w:p w:rsidR="00E040F9" w:rsidRPr="00E040F9" w:rsidRDefault="00E040F9" w:rsidP="00E040F9">
            <w:pPr>
              <w:rPr>
                <w:rFonts w:ascii="Times New Roman" w:hAnsi="Times New Roman" w:cs="Times New Roman"/>
              </w:rPr>
            </w:pPr>
          </w:p>
        </w:tc>
        <w:tc>
          <w:tcPr>
            <w:tcW w:w="3684" w:type="pct"/>
            <w:gridSpan w:val="2"/>
            <w:hideMark/>
          </w:tcPr>
          <w:p w:rsidR="00E040F9" w:rsidRPr="00E040F9" w:rsidRDefault="00E040F9" w:rsidP="00E040F9">
            <w:pPr>
              <w:jc w:val="both"/>
              <w:rPr>
                <w:rFonts w:ascii="Times New Roman" w:hAnsi="Times New Roman" w:cs="Times New Roman"/>
              </w:rPr>
            </w:pPr>
            <w:r w:rsidRPr="00E040F9">
              <w:rPr>
                <w:rFonts w:ascii="Times New Roman" w:hAnsi="Times New Roman" w:cs="Times New Roman"/>
              </w:rPr>
              <w:t>В работе экзаменуемого просматривается коммуникативный замысел, </w:t>
            </w:r>
            <w:r w:rsidRPr="00E040F9">
              <w:rPr>
                <w:rFonts w:ascii="Times New Roman" w:hAnsi="Times New Roman" w:cs="Times New Roman"/>
                <w:bCs/>
              </w:rPr>
              <w:t>но </w:t>
            </w:r>
            <w:r w:rsidRPr="00E040F9">
              <w:rPr>
                <w:rFonts w:ascii="Times New Roman" w:hAnsi="Times New Roman" w:cs="Times New Roman"/>
              </w:rPr>
              <w:t>допущено более одной логической ошибки, </w:t>
            </w:r>
            <w:r w:rsidRPr="00E040F9">
              <w:rPr>
                <w:rFonts w:ascii="Times New Roman" w:hAnsi="Times New Roman" w:cs="Times New Roman"/>
                <w:bCs/>
              </w:rPr>
              <w:t>и/или </w:t>
            </w:r>
            <w:r w:rsidRPr="00E040F9">
              <w:rPr>
                <w:rFonts w:ascii="Times New Roman" w:hAnsi="Times New Roman" w:cs="Times New Roman"/>
              </w:rPr>
              <w:t>имеется два случая нарушения абзацного членения текста </w:t>
            </w:r>
          </w:p>
        </w:tc>
        <w:tc>
          <w:tcPr>
            <w:tcW w:w="361" w:type="pct"/>
          </w:tcPr>
          <w:p w:rsidR="00E040F9" w:rsidRPr="00E040F9" w:rsidRDefault="00E040F9" w:rsidP="00E040F9">
            <w:pPr>
              <w:rPr>
                <w:rFonts w:ascii="Times New Roman" w:hAnsi="Times New Roman" w:cs="Times New Roman"/>
              </w:rPr>
            </w:pPr>
            <w:r w:rsidRPr="00E040F9">
              <w:rPr>
                <w:rFonts w:ascii="Times New Roman" w:hAnsi="Times New Roman" w:cs="Times New Roman"/>
              </w:rPr>
              <w:t>0</w:t>
            </w:r>
          </w:p>
        </w:tc>
        <w:tc>
          <w:tcPr>
            <w:tcW w:w="365"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w:t>
            </w:r>
          </w:p>
        </w:tc>
        <w:tc>
          <w:tcPr>
            <w:tcW w:w="307"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w:t>
            </w:r>
          </w:p>
        </w:tc>
      </w:tr>
      <w:tr w:rsidR="00E040F9" w:rsidRPr="00E040F9" w:rsidTr="00566BEF">
        <w:trPr>
          <w:trHeight w:val="380"/>
        </w:trPr>
        <w:tc>
          <w:tcPr>
            <w:tcW w:w="283" w:type="pct"/>
            <w:vMerge w:val="restart"/>
            <w:hideMark/>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K6 </w:t>
            </w:r>
          </w:p>
          <w:p w:rsidR="00E040F9" w:rsidRPr="00E040F9" w:rsidRDefault="00E040F9" w:rsidP="00E040F9">
            <w:pPr>
              <w:rPr>
                <w:rFonts w:ascii="Times New Roman" w:hAnsi="Times New Roman" w:cs="Times New Roman"/>
              </w:rPr>
            </w:pPr>
            <w:r w:rsidRPr="00E040F9">
              <w:rPr>
                <w:rFonts w:ascii="Times New Roman" w:hAnsi="Times New Roman" w:cs="Times New Roman"/>
              </w:rPr>
              <w:t> </w:t>
            </w:r>
          </w:p>
          <w:p w:rsidR="00E040F9" w:rsidRPr="00E040F9" w:rsidRDefault="00E040F9" w:rsidP="00E040F9">
            <w:pPr>
              <w:rPr>
                <w:rFonts w:ascii="Times New Roman" w:hAnsi="Times New Roman" w:cs="Times New Roman"/>
              </w:rPr>
            </w:pPr>
            <w:r w:rsidRPr="00E040F9">
              <w:rPr>
                <w:rFonts w:ascii="Times New Roman" w:hAnsi="Times New Roman" w:cs="Times New Roman"/>
              </w:rPr>
              <w:t> </w:t>
            </w:r>
          </w:p>
          <w:p w:rsidR="00E040F9" w:rsidRPr="00E040F9" w:rsidRDefault="00E040F9" w:rsidP="00E040F9">
            <w:pPr>
              <w:rPr>
                <w:rFonts w:ascii="Times New Roman" w:hAnsi="Times New Roman" w:cs="Times New Roman"/>
                <w:bCs/>
              </w:rPr>
            </w:pPr>
            <w:r w:rsidRPr="00E040F9">
              <w:rPr>
                <w:rFonts w:ascii="Times New Roman" w:hAnsi="Times New Roman" w:cs="Times New Roman"/>
              </w:rPr>
              <w:t> </w:t>
            </w:r>
          </w:p>
        </w:tc>
        <w:tc>
          <w:tcPr>
            <w:tcW w:w="4717" w:type="pct"/>
            <w:gridSpan w:val="5"/>
            <w:hideMark/>
          </w:tcPr>
          <w:p w:rsidR="00E040F9" w:rsidRPr="00E040F9" w:rsidRDefault="00E040F9" w:rsidP="00E040F9">
            <w:pPr>
              <w:jc w:val="center"/>
              <w:rPr>
                <w:rFonts w:ascii="Times New Roman" w:hAnsi="Times New Roman" w:cs="Times New Roman"/>
                <w:b/>
                <w:i/>
              </w:rPr>
            </w:pPr>
            <w:r w:rsidRPr="00E040F9">
              <w:rPr>
                <w:rFonts w:ascii="Times New Roman" w:hAnsi="Times New Roman" w:cs="Times New Roman"/>
                <w:b/>
                <w:bCs/>
                <w:i/>
              </w:rPr>
              <w:t>Точность и выразительность речи</w:t>
            </w:r>
          </w:p>
        </w:tc>
      </w:tr>
      <w:tr w:rsidR="00E040F9" w:rsidRPr="00E040F9" w:rsidTr="00566BEF">
        <w:tc>
          <w:tcPr>
            <w:tcW w:w="283" w:type="pct"/>
            <w:vMerge/>
            <w:hideMark/>
          </w:tcPr>
          <w:p w:rsidR="00E040F9" w:rsidRPr="00E040F9" w:rsidRDefault="00E040F9" w:rsidP="00E040F9">
            <w:pPr>
              <w:rPr>
                <w:rFonts w:ascii="Times New Roman" w:hAnsi="Times New Roman" w:cs="Times New Roman"/>
              </w:rPr>
            </w:pPr>
          </w:p>
        </w:tc>
        <w:tc>
          <w:tcPr>
            <w:tcW w:w="3684" w:type="pct"/>
            <w:gridSpan w:val="2"/>
            <w:hideMark/>
          </w:tcPr>
          <w:p w:rsidR="00E040F9" w:rsidRPr="00E040F9" w:rsidRDefault="00E040F9" w:rsidP="00E040F9">
            <w:pPr>
              <w:jc w:val="both"/>
              <w:rPr>
                <w:rFonts w:ascii="Times New Roman" w:hAnsi="Times New Roman" w:cs="Times New Roman"/>
              </w:rPr>
            </w:pPr>
            <w:r w:rsidRPr="00E040F9">
              <w:rPr>
                <w:rFonts w:ascii="Times New Roman" w:hAnsi="Times New Roman" w:cs="Times New Roman"/>
              </w:rPr>
              <w:t>Работа экзаменуемого характеризуется точностью выражения мысли, разнообразием грамматического строя речи.</w:t>
            </w:r>
          </w:p>
          <w:p w:rsidR="00E040F9" w:rsidRPr="00E040F9" w:rsidRDefault="00E040F9" w:rsidP="00E040F9">
            <w:pPr>
              <w:jc w:val="both"/>
              <w:rPr>
                <w:rFonts w:ascii="Times New Roman" w:hAnsi="Times New Roman" w:cs="Times New Roman"/>
              </w:rPr>
            </w:pPr>
            <w:r w:rsidRPr="00E040F9">
              <w:rPr>
                <w:rFonts w:ascii="Times New Roman" w:hAnsi="Times New Roman" w:cs="Times New Roman"/>
                <w:bCs/>
              </w:rPr>
              <w:t>*Высший балл по этому критерию экзаменуемый получает только в случае, если высший балл получен по критерию К10</w:t>
            </w:r>
          </w:p>
        </w:tc>
        <w:tc>
          <w:tcPr>
            <w:tcW w:w="361" w:type="pct"/>
          </w:tcPr>
          <w:p w:rsidR="00E040F9" w:rsidRPr="00E040F9" w:rsidRDefault="00E040F9" w:rsidP="00E040F9">
            <w:pPr>
              <w:rPr>
                <w:rFonts w:ascii="Times New Roman" w:hAnsi="Times New Roman" w:cs="Times New Roman"/>
              </w:rPr>
            </w:pPr>
            <w:r w:rsidRPr="00E040F9">
              <w:rPr>
                <w:rFonts w:ascii="Times New Roman" w:hAnsi="Times New Roman" w:cs="Times New Roman"/>
              </w:rPr>
              <w:t>2</w:t>
            </w:r>
          </w:p>
        </w:tc>
        <w:tc>
          <w:tcPr>
            <w:tcW w:w="365"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7</w:t>
            </w:r>
          </w:p>
        </w:tc>
        <w:tc>
          <w:tcPr>
            <w:tcW w:w="307"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35</w:t>
            </w:r>
          </w:p>
        </w:tc>
      </w:tr>
      <w:tr w:rsidR="00E040F9" w:rsidRPr="00E040F9" w:rsidTr="00566BEF">
        <w:tc>
          <w:tcPr>
            <w:tcW w:w="283" w:type="pct"/>
            <w:vMerge/>
            <w:hideMark/>
          </w:tcPr>
          <w:p w:rsidR="00E040F9" w:rsidRPr="00E040F9" w:rsidRDefault="00E040F9" w:rsidP="00E040F9">
            <w:pPr>
              <w:rPr>
                <w:rFonts w:ascii="Times New Roman" w:hAnsi="Times New Roman" w:cs="Times New Roman"/>
              </w:rPr>
            </w:pPr>
          </w:p>
        </w:tc>
        <w:tc>
          <w:tcPr>
            <w:tcW w:w="3684" w:type="pct"/>
            <w:gridSpan w:val="2"/>
            <w:hideMark/>
          </w:tcPr>
          <w:p w:rsidR="00E040F9" w:rsidRPr="00E040F9" w:rsidRDefault="00E040F9" w:rsidP="00E040F9">
            <w:pPr>
              <w:jc w:val="both"/>
              <w:rPr>
                <w:rFonts w:ascii="Times New Roman" w:hAnsi="Times New Roman" w:cs="Times New Roman"/>
              </w:rPr>
            </w:pPr>
            <w:r w:rsidRPr="00E040F9">
              <w:rPr>
                <w:rFonts w:ascii="Times New Roman" w:hAnsi="Times New Roman" w:cs="Times New Roman"/>
              </w:rPr>
              <w:t>Работа экзаменуемого характеризуется точностью выражения мысли, </w:t>
            </w:r>
            <w:r w:rsidRPr="00E040F9">
              <w:rPr>
                <w:rFonts w:ascii="Times New Roman" w:hAnsi="Times New Roman" w:cs="Times New Roman"/>
                <w:bCs/>
              </w:rPr>
              <w:t>но </w:t>
            </w:r>
            <w:r w:rsidRPr="00E040F9">
              <w:rPr>
                <w:rFonts w:ascii="Times New Roman" w:hAnsi="Times New Roman" w:cs="Times New Roman"/>
              </w:rPr>
              <w:t>прослеживается однообразие грамматического строя речи, </w:t>
            </w:r>
            <w:r w:rsidRPr="00E040F9">
              <w:rPr>
                <w:rFonts w:ascii="Times New Roman" w:hAnsi="Times New Roman" w:cs="Times New Roman"/>
                <w:bCs/>
              </w:rPr>
              <w:t>или </w:t>
            </w:r>
            <w:r w:rsidRPr="00E040F9">
              <w:rPr>
                <w:rFonts w:ascii="Times New Roman" w:hAnsi="Times New Roman" w:cs="Times New Roman"/>
              </w:rPr>
              <w:t>работа экзаменуемого характеризуется разнообразием грамматического строя речи, </w:t>
            </w:r>
            <w:r w:rsidRPr="00E040F9">
              <w:rPr>
                <w:rFonts w:ascii="Times New Roman" w:hAnsi="Times New Roman" w:cs="Times New Roman"/>
                <w:bCs/>
              </w:rPr>
              <w:t>но </w:t>
            </w:r>
            <w:r w:rsidRPr="00E040F9">
              <w:rPr>
                <w:rFonts w:ascii="Times New Roman" w:hAnsi="Times New Roman" w:cs="Times New Roman"/>
              </w:rPr>
              <w:t>есть нарушения точности выражения мысли</w:t>
            </w:r>
          </w:p>
        </w:tc>
        <w:tc>
          <w:tcPr>
            <w:tcW w:w="361" w:type="pct"/>
          </w:tcPr>
          <w:p w:rsidR="00E040F9" w:rsidRPr="00E040F9" w:rsidRDefault="00E040F9" w:rsidP="00E040F9">
            <w:pPr>
              <w:rPr>
                <w:rFonts w:ascii="Times New Roman" w:hAnsi="Times New Roman" w:cs="Times New Roman"/>
              </w:rPr>
            </w:pPr>
            <w:r w:rsidRPr="00E040F9">
              <w:rPr>
                <w:rFonts w:ascii="Times New Roman" w:hAnsi="Times New Roman" w:cs="Times New Roman"/>
              </w:rPr>
              <w:t>1</w:t>
            </w:r>
          </w:p>
        </w:tc>
        <w:tc>
          <w:tcPr>
            <w:tcW w:w="365"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12</w:t>
            </w:r>
          </w:p>
        </w:tc>
        <w:tc>
          <w:tcPr>
            <w:tcW w:w="307"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60</w:t>
            </w:r>
          </w:p>
        </w:tc>
      </w:tr>
      <w:tr w:rsidR="00E040F9" w:rsidRPr="00E040F9" w:rsidTr="00566BEF">
        <w:tc>
          <w:tcPr>
            <w:tcW w:w="283" w:type="pct"/>
            <w:vMerge/>
            <w:hideMark/>
          </w:tcPr>
          <w:p w:rsidR="00E040F9" w:rsidRPr="00E040F9" w:rsidRDefault="00E040F9" w:rsidP="00E040F9">
            <w:pPr>
              <w:rPr>
                <w:rFonts w:ascii="Times New Roman" w:hAnsi="Times New Roman" w:cs="Times New Roman"/>
              </w:rPr>
            </w:pPr>
          </w:p>
        </w:tc>
        <w:tc>
          <w:tcPr>
            <w:tcW w:w="3684" w:type="pct"/>
            <w:gridSpan w:val="2"/>
            <w:hideMark/>
          </w:tcPr>
          <w:p w:rsidR="00E040F9" w:rsidRPr="00E040F9" w:rsidRDefault="00E040F9" w:rsidP="00E040F9">
            <w:pPr>
              <w:jc w:val="both"/>
              <w:rPr>
                <w:rFonts w:ascii="Times New Roman" w:hAnsi="Times New Roman" w:cs="Times New Roman"/>
              </w:rPr>
            </w:pPr>
            <w:r w:rsidRPr="00E040F9">
              <w:rPr>
                <w:rFonts w:ascii="Times New Roman" w:hAnsi="Times New Roman" w:cs="Times New Roman"/>
              </w:rPr>
              <w:t>Работа экзаменуемого отличается бедностью словаря и однообразием грамматического строя речи</w:t>
            </w:r>
          </w:p>
        </w:tc>
        <w:tc>
          <w:tcPr>
            <w:tcW w:w="361" w:type="pct"/>
          </w:tcPr>
          <w:p w:rsidR="00E040F9" w:rsidRPr="00E040F9" w:rsidRDefault="00E040F9" w:rsidP="00E040F9">
            <w:pPr>
              <w:rPr>
                <w:rFonts w:ascii="Times New Roman" w:hAnsi="Times New Roman" w:cs="Times New Roman"/>
              </w:rPr>
            </w:pPr>
            <w:r w:rsidRPr="00E040F9">
              <w:rPr>
                <w:rFonts w:ascii="Times New Roman" w:hAnsi="Times New Roman" w:cs="Times New Roman"/>
              </w:rPr>
              <w:t>0</w:t>
            </w:r>
          </w:p>
        </w:tc>
        <w:tc>
          <w:tcPr>
            <w:tcW w:w="365"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1</w:t>
            </w:r>
          </w:p>
        </w:tc>
        <w:tc>
          <w:tcPr>
            <w:tcW w:w="307"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5</w:t>
            </w:r>
          </w:p>
        </w:tc>
      </w:tr>
      <w:tr w:rsidR="00E040F9" w:rsidRPr="00E040F9" w:rsidTr="00566BEF">
        <w:tc>
          <w:tcPr>
            <w:tcW w:w="5000" w:type="pct"/>
            <w:gridSpan w:val="6"/>
            <w:hideMark/>
          </w:tcPr>
          <w:p w:rsidR="00E040F9" w:rsidRPr="00E040F9" w:rsidRDefault="00E040F9" w:rsidP="00E040F9">
            <w:pPr>
              <w:jc w:val="center"/>
              <w:rPr>
                <w:rFonts w:ascii="Times New Roman" w:hAnsi="Times New Roman" w:cs="Times New Roman"/>
                <w:b/>
                <w:bCs/>
              </w:rPr>
            </w:pPr>
            <w:r w:rsidRPr="00E040F9">
              <w:rPr>
                <w:rFonts w:ascii="Times New Roman" w:hAnsi="Times New Roman" w:cs="Times New Roman"/>
                <w:b/>
                <w:bCs/>
              </w:rPr>
              <w:t>Грамотность</w:t>
            </w:r>
          </w:p>
        </w:tc>
      </w:tr>
      <w:tr w:rsidR="00E040F9" w:rsidRPr="00E040F9" w:rsidTr="00566BEF">
        <w:tc>
          <w:tcPr>
            <w:tcW w:w="358" w:type="pct"/>
            <w:gridSpan w:val="2"/>
            <w:vMerge w:val="restart"/>
            <w:hideMark/>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K7</w:t>
            </w:r>
          </w:p>
          <w:p w:rsidR="00E040F9" w:rsidRPr="00E040F9" w:rsidRDefault="00E040F9" w:rsidP="00E040F9">
            <w:pPr>
              <w:rPr>
                <w:rFonts w:ascii="Times New Roman" w:hAnsi="Times New Roman" w:cs="Times New Roman"/>
              </w:rPr>
            </w:pPr>
            <w:r w:rsidRPr="00E040F9">
              <w:rPr>
                <w:rFonts w:ascii="Times New Roman" w:hAnsi="Times New Roman" w:cs="Times New Roman"/>
              </w:rPr>
              <w:t> </w:t>
            </w:r>
          </w:p>
          <w:p w:rsidR="00E040F9" w:rsidRPr="00E040F9" w:rsidRDefault="00E040F9" w:rsidP="00E040F9">
            <w:pPr>
              <w:rPr>
                <w:rFonts w:ascii="Times New Roman" w:hAnsi="Times New Roman" w:cs="Times New Roman"/>
              </w:rPr>
            </w:pPr>
            <w:r w:rsidRPr="00E040F9">
              <w:rPr>
                <w:rFonts w:ascii="Times New Roman" w:hAnsi="Times New Roman" w:cs="Times New Roman"/>
              </w:rPr>
              <w:t> </w:t>
            </w:r>
          </w:p>
          <w:p w:rsidR="00E040F9" w:rsidRPr="00E040F9" w:rsidRDefault="00E040F9" w:rsidP="00E040F9">
            <w:pPr>
              <w:rPr>
                <w:rFonts w:ascii="Times New Roman" w:hAnsi="Times New Roman" w:cs="Times New Roman"/>
                <w:bCs/>
              </w:rPr>
            </w:pPr>
            <w:r w:rsidRPr="00E040F9">
              <w:rPr>
                <w:rFonts w:ascii="Times New Roman" w:hAnsi="Times New Roman" w:cs="Times New Roman"/>
              </w:rPr>
              <w:t> </w:t>
            </w:r>
          </w:p>
        </w:tc>
        <w:tc>
          <w:tcPr>
            <w:tcW w:w="4642" w:type="pct"/>
            <w:gridSpan w:val="4"/>
            <w:hideMark/>
          </w:tcPr>
          <w:p w:rsidR="00E040F9" w:rsidRPr="00E040F9" w:rsidRDefault="00E040F9" w:rsidP="00E040F9">
            <w:pPr>
              <w:jc w:val="center"/>
              <w:rPr>
                <w:rFonts w:ascii="Times New Roman" w:hAnsi="Times New Roman" w:cs="Times New Roman"/>
                <w:b/>
                <w:i/>
              </w:rPr>
            </w:pPr>
            <w:r w:rsidRPr="00E040F9">
              <w:rPr>
                <w:rFonts w:ascii="Times New Roman" w:hAnsi="Times New Roman" w:cs="Times New Roman"/>
                <w:b/>
                <w:bCs/>
                <w:i/>
              </w:rPr>
              <w:t>Соблюдение орфографических норм</w:t>
            </w:r>
          </w:p>
        </w:tc>
      </w:tr>
      <w:tr w:rsidR="00E040F9" w:rsidRPr="00E040F9" w:rsidTr="00566BEF">
        <w:tc>
          <w:tcPr>
            <w:tcW w:w="358" w:type="pct"/>
            <w:gridSpan w:val="2"/>
            <w:vMerge/>
            <w:hideMark/>
          </w:tcPr>
          <w:p w:rsidR="00E040F9" w:rsidRPr="00E040F9" w:rsidRDefault="00E040F9" w:rsidP="00E040F9">
            <w:pPr>
              <w:rPr>
                <w:rFonts w:ascii="Times New Roman" w:hAnsi="Times New Roman" w:cs="Times New Roman"/>
              </w:rPr>
            </w:pPr>
          </w:p>
        </w:tc>
        <w:tc>
          <w:tcPr>
            <w:tcW w:w="3609" w:type="pct"/>
            <w:hideMark/>
          </w:tcPr>
          <w:p w:rsidR="00E040F9" w:rsidRPr="00E040F9" w:rsidRDefault="00E040F9" w:rsidP="00E040F9">
            <w:pPr>
              <w:rPr>
                <w:rFonts w:ascii="Times New Roman" w:hAnsi="Times New Roman" w:cs="Times New Roman"/>
              </w:rPr>
            </w:pPr>
            <w:r w:rsidRPr="00E040F9">
              <w:rPr>
                <w:rFonts w:ascii="Times New Roman" w:hAnsi="Times New Roman" w:cs="Times New Roman"/>
              </w:rPr>
              <w:t>орфографических ошибок нет (или 1 негрубая ошибка)</w:t>
            </w:r>
          </w:p>
        </w:tc>
        <w:tc>
          <w:tcPr>
            <w:tcW w:w="361" w:type="pct"/>
          </w:tcPr>
          <w:p w:rsidR="00E040F9" w:rsidRPr="00E040F9" w:rsidRDefault="00E040F9" w:rsidP="00E040F9">
            <w:pPr>
              <w:rPr>
                <w:rFonts w:ascii="Times New Roman" w:hAnsi="Times New Roman" w:cs="Times New Roman"/>
              </w:rPr>
            </w:pPr>
            <w:r w:rsidRPr="00E040F9">
              <w:rPr>
                <w:rFonts w:ascii="Times New Roman" w:hAnsi="Times New Roman" w:cs="Times New Roman"/>
              </w:rPr>
              <w:t>3</w:t>
            </w:r>
          </w:p>
        </w:tc>
        <w:tc>
          <w:tcPr>
            <w:tcW w:w="365"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2</w:t>
            </w:r>
          </w:p>
        </w:tc>
        <w:tc>
          <w:tcPr>
            <w:tcW w:w="307"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10</w:t>
            </w:r>
          </w:p>
        </w:tc>
      </w:tr>
      <w:tr w:rsidR="00E040F9" w:rsidRPr="00E040F9" w:rsidTr="00566BEF">
        <w:tc>
          <w:tcPr>
            <w:tcW w:w="358" w:type="pct"/>
            <w:gridSpan w:val="2"/>
            <w:vMerge/>
            <w:hideMark/>
          </w:tcPr>
          <w:p w:rsidR="00E040F9" w:rsidRPr="00E040F9" w:rsidRDefault="00E040F9" w:rsidP="00E040F9">
            <w:pPr>
              <w:rPr>
                <w:rFonts w:ascii="Times New Roman" w:hAnsi="Times New Roman" w:cs="Times New Roman"/>
              </w:rPr>
            </w:pPr>
          </w:p>
        </w:tc>
        <w:tc>
          <w:tcPr>
            <w:tcW w:w="3609" w:type="pct"/>
            <w:hideMark/>
          </w:tcPr>
          <w:p w:rsidR="00E040F9" w:rsidRPr="00E040F9" w:rsidRDefault="00E040F9" w:rsidP="00E040F9">
            <w:pPr>
              <w:rPr>
                <w:rFonts w:ascii="Times New Roman" w:hAnsi="Times New Roman" w:cs="Times New Roman"/>
              </w:rPr>
            </w:pPr>
            <w:r w:rsidRPr="00E040F9">
              <w:rPr>
                <w:rFonts w:ascii="Times New Roman" w:hAnsi="Times New Roman" w:cs="Times New Roman"/>
              </w:rPr>
              <w:t>допущено не более 2-х ошибок  </w:t>
            </w:r>
          </w:p>
        </w:tc>
        <w:tc>
          <w:tcPr>
            <w:tcW w:w="361" w:type="pct"/>
          </w:tcPr>
          <w:p w:rsidR="00E040F9" w:rsidRPr="00E040F9" w:rsidRDefault="00E040F9" w:rsidP="00E040F9">
            <w:pPr>
              <w:rPr>
                <w:rFonts w:ascii="Times New Roman" w:hAnsi="Times New Roman" w:cs="Times New Roman"/>
              </w:rPr>
            </w:pPr>
            <w:r w:rsidRPr="00E040F9">
              <w:rPr>
                <w:rFonts w:ascii="Times New Roman" w:hAnsi="Times New Roman" w:cs="Times New Roman"/>
              </w:rPr>
              <w:t>2</w:t>
            </w:r>
          </w:p>
        </w:tc>
        <w:tc>
          <w:tcPr>
            <w:tcW w:w="365"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9</w:t>
            </w:r>
          </w:p>
        </w:tc>
        <w:tc>
          <w:tcPr>
            <w:tcW w:w="307"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45</w:t>
            </w:r>
          </w:p>
        </w:tc>
      </w:tr>
      <w:tr w:rsidR="00E040F9" w:rsidRPr="00E040F9" w:rsidTr="00566BEF">
        <w:tc>
          <w:tcPr>
            <w:tcW w:w="358" w:type="pct"/>
            <w:gridSpan w:val="2"/>
            <w:vMerge/>
            <w:hideMark/>
          </w:tcPr>
          <w:p w:rsidR="00E040F9" w:rsidRPr="00E040F9" w:rsidRDefault="00E040F9" w:rsidP="00E040F9">
            <w:pPr>
              <w:rPr>
                <w:rFonts w:ascii="Times New Roman" w:hAnsi="Times New Roman" w:cs="Times New Roman"/>
              </w:rPr>
            </w:pPr>
          </w:p>
        </w:tc>
        <w:tc>
          <w:tcPr>
            <w:tcW w:w="3609" w:type="pct"/>
            <w:hideMark/>
          </w:tcPr>
          <w:p w:rsidR="00E040F9" w:rsidRPr="00E040F9" w:rsidRDefault="00E040F9" w:rsidP="00E040F9">
            <w:pPr>
              <w:rPr>
                <w:rFonts w:ascii="Times New Roman" w:hAnsi="Times New Roman" w:cs="Times New Roman"/>
              </w:rPr>
            </w:pPr>
            <w:r w:rsidRPr="00E040F9">
              <w:rPr>
                <w:rFonts w:ascii="Times New Roman" w:hAnsi="Times New Roman" w:cs="Times New Roman"/>
              </w:rPr>
              <w:t>допущено 3–4 ошибки</w:t>
            </w:r>
          </w:p>
        </w:tc>
        <w:tc>
          <w:tcPr>
            <w:tcW w:w="361" w:type="pct"/>
          </w:tcPr>
          <w:p w:rsidR="00E040F9" w:rsidRPr="00E040F9" w:rsidRDefault="00E040F9" w:rsidP="00E040F9">
            <w:pPr>
              <w:rPr>
                <w:rFonts w:ascii="Times New Roman" w:hAnsi="Times New Roman" w:cs="Times New Roman"/>
              </w:rPr>
            </w:pPr>
            <w:r w:rsidRPr="00E040F9">
              <w:rPr>
                <w:rFonts w:ascii="Times New Roman" w:hAnsi="Times New Roman" w:cs="Times New Roman"/>
              </w:rPr>
              <w:t>1</w:t>
            </w:r>
          </w:p>
        </w:tc>
        <w:tc>
          <w:tcPr>
            <w:tcW w:w="365"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5</w:t>
            </w:r>
          </w:p>
        </w:tc>
        <w:tc>
          <w:tcPr>
            <w:tcW w:w="307"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25</w:t>
            </w:r>
          </w:p>
        </w:tc>
      </w:tr>
      <w:tr w:rsidR="00E040F9" w:rsidRPr="00E040F9" w:rsidTr="00566BEF">
        <w:trPr>
          <w:trHeight w:val="411"/>
        </w:trPr>
        <w:tc>
          <w:tcPr>
            <w:tcW w:w="358" w:type="pct"/>
            <w:gridSpan w:val="2"/>
            <w:vMerge/>
            <w:hideMark/>
          </w:tcPr>
          <w:p w:rsidR="00E040F9" w:rsidRPr="00E040F9" w:rsidRDefault="00E040F9" w:rsidP="00E040F9">
            <w:pPr>
              <w:rPr>
                <w:rFonts w:ascii="Times New Roman" w:hAnsi="Times New Roman" w:cs="Times New Roman"/>
              </w:rPr>
            </w:pPr>
          </w:p>
        </w:tc>
        <w:tc>
          <w:tcPr>
            <w:tcW w:w="3609" w:type="pct"/>
            <w:hideMark/>
          </w:tcPr>
          <w:p w:rsidR="00E040F9" w:rsidRPr="00E040F9" w:rsidRDefault="00E040F9" w:rsidP="00E040F9">
            <w:pPr>
              <w:rPr>
                <w:rFonts w:ascii="Times New Roman" w:hAnsi="Times New Roman" w:cs="Times New Roman"/>
              </w:rPr>
            </w:pPr>
            <w:r w:rsidRPr="00E040F9">
              <w:rPr>
                <w:rFonts w:ascii="Times New Roman" w:hAnsi="Times New Roman" w:cs="Times New Roman"/>
              </w:rPr>
              <w:t>допущено более 4-х ошибок</w:t>
            </w:r>
          </w:p>
        </w:tc>
        <w:tc>
          <w:tcPr>
            <w:tcW w:w="361" w:type="pct"/>
          </w:tcPr>
          <w:p w:rsidR="00E040F9" w:rsidRPr="00E040F9" w:rsidRDefault="00E040F9" w:rsidP="00E040F9">
            <w:pPr>
              <w:rPr>
                <w:rFonts w:ascii="Times New Roman" w:hAnsi="Times New Roman" w:cs="Times New Roman"/>
              </w:rPr>
            </w:pPr>
            <w:r w:rsidRPr="00E040F9">
              <w:rPr>
                <w:rFonts w:ascii="Times New Roman" w:hAnsi="Times New Roman" w:cs="Times New Roman"/>
              </w:rPr>
              <w:t>0</w:t>
            </w:r>
          </w:p>
        </w:tc>
        <w:tc>
          <w:tcPr>
            <w:tcW w:w="365"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4</w:t>
            </w:r>
          </w:p>
        </w:tc>
        <w:tc>
          <w:tcPr>
            <w:tcW w:w="307"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20</w:t>
            </w:r>
          </w:p>
        </w:tc>
      </w:tr>
      <w:tr w:rsidR="00E040F9" w:rsidRPr="00E040F9" w:rsidTr="00566BEF">
        <w:tc>
          <w:tcPr>
            <w:tcW w:w="358" w:type="pct"/>
            <w:gridSpan w:val="2"/>
            <w:vMerge w:val="restart"/>
            <w:hideMark/>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K8</w:t>
            </w:r>
          </w:p>
          <w:p w:rsidR="00E040F9" w:rsidRPr="00E040F9" w:rsidRDefault="00E040F9" w:rsidP="00E040F9">
            <w:pPr>
              <w:rPr>
                <w:rFonts w:ascii="Times New Roman" w:hAnsi="Times New Roman" w:cs="Times New Roman"/>
              </w:rPr>
            </w:pPr>
            <w:r w:rsidRPr="00E040F9">
              <w:rPr>
                <w:rFonts w:ascii="Times New Roman" w:hAnsi="Times New Roman" w:cs="Times New Roman"/>
              </w:rPr>
              <w:t> </w:t>
            </w:r>
          </w:p>
          <w:p w:rsidR="00E040F9" w:rsidRPr="00E040F9" w:rsidRDefault="00E040F9" w:rsidP="00E040F9">
            <w:pPr>
              <w:rPr>
                <w:rFonts w:ascii="Times New Roman" w:hAnsi="Times New Roman" w:cs="Times New Roman"/>
              </w:rPr>
            </w:pPr>
            <w:r w:rsidRPr="00E040F9">
              <w:rPr>
                <w:rFonts w:ascii="Times New Roman" w:hAnsi="Times New Roman" w:cs="Times New Roman"/>
              </w:rPr>
              <w:t> </w:t>
            </w:r>
          </w:p>
          <w:p w:rsidR="00E040F9" w:rsidRPr="00E040F9" w:rsidRDefault="00E040F9" w:rsidP="00E040F9">
            <w:pPr>
              <w:rPr>
                <w:rFonts w:ascii="Times New Roman" w:hAnsi="Times New Roman" w:cs="Times New Roman"/>
              </w:rPr>
            </w:pPr>
            <w:r w:rsidRPr="00E040F9">
              <w:rPr>
                <w:rFonts w:ascii="Times New Roman" w:hAnsi="Times New Roman" w:cs="Times New Roman"/>
              </w:rPr>
              <w:t> </w:t>
            </w:r>
          </w:p>
          <w:p w:rsidR="00E040F9" w:rsidRPr="00E040F9" w:rsidRDefault="00E040F9" w:rsidP="00E040F9">
            <w:pPr>
              <w:rPr>
                <w:rFonts w:ascii="Times New Roman" w:hAnsi="Times New Roman" w:cs="Times New Roman"/>
                <w:bCs/>
              </w:rPr>
            </w:pPr>
            <w:r w:rsidRPr="00E040F9">
              <w:rPr>
                <w:rFonts w:ascii="Times New Roman" w:hAnsi="Times New Roman" w:cs="Times New Roman"/>
              </w:rPr>
              <w:t> </w:t>
            </w:r>
          </w:p>
        </w:tc>
        <w:tc>
          <w:tcPr>
            <w:tcW w:w="4642" w:type="pct"/>
            <w:gridSpan w:val="4"/>
            <w:hideMark/>
          </w:tcPr>
          <w:p w:rsidR="00E040F9" w:rsidRPr="00E040F9" w:rsidRDefault="00E040F9" w:rsidP="00E040F9">
            <w:pPr>
              <w:jc w:val="center"/>
              <w:rPr>
                <w:rFonts w:ascii="Times New Roman" w:hAnsi="Times New Roman" w:cs="Times New Roman"/>
                <w:b/>
                <w:i/>
              </w:rPr>
            </w:pPr>
            <w:r w:rsidRPr="00E040F9">
              <w:rPr>
                <w:rFonts w:ascii="Times New Roman" w:hAnsi="Times New Roman" w:cs="Times New Roman"/>
                <w:b/>
                <w:bCs/>
                <w:i/>
              </w:rPr>
              <w:t>Соблюдение пунктуационных норм</w:t>
            </w:r>
          </w:p>
        </w:tc>
      </w:tr>
      <w:tr w:rsidR="00E040F9" w:rsidRPr="00E040F9" w:rsidTr="00566BEF">
        <w:tc>
          <w:tcPr>
            <w:tcW w:w="358" w:type="pct"/>
            <w:gridSpan w:val="2"/>
            <w:vMerge/>
            <w:hideMark/>
          </w:tcPr>
          <w:p w:rsidR="00E040F9" w:rsidRPr="00E040F9" w:rsidRDefault="00E040F9" w:rsidP="00E040F9">
            <w:pPr>
              <w:rPr>
                <w:rFonts w:ascii="Times New Roman" w:hAnsi="Times New Roman" w:cs="Times New Roman"/>
              </w:rPr>
            </w:pPr>
          </w:p>
        </w:tc>
        <w:tc>
          <w:tcPr>
            <w:tcW w:w="3609" w:type="pct"/>
            <w:hideMark/>
          </w:tcPr>
          <w:p w:rsidR="00E040F9" w:rsidRPr="00E040F9" w:rsidRDefault="00E040F9" w:rsidP="00E040F9">
            <w:pPr>
              <w:rPr>
                <w:rFonts w:ascii="Times New Roman" w:hAnsi="Times New Roman" w:cs="Times New Roman"/>
              </w:rPr>
            </w:pPr>
            <w:r w:rsidRPr="00E040F9">
              <w:rPr>
                <w:rFonts w:ascii="Times New Roman" w:hAnsi="Times New Roman" w:cs="Times New Roman"/>
              </w:rPr>
              <w:t>пунктуационных ошибок нет (или 1 негрубая ошибка)</w:t>
            </w:r>
          </w:p>
        </w:tc>
        <w:tc>
          <w:tcPr>
            <w:tcW w:w="361" w:type="pct"/>
          </w:tcPr>
          <w:p w:rsidR="00E040F9" w:rsidRPr="00E040F9" w:rsidRDefault="00E040F9" w:rsidP="00E040F9">
            <w:pPr>
              <w:rPr>
                <w:rFonts w:ascii="Times New Roman" w:hAnsi="Times New Roman" w:cs="Times New Roman"/>
              </w:rPr>
            </w:pPr>
            <w:r w:rsidRPr="00E040F9">
              <w:rPr>
                <w:rFonts w:ascii="Times New Roman" w:hAnsi="Times New Roman" w:cs="Times New Roman"/>
              </w:rPr>
              <w:t>3</w:t>
            </w:r>
          </w:p>
        </w:tc>
        <w:tc>
          <w:tcPr>
            <w:tcW w:w="365"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3</w:t>
            </w:r>
          </w:p>
        </w:tc>
        <w:tc>
          <w:tcPr>
            <w:tcW w:w="307"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15</w:t>
            </w:r>
          </w:p>
        </w:tc>
      </w:tr>
      <w:tr w:rsidR="00E040F9" w:rsidRPr="00E040F9" w:rsidTr="00566BEF">
        <w:tc>
          <w:tcPr>
            <w:tcW w:w="358" w:type="pct"/>
            <w:gridSpan w:val="2"/>
            <w:vMerge/>
            <w:hideMark/>
          </w:tcPr>
          <w:p w:rsidR="00E040F9" w:rsidRPr="00E040F9" w:rsidRDefault="00E040F9" w:rsidP="00E040F9">
            <w:pPr>
              <w:rPr>
                <w:rFonts w:ascii="Times New Roman" w:hAnsi="Times New Roman" w:cs="Times New Roman"/>
              </w:rPr>
            </w:pPr>
          </w:p>
        </w:tc>
        <w:tc>
          <w:tcPr>
            <w:tcW w:w="3609" w:type="pct"/>
            <w:hideMark/>
          </w:tcPr>
          <w:p w:rsidR="00E040F9" w:rsidRPr="00E040F9" w:rsidRDefault="00E040F9" w:rsidP="00E040F9">
            <w:pPr>
              <w:rPr>
                <w:rFonts w:ascii="Times New Roman" w:hAnsi="Times New Roman" w:cs="Times New Roman"/>
              </w:rPr>
            </w:pPr>
            <w:r w:rsidRPr="00E040F9">
              <w:rPr>
                <w:rFonts w:ascii="Times New Roman" w:hAnsi="Times New Roman" w:cs="Times New Roman"/>
              </w:rPr>
              <w:t>допущено 1–3 ошибки</w:t>
            </w:r>
          </w:p>
        </w:tc>
        <w:tc>
          <w:tcPr>
            <w:tcW w:w="361" w:type="pct"/>
          </w:tcPr>
          <w:p w:rsidR="00E040F9" w:rsidRPr="00E040F9" w:rsidRDefault="00E040F9" w:rsidP="00E040F9">
            <w:pPr>
              <w:rPr>
                <w:rFonts w:ascii="Times New Roman" w:hAnsi="Times New Roman" w:cs="Times New Roman"/>
              </w:rPr>
            </w:pPr>
            <w:r w:rsidRPr="00E040F9">
              <w:rPr>
                <w:rFonts w:ascii="Times New Roman" w:hAnsi="Times New Roman" w:cs="Times New Roman"/>
              </w:rPr>
              <w:t>2</w:t>
            </w:r>
          </w:p>
        </w:tc>
        <w:tc>
          <w:tcPr>
            <w:tcW w:w="365"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2</w:t>
            </w:r>
          </w:p>
        </w:tc>
        <w:tc>
          <w:tcPr>
            <w:tcW w:w="307"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10</w:t>
            </w:r>
          </w:p>
        </w:tc>
      </w:tr>
      <w:tr w:rsidR="00E040F9" w:rsidRPr="00E040F9" w:rsidTr="00566BEF">
        <w:tc>
          <w:tcPr>
            <w:tcW w:w="358" w:type="pct"/>
            <w:gridSpan w:val="2"/>
            <w:vMerge/>
            <w:hideMark/>
          </w:tcPr>
          <w:p w:rsidR="00E040F9" w:rsidRPr="00E040F9" w:rsidRDefault="00E040F9" w:rsidP="00E040F9">
            <w:pPr>
              <w:rPr>
                <w:rFonts w:ascii="Times New Roman" w:hAnsi="Times New Roman" w:cs="Times New Roman"/>
              </w:rPr>
            </w:pPr>
          </w:p>
        </w:tc>
        <w:tc>
          <w:tcPr>
            <w:tcW w:w="3609" w:type="pct"/>
            <w:hideMark/>
          </w:tcPr>
          <w:p w:rsidR="00E040F9" w:rsidRPr="00E040F9" w:rsidRDefault="00E040F9" w:rsidP="00E040F9">
            <w:pPr>
              <w:rPr>
                <w:rFonts w:ascii="Times New Roman" w:hAnsi="Times New Roman" w:cs="Times New Roman"/>
              </w:rPr>
            </w:pPr>
            <w:r w:rsidRPr="00E040F9">
              <w:rPr>
                <w:rFonts w:ascii="Times New Roman" w:hAnsi="Times New Roman" w:cs="Times New Roman"/>
              </w:rPr>
              <w:t>допущено 4–5 ошибок</w:t>
            </w:r>
          </w:p>
        </w:tc>
        <w:tc>
          <w:tcPr>
            <w:tcW w:w="361" w:type="pct"/>
          </w:tcPr>
          <w:p w:rsidR="00E040F9" w:rsidRPr="00E040F9" w:rsidRDefault="00E040F9" w:rsidP="00E040F9">
            <w:pPr>
              <w:rPr>
                <w:rFonts w:ascii="Times New Roman" w:hAnsi="Times New Roman" w:cs="Times New Roman"/>
              </w:rPr>
            </w:pPr>
            <w:r w:rsidRPr="00E040F9">
              <w:rPr>
                <w:rFonts w:ascii="Times New Roman" w:hAnsi="Times New Roman" w:cs="Times New Roman"/>
              </w:rPr>
              <w:t>1</w:t>
            </w:r>
          </w:p>
        </w:tc>
        <w:tc>
          <w:tcPr>
            <w:tcW w:w="365"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4</w:t>
            </w:r>
          </w:p>
        </w:tc>
        <w:tc>
          <w:tcPr>
            <w:tcW w:w="307"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20</w:t>
            </w:r>
          </w:p>
        </w:tc>
      </w:tr>
      <w:tr w:rsidR="00E040F9" w:rsidRPr="00E040F9" w:rsidTr="00566BEF">
        <w:tc>
          <w:tcPr>
            <w:tcW w:w="358" w:type="pct"/>
            <w:gridSpan w:val="2"/>
            <w:vMerge/>
            <w:hideMark/>
          </w:tcPr>
          <w:p w:rsidR="00E040F9" w:rsidRPr="00E040F9" w:rsidRDefault="00E040F9" w:rsidP="00E040F9">
            <w:pPr>
              <w:rPr>
                <w:rFonts w:ascii="Times New Roman" w:hAnsi="Times New Roman" w:cs="Times New Roman"/>
              </w:rPr>
            </w:pPr>
          </w:p>
        </w:tc>
        <w:tc>
          <w:tcPr>
            <w:tcW w:w="3609" w:type="pct"/>
            <w:hideMark/>
          </w:tcPr>
          <w:p w:rsidR="00E040F9" w:rsidRPr="00E040F9" w:rsidRDefault="00E040F9" w:rsidP="00E040F9">
            <w:pPr>
              <w:rPr>
                <w:rFonts w:ascii="Times New Roman" w:hAnsi="Times New Roman" w:cs="Times New Roman"/>
              </w:rPr>
            </w:pPr>
            <w:r w:rsidRPr="00E040F9">
              <w:rPr>
                <w:rFonts w:ascii="Times New Roman" w:hAnsi="Times New Roman" w:cs="Times New Roman"/>
              </w:rPr>
              <w:t>допущено более 5-и ошибок</w:t>
            </w:r>
            <w:r w:rsidRPr="00E040F9">
              <w:rPr>
                <w:rFonts w:ascii="Times New Roman" w:hAnsi="Times New Roman" w:cs="Times New Roman"/>
              </w:rPr>
              <w:br/>
            </w:r>
          </w:p>
        </w:tc>
        <w:tc>
          <w:tcPr>
            <w:tcW w:w="361" w:type="pct"/>
          </w:tcPr>
          <w:p w:rsidR="00E040F9" w:rsidRPr="00E040F9" w:rsidRDefault="00E040F9" w:rsidP="00E040F9">
            <w:pPr>
              <w:rPr>
                <w:rFonts w:ascii="Times New Roman" w:hAnsi="Times New Roman" w:cs="Times New Roman"/>
              </w:rPr>
            </w:pPr>
            <w:r w:rsidRPr="00E040F9">
              <w:rPr>
                <w:rFonts w:ascii="Times New Roman" w:hAnsi="Times New Roman" w:cs="Times New Roman"/>
              </w:rPr>
              <w:t>0</w:t>
            </w:r>
          </w:p>
        </w:tc>
        <w:tc>
          <w:tcPr>
            <w:tcW w:w="365"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11</w:t>
            </w:r>
          </w:p>
        </w:tc>
        <w:tc>
          <w:tcPr>
            <w:tcW w:w="307"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55</w:t>
            </w:r>
          </w:p>
        </w:tc>
      </w:tr>
      <w:tr w:rsidR="00E040F9" w:rsidRPr="00E040F9" w:rsidTr="00566BEF">
        <w:tc>
          <w:tcPr>
            <w:tcW w:w="358" w:type="pct"/>
            <w:gridSpan w:val="2"/>
            <w:vMerge w:val="restart"/>
            <w:hideMark/>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K9</w:t>
            </w:r>
          </w:p>
          <w:p w:rsidR="00E040F9" w:rsidRPr="00E040F9" w:rsidRDefault="00E040F9" w:rsidP="00E040F9">
            <w:pPr>
              <w:rPr>
                <w:rFonts w:ascii="Times New Roman" w:hAnsi="Times New Roman" w:cs="Times New Roman"/>
              </w:rPr>
            </w:pPr>
            <w:r w:rsidRPr="00E040F9">
              <w:rPr>
                <w:rFonts w:ascii="Times New Roman" w:hAnsi="Times New Roman" w:cs="Times New Roman"/>
              </w:rPr>
              <w:t> </w:t>
            </w:r>
          </w:p>
          <w:p w:rsidR="00E040F9" w:rsidRPr="00E040F9" w:rsidRDefault="00E040F9" w:rsidP="00E040F9">
            <w:pPr>
              <w:rPr>
                <w:rFonts w:ascii="Times New Roman" w:hAnsi="Times New Roman" w:cs="Times New Roman"/>
              </w:rPr>
            </w:pPr>
            <w:r w:rsidRPr="00E040F9">
              <w:rPr>
                <w:rFonts w:ascii="Times New Roman" w:hAnsi="Times New Roman" w:cs="Times New Roman"/>
              </w:rPr>
              <w:lastRenderedPageBreak/>
              <w:t> </w:t>
            </w:r>
          </w:p>
          <w:p w:rsidR="00E040F9" w:rsidRPr="00E040F9" w:rsidRDefault="00E040F9" w:rsidP="00E040F9">
            <w:pPr>
              <w:rPr>
                <w:rFonts w:ascii="Times New Roman" w:hAnsi="Times New Roman" w:cs="Times New Roman"/>
                <w:bCs/>
              </w:rPr>
            </w:pPr>
            <w:r w:rsidRPr="00E040F9">
              <w:rPr>
                <w:rFonts w:ascii="Times New Roman" w:hAnsi="Times New Roman" w:cs="Times New Roman"/>
              </w:rPr>
              <w:t> </w:t>
            </w:r>
          </w:p>
        </w:tc>
        <w:tc>
          <w:tcPr>
            <w:tcW w:w="4642" w:type="pct"/>
            <w:gridSpan w:val="4"/>
            <w:hideMark/>
          </w:tcPr>
          <w:p w:rsidR="00E040F9" w:rsidRPr="00E040F9" w:rsidRDefault="00E040F9" w:rsidP="00E040F9">
            <w:pPr>
              <w:jc w:val="center"/>
              <w:rPr>
                <w:rFonts w:ascii="Times New Roman" w:hAnsi="Times New Roman" w:cs="Times New Roman"/>
                <w:b/>
                <w:i/>
              </w:rPr>
            </w:pPr>
            <w:r w:rsidRPr="00E040F9">
              <w:rPr>
                <w:rFonts w:ascii="Times New Roman" w:hAnsi="Times New Roman" w:cs="Times New Roman"/>
                <w:b/>
                <w:bCs/>
                <w:i/>
              </w:rPr>
              <w:lastRenderedPageBreak/>
              <w:t>Соблюдение языковых норм</w:t>
            </w:r>
          </w:p>
        </w:tc>
      </w:tr>
      <w:tr w:rsidR="00E040F9" w:rsidRPr="00E040F9" w:rsidTr="00566BEF">
        <w:tc>
          <w:tcPr>
            <w:tcW w:w="358" w:type="pct"/>
            <w:gridSpan w:val="2"/>
            <w:vMerge/>
            <w:hideMark/>
          </w:tcPr>
          <w:p w:rsidR="00E040F9" w:rsidRPr="00E040F9" w:rsidRDefault="00E040F9" w:rsidP="00E040F9">
            <w:pPr>
              <w:rPr>
                <w:rFonts w:ascii="Times New Roman" w:hAnsi="Times New Roman" w:cs="Times New Roman"/>
              </w:rPr>
            </w:pPr>
          </w:p>
        </w:tc>
        <w:tc>
          <w:tcPr>
            <w:tcW w:w="3609" w:type="pct"/>
            <w:hideMark/>
          </w:tcPr>
          <w:p w:rsidR="00E040F9" w:rsidRPr="00E040F9" w:rsidRDefault="00E040F9" w:rsidP="00E040F9">
            <w:pPr>
              <w:rPr>
                <w:rFonts w:ascii="Times New Roman" w:hAnsi="Times New Roman" w:cs="Times New Roman"/>
              </w:rPr>
            </w:pPr>
            <w:r w:rsidRPr="00E040F9">
              <w:rPr>
                <w:rFonts w:ascii="Times New Roman" w:hAnsi="Times New Roman" w:cs="Times New Roman"/>
              </w:rPr>
              <w:t>грамматических ошибок нет</w:t>
            </w:r>
          </w:p>
        </w:tc>
        <w:tc>
          <w:tcPr>
            <w:tcW w:w="361" w:type="pct"/>
          </w:tcPr>
          <w:p w:rsidR="00E040F9" w:rsidRPr="00E040F9" w:rsidRDefault="00E040F9" w:rsidP="00E040F9">
            <w:pPr>
              <w:rPr>
                <w:rFonts w:ascii="Times New Roman" w:hAnsi="Times New Roman" w:cs="Times New Roman"/>
              </w:rPr>
            </w:pPr>
            <w:r w:rsidRPr="00E040F9">
              <w:rPr>
                <w:rFonts w:ascii="Times New Roman" w:hAnsi="Times New Roman" w:cs="Times New Roman"/>
              </w:rPr>
              <w:t>2</w:t>
            </w:r>
          </w:p>
        </w:tc>
        <w:tc>
          <w:tcPr>
            <w:tcW w:w="365"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4</w:t>
            </w:r>
          </w:p>
        </w:tc>
        <w:tc>
          <w:tcPr>
            <w:tcW w:w="307"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20</w:t>
            </w:r>
          </w:p>
        </w:tc>
      </w:tr>
      <w:tr w:rsidR="00E040F9" w:rsidRPr="00E040F9" w:rsidTr="00566BEF">
        <w:tc>
          <w:tcPr>
            <w:tcW w:w="358" w:type="pct"/>
            <w:gridSpan w:val="2"/>
            <w:vMerge/>
            <w:hideMark/>
          </w:tcPr>
          <w:p w:rsidR="00E040F9" w:rsidRPr="00E040F9" w:rsidRDefault="00E040F9" w:rsidP="00E040F9">
            <w:pPr>
              <w:rPr>
                <w:rFonts w:ascii="Times New Roman" w:hAnsi="Times New Roman" w:cs="Times New Roman"/>
              </w:rPr>
            </w:pPr>
          </w:p>
        </w:tc>
        <w:tc>
          <w:tcPr>
            <w:tcW w:w="3609" w:type="pct"/>
            <w:hideMark/>
          </w:tcPr>
          <w:p w:rsidR="00E040F9" w:rsidRPr="00E040F9" w:rsidRDefault="00E040F9" w:rsidP="00E040F9">
            <w:pPr>
              <w:rPr>
                <w:rFonts w:ascii="Times New Roman" w:hAnsi="Times New Roman" w:cs="Times New Roman"/>
              </w:rPr>
            </w:pPr>
            <w:r w:rsidRPr="00E040F9">
              <w:rPr>
                <w:rFonts w:ascii="Times New Roman" w:hAnsi="Times New Roman" w:cs="Times New Roman"/>
              </w:rPr>
              <w:t>допущено 1–2 ошибки</w:t>
            </w:r>
          </w:p>
        </w:tc>
        <w:tc>
          <w:tcPr>
            <w:tcW w:w="361" w:type="pct"/>
          </w:tcPr>
          <w:p w:rsidR="00E040F9" w:rsidRPr="00E040F9" w:rsidRDefault="00E040F9" w:rsidP="00E040F9">
            <w:pPr>
              <w:rPr>
                <w:rFonts w:ascii="Times New Roman" w:hAnsi="Times New Roman" w:cs="Times New Roman"/>
              </w:rPr>
            </w:pPr>
            <w:r w:rsidRPr="00E040F9">
              <w:rPr>
                <w:rFonts w:ascii="Times New Roman" w:hAnsi="Times New Roman" w:cs="Times New Roman"/>
              </w:rPr>
              <w:t>1</w:t>
            </w:r>
          </w:p>
        </w:tc>
        <w:tc>
          <w:tcPr>
            <w:tcW w:w="365"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11</w:t>
            </w:r>
          </w:p>
        </w:tc>
        <w:tc>
          <w:tcPr>
            <w:tcW w:w="307"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55</w:t>
            </w:r>
          </w:p>
        </w:tc>
      </w:tr>
      <w:tr w:rsidR="00E040F9" w:rsidRPr="00E040F9" w:rsidTr="00566BEF">
        <w:trPr>
          <w:trHeight w:val="303"/>
        </w:trPr>
        <w:tc>
          <w:tcPr>
            <w:tcW w:w="358" w:type="pct"/>
            <w:gridSpan w:val="2"/>
            <w:vMerge/>
            <w:hideMark/>
          </w:tcPr>
          <w:p w:rsidR="00E040F9" w:rsidRPr="00E040F9" w:rsidRDefault="00E040F9" w:rsidP="00E040F9">
            <w:pPr>
              <w:rPr>
                <w:rFonts w:ascii="Times New Roman" w:hAnsi="Times New Roman" w:cs="Times New Roman"/>
              </w:rPr>
            </w:pPr>
          </w:p>
        </w:tc>
        <w:tc>
          <w:tcPr>
            <w:tcW w:w="3609" w:type="pct"/>
            <w:hideMark/>
          </w:tcPr>
          <w:p w:rsidR="00E040F9" w:rsidRPr="00E040F9" w:rsidRDefault="00E040F9" w:rsidP="00E040F9">
            <w:pPr>
              <w:rPr>
                <w:rFonts w:ascii="Times New Roman" w:hAnsi="Times New Roman" w:cs="Times New Roman"/>
              </w:rPr>
            </w:pPr>
            <w:r w:rsidRPr="00E040F9">
              <w:rPr>
                <w:rFonts w:ascii="Times New Roman" w:hAnsi="Times New Roman" w:cs="Times New Roman"/>
              </w:rPr>
              <w:t>допущено более 2-х ошибок</w:t>
            </w:r>
            <w:r w:rsidRPr="00E040F9">
              <w:rPr>
                <w:rFonts w:ascii="Times New Roman" w:hAnsi="Times New Roman" w:cs="Times New Roman"/>
              </w:rPr>
              <w:br/>
              <w:t> </w:t>
            </w:r>
          </w:p>
        </w:tc>
        <w:tc>
          <w:tcPr>
            <w:tcW w:w="361" w:type="pct"/>
          </w:tcPr>
          <w:p w:rsidR="00E040F9" w:rsidRPr="00E040F9" w:rsidRDefault="00E040F9" w:rsidP="00E040F9">
            <w:pPr>
              <w:rPr>
                <w:rFonts w:ascii="Times New Roman" w:hAnsi="Times New Roman" w:cs="Times New Roman"/>
              </w:rPr>
            </w:pPr>
            <w:r w:rsidRPr="00E040F9">
              <w:rPr>
                <w:rFonts w:ascii="Times New Roman" w:hAnsi="Times New Roman" w:cs="Times New Roman"/>
              </w:rPr>
              <w:t>0</w:t>
            </w:r>
          </w:p>
        </w:tc>
        <w:tc>
          <w:tcPr>
            <w:tcW w:w="365"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5</w:t>
            </w:r>
          </w:p>
        </w:tc>
        <w:tc>
          <w:tcPr>
            <w:tcW w:w="307"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25</w:t>
            </w:r>
          </w:p>
        </w:tc>
      </w:tr>
      <w:tr w:rsidR="00E040F9" w:rsidRPr="00E040F9" w:rsidTr="00566BEF">
        <w:tc>
          <w:tcPr>
            <w:tcW w:w="358" w:type="pct"/>
            <w:gridSpan w:val="2"/>
            <w:vMerge w:val="restart"/>
            <w:hideMark/>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K10</w:t>
            </w:r>
          </w:p>
          <w:p w:rsidR="00E040F9" w:rsidRPr="00E040F9" w:rsidRDefault="00E040F9" w:rsidP="00E040F9">
            <w:pPr>
              <w:rPr>
                <w:rFonts w:ascii="Times New Roman" w:hAnsi="Times New Roman" w:cs="Times New Roman"/>
              </w:rPr>
            </w:pPr>
            <w:r w:rsidRPr="00E040F9">
              <w:rPr>
                <w:rFonts w:ascii="Times New Roman" w:hAnsi="Times New Roman" w:cs="Times New Roman"/>
              </w:rPr>
              <w:t> </w:t>
            </w:r>
          </w:p>
          <w:p w:rsidR="00E040F9" w:rsidRPr="00E040F9" w:rsidRDefault="00E040F9" w:rsidP="00E040F9">
            <w:pPr>
              <w:rPr>
                <w:rFonts w:ascii="Times New Roman" w:hAnsi="Times New Roman" w:cs="Times New Roman"/>
              </w:rPr>
            </w:pPr>
            <w:r w:rsidRPr="00E040F9">
              <w:rPr>
                <w:rFonts w:ascii="Times New Roman" w:hAnsi="Times New Roman" w:cs="Times New Roman"/>
              </w:rPr>
              <w:t> </w:t>
            </w:r>
          </w:p>
          <w:p w:rsidR="00E040F9" w:rsidRPr="00E040F9" w:rsidRDefault="00E040F9" w:rsidP="00E040F9">
            <w:pPr>
              <w:rPr>
                <w:rFonts w:ascii="Times New Roman" w:hAnsi="Times New Roman" w:cs="Times New Roman"/>
                <w:bCs/>
              </w:rPr>
            </w:pPr>
            <w:r w:rsidRPr="00E040F9">
              <w:rPr>
                <w:rFonts w:ascii="Times New Roman" w:hAnsi="Times New Roman" w:cs="Times New Roman"/>
              </w:rPr>
              <w:t> </w:t>
            </w:r>
          </w:p>
        </w:tc>
        <w:tc>
          <w:tcPr>
            <w:tcW w:w="4642" w:type="pct"/>
            <w:gridSpan w:val="4"/>
            <w:hideMark/>
          </w:tcPr>
          <w:p w:rsidR="00E040F9" w:rsidRPr="00E040F9" w:rsidRDefault="00E040F9" w:rsidP="00E040F9">
            <w:pPr>
              <w:jc w:val="center"/>
              <w:rPr>
                <w:rFonts w:ascii="Times New Roman" w:hAnsi="Times New Roman" w:cs="Times New Roman"/>
              </w:rPr>
            </w:pPr>
            <w:r w:rsidRPr="00E040F9">
              <w:rPr>
                <w:rFonts w:ascii="Times New Roman" w:hAnsi="Times New Roman" w:cs="Times New Roman"/>
                <w:b/>
                <w:bCs/>
                <w:i/>
              </w:rPr>
              <w:t>Соблюдение речевых норм</w:t>
            </w:r>
          </w:p>
        </w:tc>
      </w:tr>
      <w:tr w:rsidR="00E040F9" w:rsidRPr="00E040F9" w:rsidTr="00566BEF">
        <w:tc>
          <w:tcPr>
            <w:tcW w:w="358" w:type="pct"/>
            <w:gridSpan w:val="2"/>
            <w:vMerge/>
            <w:hideMark/>
          </w:tcPr>
          <w:p w:rsidR="00E040F9" w:rsidRPr="00E040F9" w:rsidRDefault="00E040F9" w:rsidP="00E040F9">
            <w:pPr>
              <w:rPr>
                <w:rFonts w:ascii="Times New Roman" w:hAnsi="Times New Roman" w:cs="Times New Roman"/>
              </w:rPr>
            </w:pPr>
          </w:p>
        </w:tc>
        <w:tc>
          <w:tcPr>
            <w:tcW w:w="3609" w:type="pct"/>
            <w:hideMark/>
          </w:tcPr>
          <w:p w:rsidR="00E040F9" w:rsidRPr="00E040F9" w:rsidRDefault="00E040F9" w:rsidP="00E040F9">
            <w:pPr>
              <w:rPr>
                <w:rFonts w:ascii="Times New Roman" w:hAnsi="Times New Roman" w:cs="Times New Roman"/>
              </w:rPr>
            </w:pPr>
            <w:r w:rsidRPr="00E040F9">
              <w:rPr>
                <w:rFonts w:ascii="Times New Roman" w:hAnsi="Times New Roman" w:cs="Times New Roman"/>
              </w:rPr>
              <w:t>допущено не более 1 речевой ошибки</w:t>
            </w:r>
          </w:p>
        </w:tc>
        <w:tc>
          <w:tcPr>
            <w:tcW w:w="361" w:type="pct"/>
          </w:tcPr>
          <w:p w:rsidR="00E040F9" w:rsidRPr="00E040F9" w:rsidRDefault="00E040F9" w:rsidP="00E040F9">
            <w:pPr>
              <w:rPr>
                <w:rFonts w:ascii="Times New Roman" w:hAnsi="Times New Roman" w:cs="Times New Roman"/>
              </w:rPr>
            </w:pPr>
            <w:r w:rsidRPr="00E040F9">
              <w:rPr>
                <w:rFonts w:ascii="Times New Roman" w:hAnsi="Times New Roman" w:cs="Times New Roman"/>
              </w:rPr>
              <w:t>2</w:t>
            </w:r>
          </w:p>
        </w:tc>
        <w:tc>
          <w:tcPr>
            <w:tcW w:w="365"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8</w:t>
            </w:r>
          </w:p>
        </w:tc>
        <w:tc>
          <w:tcPr>
            <w:tcW w:w="307"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40</w:t>
            </w:r>
          </w:p>
        </w:tc>
      </w:tr>
      <w:tr w:rsidR="00E040F9" w:rsidRPr="00E040F9" w:rsidTr="00566BEF">
        <w:tc>
          <w:tcPr>
            <w:tcW w:w="358" w:type="pct"/>
            <w:gridSpan w:val="2"/>
            <w:vMerge/>
            <w:hideMark/>
          </w:tcPr>
          <w:p w:rsidR="00E040F9" w:rsidRPr="00E040F9" w:rsidRDefault="00E040F9" w:rsidP="00E040F9">
            <w:pPr>
              <w:rPr>
                <w:rFonts w:ascii="Times New Roman" w:hAnsi="Times New Roman" w:cs="Times New Roman"/>
              </w:rPr>
            </w:pPr>
          </w:p>
        </w:tc>
        <w:tc>
          <w:tcPr>
            <w:tcW w:w="3609" w:type="pct"/>
            <w:hideMark/>
          </w:tcPr>
          <w:p w:rsidR="00E040F9" w:rsidRPr="00E040F9" w:rsidRDefault="00E040F9" w:rsidP="00E040F9">
            <w:pPr>
              <w:rPr>
                <w:rFonts w:ascii="Times New Roman" w:hAnsi="Times New Roman" w:cs="Times New Roman"/>
              </w:rPr>
            </w:pPr>
            <w:r w:rsidRPr="00E040F9">
              <w:rPr>
                <w:rFonts w:ascii="Times New Roman" w:hAnsi="Times New Roman" w:cs="Times New Roman"/>
              </w:rPr>
              <w:t>допущено 2–3 ошибки</w:t>
            </w:r>
          </w:p>
        </w:tc>
        <w:tc>
          <w:tcPr>
            <w:tcW w:w="361" w:type="pct"/>
          </w:tcPr>
          <w:p w:rsidR="00E040F9" w:rsidRPr="00E040F9" w:rsidRDefault="00E040F9" w:rsidP="00E040F9">
            <w:pPr>
              <w:rPr>
                <w:rFonts w:ascii="Times New Roman" w:hAnsi="Times New Roman" w:cs="Times New Roman"/>
              </w:rPr>
            </w:pPr>
            <w:r w:rsidRPr="00E040F9">
              <w:rPr>
                <w:rFonts w:ascii="Times New Roman" w:hAnsi="Times New Roman" w:cs="Times New Roman"/>
              </w:rPr>
              <w:t>1</w:t>
            </w:r>
          </w:p>
        </w:tc>
        <w:tc>
          <w:tcPr>
            <w:tcW w:w="365"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9</w:t>
            </w:r>
          </w:p>
        </w:tc>
        <w:tc>
          <w:tcPr>
            <w:tcW w:w="307"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45</w:t>
            </w:r>
          </w:p>
        </w:tc>
      </w:tr>
      <w:tr w:rsidR="00E040F9" w:rsidRPr="00E040F9" w:rsidTr="00566BEF">
        <w:trPr>
          <w:trHeight w:val="422"/>
        </w:trPr>
        <w:tc>
          <w:tcPr>
            <w:tcW w:w="358" w:type="pct"/>
            <w:gridSpan w:val="2"/>
            <w:vMerge/>
            <w:hideMark/>
          </w:tcPr>
          <w:p w:rsidR="00E040F9" w:rsidRPr="00E040F9" w:rsidRDefault="00E040F9" w:rsidP="00E040F9">
            <w:pPr>
              <w:rPr>
                <w:rFonts w:ascii="Times New Roman" w:hAnsi="Times New Roman" w:cs="Times New Roman"/>
              </w:rPr>
            </w:pPr>
          </w:p>
        </w:tc>
        <w:tc>
          <w:tcPr>
            <w:tcW w:w="3609" w:type="pct"/>
            <w:hideMark/>
          </w:tcPr>
          <w:p w:rsidR="00E040F9" w:rsidRPr="00E040F9" w:rsidRDefault="00E040F9" w:rsidP="00E040F9">
            <w:pPr>
              <w:rPr>
                <w:rFonts w:ascii="Times New Roman" w:hAnsi="Times New Roman" w:cs="Times New Roman"/>
              </w:rPr>
            </w:pPr>
            <w:r w:rsidRPr="00E040F9">
              <w:rPr>
                <w:rFonts w:ascii="Times New Roman" w:hAnsi="Times New Roman" w:cs="Times New Roman"/>
              </w:rPr>
              <w:t>допущено более 3-х ошибок</w:t>
            </w:r>
            <w:r w:rsidRPr="00E040F9">
              <w:rPr>
                <w:rFonts w:ascii="Times New Roman" w:hAnsi="Times New Roman" w:cs="Times New Roman"/>
              </w:rPr>
              <w:br/>
              <w:t> </w:t>
            </w:r>
          </w:p>
        </w:tc>
        <w:tc>
          <w:tcPr>
            <w:tcW w:w="361" w:type="pct"/>
          </w:tcPr>
          <w:p w:rsidR="00E040F9" w:rsidRPr="00E040F9" w:rsidRDefault="00E040F9" w:rsidP="00E040F9">
            <w:pPr>
              <w:rPr>
                <w:rFonts w:ascii="Times New Roman" w:hAnsi="Times New Roman" w:cs="Times New Roman"/>
              </w:rPr>
            </w:pPr>
            <w:r w:rsidRPr="00E040F9">
              <w:rPr>
                <w:rFonts w:ascii="Times New Roman" w:hAnsi="Times New Roman" w:cs="Times New Roman"/>
              </w:rPr>
              <w:t>0</w:t>
            </w:r>
          </w:p>
        </w:tc>
        <w:tc>
          <w:tcPr>
            <w:tcW w:w="365"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3</w:t>
            </w:r>
          </w:p>
        </w:tc>
        <w:tc>
          <w:tcPr>
            <w:tcW w:w="307"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15</w:t>
            </w:r>
          </w:p>
        </w:tc>
      </w:tr>
      <w:tr w:rsidR="00E040F9" w:rsidRPr="00E040F9" w:rsidTr="00566BEF">
        <w:trPr>
          <w:trHeight w:val="324"/>
        </w:trPr>
        <w:tc>
          <w:tcPr>
            <w:tcW w:w="358" w:type="pct"/>
            <w:gridSpan w:val="2"/>
            <w:vMerge w:val="restart"/>
            <w:hideMark/>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K11</w:t>
            </w:r>
          </w:p>
          <w:p w:rsidR="00E040F9" w:rsidRPr="00E040F9" w:rsidRDefault="00E040F9" w:rsidP="00E040F9">
            <w:pPr>
              <w:rPr>
                <w:rFonts w:ascii="Times New Roman" w:hAnsi="Times New Roman" w:cs="Times New Roman"/>
              </w:rPr>
            </w:pPr>
            <w:r w:rsidRPr="00E040F9">
              <w:rPr>
                <w:rFonts w:ascii="Times New Roman" w:hAnsi="Times New Roman" w:cs="Times New Roman"/>
              </w:rPr>
              <w:t> </w:t>
            </w:r>
          </w:p>
          <w:p w:rsidR="00E040F9" w:rsidRPr="00E040F9" w:rsidRDefault="00E040F9" w:rsidP="00E040F9">
            <w:pPr>
              <w:rPr>
                <w:rFonts w:ascii="Times New Roman" w:hAnsi="Times New Roman" w:cs="Times New Roman"/>
                <w:bCs/>
              </w:rPr>
            </w:pPr>
            <w:r w:rsidRPr="00E040F9">
              <w:rPr>
                <w:rFonts w:ascii="Times New Roman" w:hAnsi="Times New Roman" w:cs="Times New Roman"/>
              </w:rPr>
              <w:t> </w:t>
            </w:r>
          </w:p>
        </w:tc>
        <w:tc>
          <w:tcPr>
            <w:tcW w:w="4642" w:type="pct"/>
            <w:gridSpan w:val="4"/>
            <w:hideMark/>
          </w:tcPr>
          <w:p w:rsidR="00E040F9" w:rsidRPr="00E040F9" w:rsidRDefault="00E040F9" w:rsidP="00E040F9">
            <w:pPr>
              <w:jc w:val="center"/>
              <w:rPr>
                <w:rFonts w:ascii="Times New Roman" w:hAnsi="Times New Roman" w:cs="Times New Roman"/>
                <w:b/>
                <w:i/>
              </w:rPr>
            </w:pPr>
            <w:r w:rsidRPr="00E040F9">
              <w:rPr>
                <w:rFonts w:ascii="Times New Roman" w:hAnsi="Times New Roman" w:cs="Times New Roman"/>
                <w:b/>
                <w:bCs/>
                <w:i/>
              </w:rPr>
              <w:t>Соблюдение этических норм</w:t>
            </w:r>
          </w:p>
        </w:tc>
      </w:tr>
      <w:tr w:rsidR="00E040F9" w:rsidRPr="00E040F9" w:rsidTr="00566BEF">
        <w:tc>
          <w:tcPr>
            <w:tcW w:w="358" w:type="pct"/>
            <w:gridSpan w:val="2"/>
            <w:vMerge/>
            <w:hideMark/>
          </w:tcPr>
          <w:p w:rsidR="00E040F9" w:rsidRPr="00E040F9" w:rsidRDefault="00E040F9" w:rsidP="00E040F9">
            <w:pPr>
              <w:rPr>
                <w:rFonts w:ascii="Times New Roman" w:hAnsi="Times New Roman" w:cs="Times New Roman"/>
              </w:rPr>
            </w:pPr>
          </w:p>
        </w:tc>
        <w:tc>
          <w:tcPr>
            <w:tcW w:w="3609" w:type="pct"/>
            <w:hideMark/>
          </w:tcPr>
          <w:p w:rsidR="00E040F9" w:rsidRPr="00E040F9" w:rsidRDefault="00E040F9" w:rsidP="00E040F9">
            <w:pPr>
              <w:rPr>
                <w:rFonts w:ascii="Times New Roman" w:hAnsi="Times New Roman" w:cs="Times New Roman"/>
              </w:rPr>
            </w:pPr>
            <w:r w:rsidRPr="00E040F9">
              <w:rPr>
                <w:rFonts w:ascii="Times New Roman" w:hAnsi="Times New Roman" w:cs="Times New Roman"/>
              </w:rPr>
              <w:t>этические ошибки в работе отсутствуют</w:t>
            </w:r>
          </w:p>
        </w:tc>
        <w:tc>
          <w:tcPr>
            <w:tcW w:w="361" w:type="pct"/>
          </w:tcPr>
          <w:p w:rsidR="00E040F9" w:rsidRPr="00E040F9" w:rsidRDefault="00E040F9" w:rsidP="00E040F9">
            <w:pPr>
              <w:rPr>
                <w:rFonts w:ascii="Times New Roman" w:hAnsi="Times New Roman" w:cs="Times New Roman"/>
              </w:rPr>
            </w:pPr>
            <w:r w:rsidRPr="00E040F9">
              <w:rPr>
                <w:rFonts w:ascii="Times New Roman" w:hAnsi="Times New Roman" w:cs="Times New Roman"/>
              </w:rPr>
              <w:t>1</w:t>
            </w:r>
          </w:p>
        </w:tc>
        <w:tc>
          <w:tcPr>
            <w:tcW w:w="365"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20</w:t>
            </w:r>
          </w:p>
        </w:tc>
        <w:tc>
          <w:tcPr>
            <w:tcW w:w="307"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100</w:t>
            </w:r>
          </w:p>
        </w:tc>
      </w:tr>
      <w:tr w:rsidR="00E040F9" w:rsidRPr="00E040F9" w:rsidTr="00566BEF">
        <w:trPr>
          <w:trHeight w:val="392"/>
        </w:trPr>
        <w:tc>
          <w:tcPr>
            <w:tcW w:w="358" w:type="pct"/>
            <w:gridSpan w:val="2"/>
            <w:vMerge/>
            <w:hideMark/>
          </w:tcPr>
          <w:p w:rsidR="00E040F9" w:rsidRPr="00E040F9" w:rsidRDefault="00E040F9" w:rsidP="00E040F9">
            <w:pPr>
              <w:rPr>
                <w:rFonts w:ascii="Times New Roman" w:hAnsi="Times New Roman" w:cs="Times New Roman"/>
              </w:rPr>
            </w:pPr>
          </w:p>
        </w:tc>
        <w:tc>
          <w:tcPr>
            <w:tcW w:w="3609" w:type="pct"/>
            <w:hideMark/>
          </w:tcPr>
          <w:p w:rsidR="00E040F9" w:rsidRPr="00E040F9" w:rsidRDefault="00E040F9" w:rsidP="00E040F9">
            <w:pPr>
              <w:rPr>
                <w:rFonts w:ascii="Times New Roman" w:hAnsi="Times New Roman" w:cs="Times New Roman"/>
              </w:rPr>
            </w:pPr>
            <w:r w:rsidRPr="00E040F9">
              <w:rPr>
                <w:rFonts w:ascii="Times New Roman" w:hAnsi="Times New Roman" w:cs="Times New Roman"/>
              </w:rPr>
              <w:t>допущены этические ошибки (1 и более)</w:t>
            </w:r>
            <w:r w:rsidRPr="00E040F9">
              <w:rPr>
                <w:rFonts w:ascii="Times New Roman" w:hAnsi="Times New Roman" w:cs="Times New Roman"/>
              </w:rPr>
              <w:br/>
              <w:t> </w:t>
            </w:r>
          </w:p>
        </w:tc>
        <w:tc>
          <w:tcPr>
            <w:tcW w:w="361" w:type="pct"/>
          </w:tcPr>
          <w:p w:rsidR="00E040F9" w:rsidRPr="00E040F9" w:rsidRDefault="00E040F9" w:rsidP="00E040F9">
            <w:pPr>
              <w:rPr>
                <w:rFonts w:ascii="Times New Roman" w:hAnsi="Times New Roman" w:cs="Times New Roman"/>
              </w:rPr>
            </w:pPr>
            <w:r w:rsidRPr="00E040F9">
              <w:rPr>
                <w:rFonts w:ascii="Times New Roman" w:hAnsi="Times New Roman" w:cs="Times New Roman"/>
              </w:rPr>
              <w:t>0</w:t>
            </w:r>
          </w:p>
        </w:tc>
        <w:tc>
          <w:tcPr>
            <w:tcW w:w="365"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w:t>
            </w:r>
          </w:p>
        </w:tc>
        <w:tc>
          <w:tcPr>
            <w:tcW w:w="307"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w:t>
            </w:r>
          </w:p>
        </w:tc>
      </w:tr>
      <w:tr w:rsidR="00E040F9" w:rsidRPr="00E040F9" w:rsidTr="00566BEF">
        <w:tc>
          <w:tcPr>
            <w:tcW w:w="358" w:type="pct"/>
            <w:gridSpan w:val="2"/>
            <w:vMerge w:val="restart"/>
            <w:hideMark/>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 К12</w:t>
            </w:r>
          </w:p>
          <w:p w:rsidR="00E040F9" w:rsidRPr="00E040F9" w:rsidRDefault="00E040F9" w:rsidP="00E040F9">
            <w:pPr>
              <w:rPr>
                <w:rFonts w:ascii="Times New Roman" w:hAnsi="Times New Roman" w:cs="Times New Roman"/>
              </w:rPr>
            </w:pPr>
            <w:r w:rsidRPr="00E040F9">
              <w:rPr>
                <w:rFonts w:ascii="Times New Roman" w:hAnsi="Times New Roman" w:cs="Times New Roman"/>
              </w:rPr>
              <w:t> </w:t>
            </w:r>
          </w:p>
          <w:p w:rsidR="00E040F9" w:rsidRPr="00E040F9" w:rsidRDefault="00E040F9" w:rsidP="00E040F9">
            <w:pPr>
              <w:rPr>
                <w:rFonts w:ascii="Times New Roman" w:hAnsi="Times New Roman" w:cs="Times New Roman"/>
                <w:bCs/>
              </w:rPr>
            </w:pPr>
            <w:r w:rsidRPr="00E040F9">
              <w:rPr>
                <w:rFonts w:ascii="Times New Roman" w:hAnsi="Times New Roman" w:cs="Times New Roman"/>
              </w:rPr>
              <w:t> </w:t>
            </w:r>
          </w:p>
        </w:tc>
        <w:tc>
          <w:tcPr>
            <w:tcW w:w="4642" w:type="pct"/>
            <w:gridSpan w:val="4"/>
            <w:hideMark/>
          </w:tcPr>
          <w:p w:rsidR="00E040F9" w:rsidRPr="00E040F9" w:rsidRDefault="00E040F9" w:rsidP="00E040F9">
            <w:pPr>
              <w:jc w:val="center"/>
              <w:rPr>
                <w:rFonts w:ascii="Times New Roman" w:hAnsi="Times New Roman" w:cs="Times New Roman"/>
                <w:b/>
                <w:i/>
              </w:rPr>
            </w:pPr>
            <w:r w:rsidRPr="00E040F9">
              <w:rPr>
                <w:rFonts w:ascii="Times New Roman" w:hAnsi="Times New Roman" w:cs="Times New Roman"/>
                <w:b/>
                <w:bCs/>
                <w:i/>
              </w:rPr>
              <w:t>Соблюдение фактологической точности в фоновом материале</w:t>
            </w:r>
          </w:p>
        </w:tc>
      </w:tr>
      <w:tr w:rsidR="00E040F9" w:rsidRPr="00E040F9" w:rsidTr="00566BEF">
        <w:tc>
          <w:tcPr>
            <w:tcW w:w="358" w:type="pct"/>
            <w:gridSpan w:val="2"/>
            <w:vMerge/>
            <w:hideMark/>
          </w:tcPr>
          <w:p w:rsidR="00E040F9" w:rsidRPr="00E040F9" w:rsidRDefault="00E040F9" w:rsidP="00E040F9">
            <w:pPr>
              <w:rPr>
                <w:rFonts w:ascii="Times New Roman" w:hAnsi="Times New Roman" w:cs="Times New Roman"/>
              </w:rPr>
            </w:pPr>
          </w:p>
        </w:tc>
        <w:tc>
          <w:tcPr>
            <w:tcW w:w="3609" w:type="pct"/>
            <w:hideMark/>
          </w:tcPr>
          <w:p w:rsidR="00E040F9" w:rsidRPr="00E040F9" w:rsidRDefault="00E040F9" w:rsidP="00E040F9">
            <w:pPr>
              <w:rPr>
                <w:rFonts w:ascii="Times New Roman" w:hAnsi="Times New Roman" w:cs="Times New Roman"/>
              </w:rPr>
            </w:pPr>
            <w:r w:rsidRPr="00E040F9">
              <w:rPr>
                <w:rFonts w:ascii="Times New Roman" w:hAnsi="Times New Roman" w:cs="Times New Roman"/>
              </w:rPr>
              <w:t>фактические ошибки в фоновом материале отсутствуют</w:t>
            </w:r>
          </w:p>
        </w:tc>
        <w:tc>
          <w:tcPr>
            <w:tcW w:w="361" w:type="pct"/>
          </w:tcPr>
          <w:p w:rsidR="00E040F9" w:rsidRPr="00E040F9" w:rsidRDefault="00E040F9" w:rsidP="00E040F9">
            <w:pPr>
              <w:rPr>
                <w:rFonts w:ascii="Times New Roman" w:hAnsi="Times New Roman" w:cs="Times New Roman"/>
              </w:rPr>
            </w:pPr>
            <w:r w:rsidRPr="00E040F9">
              <w:rPr>
                <w:rFonts w:ascii="Times New Roman" w:hAnsi="Times New Roman" w:cs="Times New Roman"/>
              </w:rPr>
              <w:t>1</w:t>
            </w:r>
          </w:p>
        </w:tc>
        <w:tc>
          <w:tcPr>
            <w:tcW w:w="365"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20</w:t>
            </w:r>
          </w:p>
        </w:tc>
        <w:tc>
          <w:tcPr>
            <w:tcW w:w="307"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100</w:t>
            </w:r>
          </w:p>
        </w:tc>
      </w:tr>
      <w:tr w:rsidR="00E040F9" w:rsidRPr="00E040F9" w:rsidTr="00566BEF">
        <w:tc>
          <w:tcPr>
            <w:tcW w:w="358" w:type="pct"/>
            <w:gridSpan w:val="2"/>
            <w:vMerge/>
            <w:hideMark/>
          </w:tcPr>
          <w:p w:rsidR="00E040F9" w:rsidRPr="00E040F9" w:rsidRDefault="00E040F9" w:rsidP="00E040F9">
            <w:pPr>
              <w:rPr>
                <w:rFonts w:ascii="Times New Roman" w:hAnsi="Times New Roman" w:cs="Times New Roman"/>
              </w:rPr>
            </w:pPr>
          </w:p>
        </w:tc>
        <w:tc>
          <w:tcPr>
            <w:tcW w:w="3609" w:type="pct"/>
            <w:hideMark/>
          </w:tcPr>
          <w:p w:rsidR="00E040F9" w:rsidRPr="00E040F9" w:rsidRDefault="00E040F9" w:rsidP="00E040F9">
            <w:pPr>
              <w:rPr>
                <w:rFonts w:ascii="Times New Roman" w:hAnsi="Times New Roman" w:cs="Times New Roman"/>
              </w:rPr>
            </w:pPr>
            <w:r w:rsidRPr="00E040F9">
              <w:rPr>
                <w:rFonts w:ascii="Times New Roman" w:hAnsi="Times New Roman" w:cs="Times New Roman"/>
              </w:rPr>
              <w:t>допущены фактические ошибки (1  и более)  в фоновом материале</w:t>
            </w:r>
          </w:p>
          <w:p w:rsidR="00E040F9" w:rsidRPr="00E040F9" w:rsidRDefault="00E040F9" w:rsidP="00E040F9">
            <w:pPr>
              <w:rPr>
                <w:rFonts w:ascii="Times New Roman" w:hAnsi="Times New Roman" w:cs="Times New Roman"/>
              </w:rPr>
            </w:pPr>
          </w:p>
        </w:tc>
        <w:tc>
          <w:tcPr>
            <w:tcW w:w="361" w:type="pct"/>
          </w:tcPr>
          <w:p w:rsidR="00E040F9" w:rsidRPr="00E040F9" w:rsidRDefault="00E040F9" w:rsidP="00E040F9">
            <w:pPr>
              <w:rPr>
                <w:rFonts w:ascii="Times New Roman" w:hAnsi="Times New Roman" w:cs="Times New Roman"/>
              </w:rPr>
            </w:pPr>
            <w:r w:rsidRPr="00E040F9">
              <w:rPr>
                <w:rFonts w:ascii="Times New Roman" w:hAnsi="Times New Roman" w:cs="Times New Roman"/>
              </w:rPr>
              <w:t>0</w:t>
            </w:r>
          </w:p>
        </w:tc>
        <w:tc>
          <w:tcPr>
            <w:tcW w:w="365"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w:t>
            </w:r>
          </w:p>
        </w:tc>
        <w:tc>
          <w:tcPr>
            <w:tcW w:w="307" w:type="pct"/>
          </w:tcPr>
          <w:p w:rsidR="00E040F9" w:rsidRPr="00E040F9" w:rsidRDefault="00E040F9" w:rsidP="00E040F9">
            <w:pPr>
              <w:rPr>
                <w:rFonts w:ascii="Times New Roman" w:hAnsi="Times New Roman" w:cs="Times New Roman"/>
                <w:bCs/>
              </w:rPr>
            </w:pPr>
            <w:r w:rsidRPr="00E040F9">
              <w:rPr>
                <w:rFonts w:ascii="Times New Roman" w:hAnsi="Times New Roman" w:cs="Times New Roman"/>
                <w:bCs/>
              </w:rPr>
              <w:t>-</w:t>
            </w:r>
          </w:p>
        </w:tc>
      </w:tr>
    </w:tbl>
    <w:p w:rsidR="00E040F9" w:rsidRPr="00E040F9" w:rsidRDefault="00E040F9" w:rsidP="00E040F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040F9" w:rsidRPr="00E040F9" w:rsidRDefault="00E040F9" w:rsidP="00E040F9">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E040F9">
        <w:rPr>
          <w:rFonts w:ascii="Times New Roman" w:eastAsia="Times New Roman" w:hAnsi="Times New Roman" w:cs="Times New Roman"/>
          <w:color w:val="181818"/>
          <w:sz w:val="24"/>
          <w:szCs w:val="24"/>
          <w:lang w:eastAsia="ru-RU"/>
        </w:rPr>
        <w:t>Задание 27 предполагает написание развернутого ответа – отклика на прочитанный опорный текст, который предложен экзаменуемым в первой части работы для выполнения шести заданий с кратким ответом. Задание с развернутым ответом относится к базовому  уровню сложности и проверяет состояние практических речевых умений и навыков и диагностирует реальный уровень владения письменной монологической речью. Качество написанного ответа проверяется по критериальной модели, ориентированной на проверку содержания ответа, качества его речевого оформления и грамотности.</w:t>
      </w:r>
    </w:p>
    <w:p w:rsidR="00E040F9" w:rsidRPr="00E040F9" w:rsidRDefault="00E040F9" w:rsidP="00E040F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040F9">
        <w:rPr>
          <w:rFonts w:ascii="Times New Roman" w:eastAsia="Times New Roman" w:hAnsi="Times New Roman" w:cs="Times New Roman"/>
          <w:color w:val="181818"/>
          <w:sz w:val="24"/>
          <w:szCs w:val="24"/>
          <w:lang w:eastAsia="ru-RU"/>
        </w:rPr>
        <w:t xml:space="preserve">В целом, с заданием части II на ЕГЭ по русскому языку обучающиеся справились. Максимальное количество баллов (24 б.) не набрал ни один ученик. Но все осмысленно прочитали текст (К1 –К4), верно сформулировали проблему. </w:t>
      </w:r>
      <w:r w:rsidRPr="00E040F9">
        <w:rPr>
          <w:rFonts w:ascii="Times New Roman" w:eastAsia="Times New Roman" w:hAnsi="Times New Roman" w:cs="Times New Roman"/>
          <w:sz w:val="24"/>
          <w:szCs w:val="24"/>
          <w:lang w:eastAsia="ru-RU"/>
        </w:rPr>
        <w:t xml:space="preserve">Трудности возникли при написании комментария к проблеме, набрать макисмум по данному критерию смогли только 6 учащихся. </w:t>
      </w:r>
      <w:r w:rsidRPr="00E040F9">
        <w:rPr>
          <w:rFonts w:ascii="Times New Roman" w:eastAsia="Times New Roman" w:hAnsi="Times New Roman" w:cs="Times New Roman"/>
          <w:color w:val="181818"/>
          <w:sz w:val="24"/>
          <w:szCs w:val="24"/>
          <w:lang w:eastAsia="ru-RU"/>
        </w:rPr>
        <w:t xml:space="preserve"> В части «Речевое оформление сочинения» К5 и К6 участники экзамена показали умение охарактеризовать смысловую целостность, речевую связность, точность и выразительность речи. В части «Грамотность» (К7-К12) экзаменуемые  допустили ошибки. </w:t>
      </w:r>
    </w:p>
    <w:p w:rsidR="00E040F9" w:rsidRPr="00E040F9" w:rsidRDefault="00E040F9" w:rsidP="00E040F9">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040F9">
        <w:rPr>
          <w:rFonts w:ascii="Times New Roman" w:eastAsia="Times New Roman" w:hAnsi="Times New Roman" w:cs="Times New Roman"/>
          <w:color w:val="181818"/>
          <w:sz w:val="24"/>
          <w:szCs w:val="24"/>
          <w:lang w:eastAsia="ru-RU"/>
        </w:rPr>
        <w:t>В работах соблюдены  грамматические, речевые этические и фактические нормы языка.</w:t>
      </w:r>
    </w:p>
    <w:p w:rsidR="00E040F9" w:rsidRPr="00E040F9" w:rsidRDefault="00E040F9" w:rsidP="00E040F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iCs/>
          <w:color w:val="000000"/>
          <w:sz w:val="24"/>
          <w:szCs w:val="24"/>
          <w:lang w:eastAsia="ru-RU"/>
        </w:rPr>
        <w:t xml:space="preserve">Средний балл за сочинение составил – 17 баллов (максимально 24). </w:t>
      </w:r>
      <w:r w:rsidRPr="00E040F9">
        <w:rPr>
          <w:rFonts w:ascii="Times New Roman" w:eastAsia="Times New Roman" w:hAnsi="Times New Roman" w:cs="Times New Roman"/>
          <w:sz w:val="24"/>
          <w:szCs w:val="24"/>
          <w:lang w:eastAsia="ru-RU"/>
        </w:rPr>
        <w:t xml:space="preserve">Средний балл по предмету в этом году составил 61 балл, это на 9 баллов ниже, чем в прошлом учебном году. </w:t>
      </w:r>
    </w:p>
    <w:p w:rsidR="00E040F9" w:rsidRPr="00E040F9" w:rsidRDefault="00E040F9" w:rsidP="00E040F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Результаты ЕГЭ позволяют достаточно эффективно определять уровень подготовки выпускников по русскому языку, выявлять недостатки в усвоении отдельных частей школьной программы, обозначить направления по совершенствованию изучения предмета в школе. </w:t>
      </w:r>
    </w:p>
    <w:p w:rsidR="00E040F9" w:rsidRPr="00E040F9" w:rsidRDefault="00E040F9" w:rsidP="00E040F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Результаты ЕГЭ по русскому языку в 2023 г. убеждают в необходимости продолжения использования в работе учителя современных способов проверки знаний, умений и навыков обучающихся, освоения критериального подхода к оценке творческих работ учащихся, соблюдения единых норм проверки ученических работ. В связи с этим, в следующем учебном году </w:t>
      </w:r>
      <w:r w:rsidRPr="00E040F9">
        <w:rPr>
          <w:rFonts w:ascii="Times New Roman" w:eastAsia="Times New Roman" w:hAnsi="Times New Roman" w:cs="Times New Roman"/>
          <w:sz w:val="24"/>
          <w:szCs w:val="24"/>
          <w:u w:val="single"/>
          <w:lang w:eastAsia="ru-RU"/>
        </w:rPr>
        <w:t>рекомендуется:</w:t>
      </w:r>
    </w:p>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реализовывать на практике текстоцентрический подход в обучении русскому языку (развитие речи, продуктивная творческая деятельность, работа с информацией);</w:t>
      </w:r>
    </w:p>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использовать для анализа в практике преподавания тексты разнообразной тематики, различных стилей и типов речи, примеры, отличающиеся жанровым разнообразием, ставящие перед выпускником серьёзные проблемы;</w:t>
      </w:r>
    </w:p>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lastRenderedPageBreak/>
        <w:t>- повышать уровень функциональной грамотности и читательской культуры обучающихся; формировать умение внимательно читать и анализировать текст, выделять и формулировать поставленную проблему, комментировать проблему, приводя примеры-иллюстрации из прочитанного текста; понимать и кратко излагать позицию автора исходного текста, доказывать собственную точку зрения, привлекая для этого убедительные аргументы; делать обоснованные выводы из информации, полученной при чтении; создавать качественные письменные высказывания (сочинения) на основе исходного текста;</w:t>
      </w:r>
    </w:p>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включать в аналитическую деятельность обучающихся разные виды разбора;</w:t>
      </w:r>
    </w:p>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повышать уровень всех видов практической грамотности, особое внимание уделить развитию умения применять в практике письма пунктуационные нормы русского языка;</w:t>
      </w:r>
    </w:p>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систематически работать со словарями на уроках русского языка, в процессе подготовки к ЕГЭ (в том числе со словниками, представленными в демонстрационных материалах);</w:t>
      </w:r>
    </w:p>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разнообразить формы учебных занятий с учётом дифференцированного и группового подходов в преподавании предмета и во внеклассных занятиях;</w:t>
      </w:r>
    </w:p>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продолжать практику проведения пробных экзаменов (позволяют скорректировать процесс подготовки);</w:t>
      </w:r>
    </w:p>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для обучающихся с низкими результатами по предмету предусмотреть возможность проведения дополнительных консультаций, привлекать в качестве консультантов обучающихся, имеющих высокие показатели;</w:t>
      </w:r>
    </w:p>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использовать в работе с данной группой опорные схемы, таблицы, алгоритмы, образцы выполнения задания;</w:t>
      </w:r>
    </w:p>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для обучающихся с высокими учебными возможностями предлагать задания, включающие сложный материал (исключения из правил либо наименее распространенные примеры).</w:t>
      </w:r>
    </w:p>
    <w:p w:rsidR="00E040F9" w:rsidRPr="00E040F9" w:rsidRDefault="00E040F9" w:rsidP="00E040F9">
      <w:pPr>
        <w:jc w:val="center"/>
        <w:rPr>
          <w:rFonts w:ascii="Times New Roman" w:eastAsia="Times New Roman" w:hAnsi="Times New Roman" w:cs="Times New Roman"/>
          <w:b/>
          <w:sz w:val="24"/>
          <w:szCs w:val="24"/>
          <w:u w:val="single"/>
          <w:lang w:eastAsia="ru-RU"/>
        </w:rPr>
      </w:pPr>
      <w:r w:rsidRPr="00E040F9">
        <w:rPr>
          <w:rFonts w:ascii="Times New Roman" w:eastAsia="Times New Roman" w:hAnsi="Times New Roman" w:cs="Times New Roman"/>
          <w:b/>
          <w:sz w:val="24"/>
          <w:szCs w:val="24"/>
          <w:u w:val="single"/>
          <w:lang w:eastAsia="ru-RU"/>
        </w:rPr>
        <w:t>Анализ результатов ЕГЭ по математике (профильный уровень)</w:t>
      </w:r>
    </w:p>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bCs/>
          <w:i/>
          <w:sz w:val="24"/>
          <w:szCs w:val="24"/>
          <w:lang w:eastAsia="ru-RU"/>
        </w:rPr>
      </w:pPr>
      <w:r w:rsidRPr="00E040F9">
        <w:rPr>
          <w:rFonts w:ascii="Times New Roman" w:eastAsia="Times New Roman" w:hAnsi="Times New Roman" w:cs="Times New Roman"/>
          <w:bCs/>
          <w:i/>
          <w:sz w:val="24"/>
          <w:szCs w:val="24"/>
          <w:lang w:eastAsia="ru-RU"/>
        </w:rPr>
        <w:t>Структура варианта КИМ ЕГЭ</w:t>
      </w:r>
    </w:p>
    <w:p w:rsidR="00E040F9" w:rsidRPr="00E040F9" w:rsidRDefault="00E040F9" w:rsidP="00E040F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Экзаменационная работа состоит из двух частей и включает в себя 18 заданий, которые различаются по содержанию, сложности и количеству заданий:</w:t>
      </w:r>
    </w:p>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часть 1 содержит 11 заданий (задания 1–11) с кратким ответом в виде целого числа или конечной десятичной дроби;</w:t>
      </w:r>
    </w:p>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часть 2 содержит 7 заданий (задания 12–18) с развёрнутым ответом (полная запись решения с обоснованием выполненных действий).</w:t>
      </w:r>
    </w:p>
    <w:p w:rsidR="00E040F9" w:rsidRPr="00E040F9" w:rsidRDefault="00E040F9" w:rsidP="00E040F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Задания части 1 направлены на проверку освоения базовых умений и практических навыков применения математических знаний в повседневных ситуациях.</w:t>
      </w:r>
    </w:p>
    <w:p w:rsidR="00E040F9" w:rsidRPr="00E040F9" w:rsidRDefault="00E040F9" w:rsidP="00E040F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Посредством заданий части 2 осуществляется проверка освоения математики на профильном уровне, необходимом для применения математики в профессиональной деятельности и на творческом уровне.</w:t>
      </w:r>
    </w:p>
    <w:p w:rsidR="00E040F9" w:rsidRPr="00E040F9" w:rsidRDefault="00E040F9" w:rsidP="00E040F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Задания части 1 предназначены для определения математических компетентностей выпускников образовательных организаций, реализующих программы среднего (полного) общего образования на базовом уровне.</w:t>
      </w:r>
    </w:p>
    <w:p w:rsidR="00E040F9" w:rsidRPr="00E040F9" w:rsidRDefault="00E040F9" w:rsidP="00E040F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Задание с кратким ответом (1–11) считается выполненным, если в бланке ответов № 1 зафиксирован верный ответ в виде целого числа или конечной десятичной дроби.</w:t>
      </w:r>
    </w:p>
    <w:p w:rsidR="00E040F9" w:rsidRPr="00E040F9" w:rsidRDefault="00E040F9" w:rsidP="00E040F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Задания 12–18 с развёрнутым ответом, в числе которых 5 заданий повышенного уровня и 2 задания высокого уровня сложности, предназначены для более точной дифференциации абитуриентов вузов.</w:t>
      </w:r>
    </w:p>
    <w:p w:rsidR="00E040F9" w:rsidRPr="00E040F9" w:rsidRDefault="00E040F9" w:rsidP="00E040F9">
      <w:pPr>
        <w:autoSpaceDE w:val="0"/>
        <w:autoSpaceDN w:val="0"/>
        <w:adjustRightInd w:val="0"/>
        <w:spacing w:after="0" w:line="240" w:lineRule="auto"/>
        <w:ind w:firstLine="708"/>
        <w:jc w:val="both"/>
        <w:rPr>
          <w:rFonts w:ascii="Times New Roman" w:eastAsia="Times New Roman" w:hAnsi="Times New Roman" w:cs="Times New Roman"/>
          <w:b/>
          <w:sz w:val="24"/>
          <w:szCs w:val="24"/>
          <w:u w:val="single"/>
          <w:lang w:eastAsia="ru-RU"/>
        </w:rPr>
      </w:pPr>
      <w:r w:rsidRPr="00E040F9">
        <w:rPr>
          <w:rFonts w:ascii="Times New Roman" w:eastAsia="Times New Roman" w:hAnsi="Times New Roman" w:cs="Times New Roman"/>
          <w:sz w:val="24"/>
          <w:szCs w:val="24"/>
          <w:lang w:eastAsia="ru-RU"/>
        </w:rPr>
        <w:t>При выполнении заданий с развернутым ответом части 2 экзаменационной работы в бланке ответов № 2 должны быть записаны полное обоснованное решение и ответ для каждой задачи.</w:t>
      </w:r>
    </w:p>
    <w:p w:rsidR="00E040F9" w:rsidRPr="00E040F9" w:rsidRDefault="00E040F9" w:rsidP="00E040F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40F9">
        <w:rPr>
          <w:rFonts w:ascii="Times New Roman" w:eastAsia="Times New Roman" w:hAnsi="Times New Roman" w:cs="Times New Roman"/>
          <w:b/>
          <w:sz w:val="24"/>
          <w:szCs w:val="24"/>
          <w:lang w:eastAsia="ru-RU"/>
        </w:rPr>
        <w:t>Протокол проверки результатов</w:t>
      </w:r>
    </w:p>
    <w:tbl>
      <w:tblPr>
        <w:tblW w:w="5000" w:type="pct"/>
        <w:tblLook w:val="04A0" w:firstRow="1" w:lastRow="0" w:firstColumn="1" w:lastColumn="0" w:noHBand="0" w:noVBand="1"/>
      </w:tblPr>
      <w:tblGrid>
        <w:gridCol w:w="437"/>
        <w:gridCol w:w="2318"/>
        <w:gridCol w:w="2467"/>
        <w:gridCol w:w="3377"/>
        <w:gridCol w:w="486"/>
        <w:gridCol w:w="486"/>
      </w:tblGrid>
      <w:tr w:rsidR="00E040F9" w:rsidRPr="00E040F9" w:rsidTr="00566BEF">
        <w:trPr>
          <w:trHeight w:val="1149"/>
        </w:trPr>
        <w:tc>
          <w:tcPr>
            <w:tcW w:w="22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lastRenderedPageBreak/>
              <w:t>№</w:t>
            </w:r>
          </w:p>
        </w:tc>
        <w:tc>
          <w:tcPr>
            <w:tcW w:w="1211"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Фамилия</w:t>
            </w:r>
          </w:p>
        </w:tc>
        <w:tc>
          <w:tcPr>
            <w:tcW w:w="1289" w:type="pct"/>
            <w:tcBorders>
              <w:top w:val="single" w:sz="4" w:space="0" w:color="000000"/>
              <w:left w:val="nil"/>
              <w:bottom w:val="single" w:sz="4" w:space="0" w:color="000000"/>
              <w:right w:val="single" w:sz="4" w:space="0" w:color="000000"/>
            </w:tcBorders>
            <w:shd w:val="clear" w:color="auto" w:fill="auto"/>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Задания с кратким ответом</w:t>
            </w:r>
          </w:p>
        </w:tc>
        <w:tc>
          <w:tcPr>
            <w:tcW w:w="1764" w:type="pct"/>
            <w:tcBorders>
              <w:top w:val="single" w:sz="4" w:space="0" w:color="000000"/>
              <w:left w:val="nil"/>
              <w:bottom w:val="single" w:sz="4" w:space="0" w:color="000000"/>
              <w:right w:val="single" w:sz="4" w:space="0" w:color="000000"/>
            </w:tcBorders>
            <w:shd w:val="clear" w:color="auto" w:fill="auto"/>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Задания с развёрнутым ответом</w:t>
            </w:r>
          </w:p>
        </w:tc>
        <w:tc>
          <w:tcPr>
            <w:tcW w:w="254" w:type="pct"/>
            <w:tcBorders>
              <w:top w:val="single" w:sz="4" w:space="0" w:color="000000"/>
              <w:left w:val="nil"/>
              <w:bottom w:val="single" w:sz="4" w:space="0" w:color="000000"/>
              <w:right w:val="single" w:sz="4" w:space="0" w:color="000000"/>
            </w:tcBorders>
            <w:shd w:val="clear" w:color="auto" w:fill="auto"/>
            <w:textDirection w:val="btLr"/>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Первичный балл</w:t>
            </w:r>
          </w:p>
        </w:tc>
        <w:tc>
          <w:tcPr>
            <w:tcW w:w="254" w:type="pct"/>
            <w:tcBorders>
              <w:top w:val="single" w:sz="4" w:space="0" w:color="000000"/>
              <w:left w:val="nil"/>
              <w:bottom w:val="single" w:sz="4" w:space="0" w:color="000000"/>
              <w:right w:val="single" w:sz="4" w:space="0" w:color="000000"/>
            </w:tcBorders>
            <w:shd w:val="clear" w:color="auto" w:fill="auto"/>
            <w:textDirection w:val="btLr"/>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Балл</w:t>
            </w:r>
          </w:p>
        </w:tc>
      </w:tr>
      <w:tr w:rsidR="00E040F9" w:rsidRPr="00E040F9" w:rsidTr="00566BEF">
        <w:trPr>
          <w:trHeight w:val="234"/>
        </w:trPr>
        <w:tc>
          <w:tcPr>
            <w:tcW w:w="22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w:t>
            </w:r>
          </w:p>
        </w:tc>
        <w:tc>
          <w:tcPr>
            <w:tcW w:w="1211"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Веденин</w:t>
            </w:r>
          </w:p>
        </w:tc>
        <w:tc>
          <w:tcPr>
            <w:tcW w:w="128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176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0(2)0(3)0(2)0(2)0(3)0(4)0(4)</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9</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52</w:t>
            </w:r>
          </w:p>
        </w:tc>
      </w:tr>
      <w:tr w:rsidR="00E040F9" w:rsidRPr="00E040F9" w:rsidTr="00566BEF">
        <w:trPr>
          <w:trHeight w:val="219"/>
        </w:trPr>
        <w:tc>
          <w:tcPr>
            <w:tcW w:w="22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w:t>
            </w:r>
          </w:p>
        </w:tc>
        <w:tc>
          <w:tcPr>
            <w:tcW w:w="1211"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Видякина</w:t>
            </w:r>
          </w:p>
        </w:tc>
        <w:tc>
          <w:tcPr>
            <w:tcW w:w="128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176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1(2)0(3)0(2)0(2)0(3)0(4)0(4)</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12</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66</w:t>
            </w:r>
          </w:p>
        </w:tc>
      </w:tr>
      <w:tr w:rsidR="00E040F9" w:rsidRPr="00E040F9" w:rsidTr="00566BEF">
        <w:trPr>
          <w:trHeight w:val="234"/>
        </w:trPr>
        <w:tc>
          <w:tcPr>
            <w:tcW w:w="22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c>
          <w:tcPr>
            <w:tcW w:w="1211"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Дудикова</w:t>
            </w:r>
          </w:p>
        </w:tc>
        <w:tc>
          <w:tcPr>
            <w:tcW w:w="128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176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0(2)0(3)0(2)0(2)0(3)0(4)0(4)</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9</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52</w:t>
            </w:r>
          </w:p>
        </w:tc>
      </w:tr>
      <w:tr w:rsidR="00E040F9" w:rsidRPr="00E040F9" w:rsidTr="00566BEF">
        <w:trPr>
          <w:trHeight w:val="234"/>
        </w:trPr>
        <w:tc>
          <w:tcPr>
            <w:tcW w:w="22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4</w:t>
            </w:r>
          </w:p>
        </w:tc>
        <w:tc>
          <w:tcPr>
            <w:tcW w:w="1211"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Игнатенко</w:t>
            </w:r>
          </w:p>
        </w:tc>
        <w:tc>
          <w:tcPr>
            <w:tcW w:w="128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176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0(2)0(3)0(2)0(2)0(3)0(4)0(4)</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7</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40</w:t>
            </w:r>
          </w:p>
        </w:tc>
      </w:tr>
      <w:tr w:rsidR="00E040F9" w:rsidRPr="00E040F9" w:rsidTr="00566BEF">
        <w:trPr>
          <w:trHeight w:val="234"/>
        </w:trPr>
        <w:tc>
          <w:tcPr>
            <w:tcW w:w="22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5</w:t>
            </w:r>
          </w:p>
        </w:tc>
        <w:tc>
          <w:tcPr>
            <w:tcW w:w="1211"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Красюк</w:t>
            </w:r>
          </w:p>
        </w:tc>
        <w:tc>
          <w:tcPr>
            <w:tcW w:w="128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176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0(2)0(3)0(2)0(2)0(3)0(4)0(4)</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8</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46</w:t>
            </w:r>
          </w:p>
        </w:tc>
      </w:tr>
      <w:tr w:rsidR="00E040F9" w:rsidRPr="00E040F9" w:rsidTr="00566BEF">
        <w:trPr>
          <w:trHeight w:val="219"/>
        </w:trPr>
        <w:tc>
          <w:tcPr>
            <w:tcW w:w="22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6</w:t>
            </w:r>
          </w:p>
        </w:tc>
        <w:tc>
          <w:tcPr>
            <w:tcW w:w="1211"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Ломоносова</w:t>
            </w:r>
          </w:p>
        </w:tc>
        <w:tc>
          <w:tcPr>
            <w:tcW w:w="128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176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0(2)0(3)0(2)0(2)0(3)0(4)0(4)</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7</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40</w:t>
            </w:r>
          </w:p>
        </w:tc>
      </w:tr>
      <w:tr w:rsidR="00E040F9" w:rsidRPr="00E040F9" w:rsidTr="00566BEF">
        <w:trPr>
          <w:trHeight w:val="234"/>
        </w:trPr>
        <w:tc>
          <w:tcPr>
            <w:tcW w:w="22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7</w:t>
            </w:r>
          </w:p>
        </w:tc>
        <w:tc>
          <w:tcPr>
            <w:tcW w:w="1211"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Сейтжапарова</w:t>
            </w:r>
          </w:p>
        </w:tc>
        <w:tc>
          <w:tcPr>
            <w:tcW w:w="128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176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0(2)0(3)0(2)0(2)0(3)0(4)0(4)</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6</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34</w:t>
            </w:r>
          </w:p>
        </w:tc>
      </w:tr>
      <w:tr w:rsidR="00E040F9" w:rsidRPr="00E040F9" w:rsidTr="00566BEF">
        <w:trPr>
          <w:trHeight w:val="234"/>
        </w:trPr>
        <w:tc>
          <w:tcPr>
            <w:tcW w:w="22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8</w:t>
            </w:r>
          </w:p>
        </w:tc>
        <w:tc>
          <w:tcPr>
            <w:tcW w:w="1211"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Ситник</w:t>
            </w:r>
          </w:p>
        </w:tc>
        <w:tc>
          <w:tcPr>
            <w:tcW w:w="128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176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0(2)0(3)0(2)0(2)0(3)0(4)0(4)</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7</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40</w:t>
            </w:r>
          </w:p>
        </w:tc>
      </w:tr>
      <w:tr w:rsidR="00E040F9" w:rsidRPr="00E040F9" w:rsidTr="00566BEF">
        <w:trPr>
          <w:trHeight w:val="234"/>
        </w:trPr>
        <w:tc>
          <w:tcPr>
            <w:tcW w:w="22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9</w:t>
            </w:r>
          </w:p>
        </w:tc>
        <w:tc>
          <w:tcPr>
            <w:tcW w:w="1211"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Шик</w:t>
            </w:r>
          </w:p>
        </w:tc>
        <w:tc>
          <w:tcPr>
            <w:tcW w:w="128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176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0(2)0(3)0(2)0(2)0(3)0(4)0(4)</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6</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34</w:t>
            </w:r>
          </w:p>
        </w:tc>
      </w:tr>
    </w:tbl>
    <w:p w:rsidR="00E040F9" w:rsidRPr="00E040F9" w:rsidRDefault="00E040F9" w:rsidP="00E040F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E040F9" w:rsidRPr="00E040F9" w:rsidRDefault="00E040F9" w:rsidP="00E040F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040F9" w:rsidRPr="00E040F9" w:rsidRDefault="00E040F9" w:rsidP="00E040F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040F9" w:rsidRPr="00E040F9" w:rsidRDefault="00E040F9" w:rsidP="00E040F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40F9">
        <w:rPr>
          <w:rFonts w:ascii="Times New Roman" w:eastAsia="Times New Roman" w:hAnsi="Times New Roman" w:cs="Times New Roman"/>
          <w:b/>
          <w:sz w:val="24"/>
          <w:szCs w:val="24"/>
          <w:lang w:eastAsia="ru-RU"/>
        </w:rPr>
        <w:t>Анализ заданий</w:t>
      </w:r>
    </w:p>
    <w:tbl>
      <w:tblPr>
        <w:tblW w:w="5000" w:type="pct"/>
        <w:shd w:val="clear" w:color="auto" w:fill="FFFFFF"/>
        <w:tblCellMar>
          <w:top w:w="84" w:type="dxa"/>
          <w:left w:w="84" w:type="dxa"/>
          <w:bottom w:w="84" w:type="dxa"/>
          <w:right w:w="84" w:type="dxa"/>
        </w:tblCellMar>
        <w:tblLook w:val="04A0" w:firstRow="1" w:lastRow="0" w:firstColumn="1" w:lastColumn="0" w:noHBand="0" w:noVBand="1"/>
      </w:tblPr>
      <w:tblGrid>
        <w:gridCol w:w="1288"/>
        <w:gridCol w:w="5128"/>
        <w:gridCol w:w="1691"/>
        <w:gridCol w:w="1478"/>
      </w:tblGrid>
      <w:tr w:rsidR="00E040F9" w:rsidRPr="00E040F9" w:rsidTr="00566BEF">
        <w:tc>
          <w:tcPr>
            <w:tcW w:w="52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40F9" w:rsidRPr="00E040F9" w:rsidRDefault="00E040F9" w:rsidP="00E040F9">
            <w:pPr>
              <w:spacing w:after="150" w:line="240" w:lineRule="auto"/>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 </w:t>
            </w:r>
            <w:r w:rsidRPr="00E040F9">
              <w:rPr>
                <w:rFonts w:ascii="Times New Roman" w:eastAsia="Times New Roman" w:hAnsi="Times New Roman" w:cs="Times New Roman"/>
                <w:b/>
                <w:bCs/>
                <w:color w:val="000000"/>
                <w:lang w:eastAsia="ru-RU"/>
              </w:rPr>
              <w:t>задания</w:t>
            </w:r>
          </w:p>
        </w:tc>
        <w:tc>
          <w:tcPr>
            <w:tcW w:w="30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40F9" w:rsidRPr="00E040F9" w:rsidRDefault="00E040F9" w:rsidP="00E040F9">
            <w:pPr>
              <w:spacing w:after="150" w:line="240" w:lineRule="auto"/>
              <w:jc w:val="center"/>
              <w:rPr>
                <w:rFonts w:ascii="Times New Roman" w:eastAsia="Times New Roman" w:hAnsi="Times New Roman" w:cs="Times New Roman"/>
                <w:color w:val="000000"/>
                <w:lang w:eastAsia="ru-RU"/>
              </w:rPr>
            </w:pPr>
          </w:p>
          <w:p w:rsidR="00E040F9" w:rsidRPr="00E040F9" w:rsidRDefault="00E040F9" w:rsidP="00E040F9">
            <w:pPr>
              <w:spacing w:after="150" w:line="240" w:lineRule="auto"/>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b/>
                <w:bCs/>
                <w:color w:val="000000"/>
                <w:lang w:eastAsia="ru-RU"/>
              </w:rPr>
              <w:t>Тема</w:t>
            </w:r>
          </w:p>
        </w:tc>
        <w:tc>
          <w:tcPr>
            <w:tcW w:w="772"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40F9" w:rsidRPr="00E040F9" w:rsidRDefault="00E040F9" w:rsidP="00E040F9">
            <w:pPr>
              <w:spacing w:after="150" w:line="240" w:lineRule="auto"/>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b/>
                <w:bCs/>
                <w:color w:val="000000"/>
                <w:lang w:eastAsia="ru-RU"/>
              </w:rPr>
              <w:t>Кол-во справившихся</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40F9" w:rsidRPr="00E040F9" w:rsidRDefault="00E040F9" w:rsidP="00E040F9">
            <w:pPr>
              <w:spacing w:after="150" w:line="240" w:lineRule="auto"/>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b/>
                <w:bCs/>
                <w:color w:val="000000"/>
                <w:lang w:eastAsia="ru-RU"/>
              </w:rPr>
              <w:t>% выполнения</w:t>
            </w:r>
          </w:p>
        </w:tc>
      </w:tr>
      <w:tr w:rsidR="00E040F9" w:rsidRPr="00E040F9" w:rsidTr="00566BEF">
        <w:tc>
          <w:tcPr>
            <w:tcW w:w="52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40F9" w:rsidRPr="00E040F9" w:rsidRDefault="00E040F9" w:rsidP="00E040F9">
            <w:pPr>
              <w:spacing w:after="150" w:line="240" w:lineRule="auto"/>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1</w:t>
            </w:r>
          </w:p>
        </w:tc>
        <w:tc>
          <w:tcPr>
            <w:tcW w:w="30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40F9" w:rsidRPr="00E040F9" w:rsidRDefault="00E040F9" w:rsidP="00E040F9">
            <w:pPr>
              <w:spacing w:after="150" w:line="240" w:lineRule="auto"/>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Планиметрия (треугольники, четырехугольники, многоугольники и их элементы)</w:t>
            </w:r>
          </w:p>
        </w:tc>
        <w:tc>
          <w:tcPr>
            <w:tcW w:w="772"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040F9" w:rsidRPr="00E040F9" w:rsidRDefault="00E040F9" w:rsidP="00E040F9">
            <w:pPr>
              <w:spacing w:after="150" w:line="240" w:lineRule="auto"/>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7</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040F9" w:rsidRPr="00E040F9" w:rsidRDefault="00E040F9" w:rsidP="00E040F9">
            <w:pPr>
              <w:spacing w:after="150" w:line="240" w:lineRule="auto"/>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78</w:t>
            </w:r>
          </w:p>
        </w:tc>
      </w:tr>
      <w:tr w:rsidR="00E040F9" w:rsidRPr="00E040F9" w:rsidTr="00566BEF">
        <w:trPr>
          <w:trHeight w:val="216"/>
        </w:trPr>
        <w:tc>
          <w:tcPr>
            <w:tcW w:w="52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40F9" w:rsidRPr="00E040F9" w:rsidRDefault="00E040F9" w:rsidP="00E040F9">
            <w:pPr>
              <w:spacing w:after="150" w:line="240" w:lineRule="auto"/>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2</w:t>
            </w:r>
          </w:p>
        </w:tc>
        <w:tc>
          <w:tcPr>
            <w:tcW w:w="30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40F9" w:rsidRPr="00E040F9" w:rsidRDefault="00E040F9" w:rsidP="00E040F9">
            <w:pPr>
              <w:spacing w:after="150" w:line="240" w:lineRule="auto"/>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Стереометрия (нахождение граней, площадей и объемов фигур)</w:t>
            </w:r>
          </w:p>
        </w:tc>
        <w:tc>
          <w:tcPr>
            <w:tcW w:w="772"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040F9" w:rsidRPr="00E040F9" w:rsidRDefault="00E040F9" w:rsidP="00E040F9">
            <w:pPr>
              <w:spacing w:after="150" w:line="240" w:lineRule="auto"/>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9</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040F9" w:rsidRPr="00E040F9" w:rsidRDefault="00E040F9" w:rsidP="00E040F9">
            <w:pPr>
              <w:spacing w:after="150" w:line="240" w:lineRule="auto"/>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100</w:t>
            </w:r>
          </w:p>
        </w:tc>
      </w:tr>
      <w:tr w:rsidR="00E040F9" w:rsidRPr="00E040F9" w:rsidTr="00566BEF">
        <w:tc>
          <w:tcPr>
            <w:tcW w:w="52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40F9" w:rsidRPr="00E040F9" w:rsidRDefault="00E040F9" w:rsidP="00E040F9">
            <w:pPr>
              <w:spacing w:after="150" w:line="240" w:lineRule="auto"/>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3</w:t>
            </w:r>
          </w:p>
        </w:tc>
        <w:tc>
          <w:tcPr>
            <w:tcW w:w="30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40F9" w:rsidRPr="00E040F9" w:rsidRDefault="00E040F9" w:rsidP="00E040F9">
            <w:pPr>
              <w:spacing w:after="150" w:line="240" w:lineRule="auto"/>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Начала теории вероятностей</w:t>
            </w:r>
          </w:p>
        </w:tc>
        <w:tc>
          <w:tcPr>
            <w:tcW w:w="772"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040F9" w:rsidRPr="00E040F9" w:rsidRDefault="00E040F9" w:rsidP="00E040F9">
            <w:pPr>
              <w:spacing w:after="150" w:line="240" w:lineRule="auto"/>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6</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040F9" w:rsidRPr="00E040F9" w:rsidRDefault="00E040F9" w:rsidP="00E040F9">
            <w:pPr>
              <w:spacing w:after="150" w:line="240" w:lineRule="auto"/>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67</w:t>
            </w:r>
          </w:p>
        </w:tc>
      </w:tr>
      <w:tr w:rsidR="00E040F9" w:rsidRPr="00E040F9" w:rsidTr="00566BEF">
        <w:tc>
          <w:tcPr>
            <w:tcW w:w="52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40F9" w:rsidRPr="00E040F9" w:rsidRDefault="00E040F9" w:rsidP="00E040F9">
            <w:pPr>
              <w:spacing w:after="150" w:line="240" w:lineRule="auto"/>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4</w:t>
            </w:r>
          </w:p>
        </w:tc>
        <w:tc>
          <w:tcPr>
            <w:tcW w:w="30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40F9" w:rsidRPr="00E040F9" w:rsidRDefault="00E040F9" w:rsidP="00E040F9">
            <w:pPr>
              <w:spacing w:after="150" w:line="240" w:lineRule="auto"/>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Вероятности сложных событий (теоремы о вероятностях событий)</w:t>
            </w:r>
          </w:p>
        </w:tc>
        <w:tc>
          <w:tcPr>
            <w:tcW w:w="772"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040F9" w:rsidRPr="00E040F9" w:rsidRDefault="00E040F9" w:rsidP="00E040F9">
            <w:pPr>
              <w:spacing w:after="150" w:line="240" w:lineRule="auto"/>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4</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040F9" w:rsidRPr="00E040F9" w:rsidRDefault="00E040F9" w:rsidP="00E040F9">
            <w:pPr>
              <w:spacing w:after="150" w:line="240" w:lineRule="auto"/>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45</w:t>
            </w:r>
          </w:p>
        </w:tc>
      </w:tr>
      <w:tr w:rsidR="00E040F9" w:rsidRPr="00E040F9" w:rsidTr="00566BEF">
        <w:trPr>
          <w:trHeight w:val="480"/>
        </w:trPr>
        <w:tc>
          <w:tcPr>
            <w:tcW w:w="52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40F9" w:rsidRPr="00E040F9" w:rsidRDefault="00E040F9" w:rsidP="00E040F9">
            <w:pPr>
              <w:spacing w:after="150" w:line="240" w:lineRule="auto"/>
              <w:jc w:val="center"/>
              <w:rPr>
                <w:rFonts w:ascii="Times New Roman" w:eastAsia="Times New Roman" w:hAnsi="Times New Roman" w:cs="Times New Roman"/>
                <w:color w:val="000000"/>
                <w:lang w:eastAsia="ru-RU"/>
              </w:rPr>
            </w:pPr>
          </w:p>
          <w:p w:rsidR="00E040F9" w:rsidRPr="00E040F9" w:rsidRDefault="00E040F9" w:rsidP="00E040F9">
            <w:pPr>
              <w:spacing w:after="150" w:line="240" w:lineRule="auto"/>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5</w:t>
            </w:r>
          </w:p>
        </w:tc>
        <w:tc>
          <w:tcPr>
            <w:tcW w:w="30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40F9" w:rsidRPr="00E040F9" w:rsidRDefault="00E040F9" w:rsidP="00E040F9">
            <w:pPr>
              <w:spacing w:after="150" w:line="240" w:lineRule="auto"/>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Простейшие уравнения (линейные, квадратные, кубические, иррациональные, показательные, логарифмические, тригонометрические)</w:t>
            </w:r>
          </w:p>
        </w:tc>
        <w:tc>
          <w:tcPr>
            <w:tcW w:w="772"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040F9" w:rsidRPr="00E040F9" w:rsidRDefault="00E040F9" w:rsidP="00E040F9">
            <w:pPr>
              <w:spacing w:after="150" w:line="240" w:lineRule="auto"/>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8</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040F9" w:rsidRPr="00E040F9" w:rsidRDefault="00E040F9" w:rsidP="00E040F9">
            <w:pPr>
              <w:spacing w:after="150" w:line="240" w:lineRule="auto"/>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89</w:t>
            </w:r>
          </w:p>
        </w:tc>
      </w:tr>
      <w:tr w:rsidR="00E040F9" w:rsidRPr="00E040F9" w:rsidTr="00566BEF">
        <w:tc>
          <w:tcPr>
            <w:tcW w:w="52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40F9" w:rsidRPr="00E040F9" w:rsidRDefault="00E040F9" w:rsidP="00E040F9">
            <w:pPr>
              <w:spacing w:after="150" w:line="240" w:lineRule="auto"/>
              <w:jc w:val="center"/>
              <w:rPr>
                <w:rFonts w:ascii="Times New Roman" w:eastAsia="Times New Roman" w:hAnsi="Times New Roman" w:cs="Times New Roman"/>
                <w:color w:val="000000"/>
                <w:lang w:eastAsia="ru-RU"/>
              </w:rPr>
            </w:pPr>
          </w:p>
          <w:p w:rsidR="00E040F9" w:rsidRPr="00E040F9" w:rsidRDefault="00E040F9" w:rsidP="00E040F9">
            <w:pPr>
              <w:spacing w:after="150" w:line="240" w:lineRule="auto"/>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6</w:t>
            </w:r>
          </w:p>
        </w:tc>
        <w:tc>
          <w:tcPr>
            <w:tcW w:w="30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40F9" w:rsidRPr="00E040F9" w:rsidRDefault="00E040F9" w:rsidP="00E040F9">
            <w:pPr>
              <w:spacing w:after="150" w:line="240" w:lineRule="auto"/>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Вычисления и преобразования числовых выражений (иррациональных, логарифмических, тригонометрических)</w:t>
            </w:r>
          </w:p>
        </w:tc>
        <w:tc>
          <w:tcPr>
            <w:tcW w:w="772"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040F9" w:rsidRPr="00E040F9" w:rsidRDefault="00E040F9" w:rsidP="00E040F9">
            <w:pPr>
              <w:spacing w:after="150" w:line="240" w:lineRule="auto"/>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5</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040F9" w:rsidRPr="00E040F9" w:rsidRDefault="00E040F9" w:rsidP="00E040F9">
            <w:pPr>
              <w:spacing w:after="150" w:line="240" w:lineRule="auto"/>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56</w:t>
            </w:r>
          </w:p>
        </w:tc>
      </w:tr>
      <w:tr w:rsidR="00E040F9" w:rsidRPr="00E040F9" w:rsidTr="00566BEF">
        <w:tc>
          <w:tcPr>
            <w:tcW w:w="52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40F9" w:rsidRPr="00E040F9" w:rsidRDefault="00E040F9" w:rsidP="00E040F9">
            <w:pPr>
              <w:spacing w:after="150" w:line="240" w:lineRule="auto"/>
              <w:jc w:val="center"/>
              <w:rPr>
                <w:rFonts w:ascii="Times New Roman" w:eastAsia="Times New Roman" w:hAnsi="Times New Roman" w:cs="Times New Roman"/>
                <w:color w:val="000000"/>
                <w:lang w:eastAsia="ru-RU"/>
              </w:rPr>
            </w:pPr>
          </w:p>
          <w:p w:rsidR="00E040F9" w:rsidRPr="00E040F9" w:rsidRDefault="00E040F9" w:rsidP="00E040F9">
            <w:pPr>
              <w:spacing w:after="150" w:line="240" w:lineRule="auto"/>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7</w:t>
            </w:r>
          </w:p>
        </w:tc>
        <w:tc>
          <w:tcPr>
            <w:tcW w:w="30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40F9" w:rsidRPr="00E040F9" w:rsidRDefault="00E040F9" w:rsidP="00E040F9">
            <w:pPr>
              <w:spacing w:after="150" w:line="240" w:lineRule="auto"/>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Производная (физический смысл производной; геометрический смысл производной, касательная; применение производной к исследованию функций) и первообразная</w:t>
            </w:r>
          </w:p>
        </w:tc>
        <w:tc>
          <w:tcPr>
            <w:tcW w:w="772"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040F9" w:rsidRPr="00E040F9" w:rsidRDefault="00E040F9" w:rsidP="00E040F9">
            <w:pPr>
              <w:spacing w:after="150" w:line="240" w:lineRule="auto"/>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6</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040F9" w:rsidRPr="00E040F9" w:rsidRDefault="00E040F9" w:rsidP="00E040F9">
            <w:pPr>
              <w:spacing w:after="150" w:line="240" w:lineRule="auto"/>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67</w:t>
            </w:r>
          </w:p>
        </w:tc>
      </w:tr>
      <w:tr w:rsidR="00E040F9" w:rsidRPr="00E040F9" w:rsidTr="00566BEF">
        <w:tc>
          <w:tcPr>
            <w:tcW w:w="52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40F9" w:rsidRPr="00E040F9" w:rsidRDefault="00E040F9" w:rsidP="00E040F9">
            <w:pPr>
              <w:spacing w:after="150" w:line="240" w:lineRule="auto"/>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8</w:t>
            </w:r>
          </w:p>
        </w:tc>
        <w:tc>
          <w:tcPr>
            <w:tcW w:w="30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40F9" w:rsidRPr="00E040F9" w:rsidRDefault="00E040F9" w:rsidP="00E040F9">
            <w:pPr>
              <w:spacing w:after="150" w:line="240" w:lineRule="auto"/>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Задачи с прикладным содержанием (расчеты по формулам)</w:t>
            </w:r>
          </w:p>
        </w:tc>
        <w:tc>
          <w:tcPr>
            <w:tcW w:w="772"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040F9" w:rsidRPr="00E040F9" w:rsidRDefault="00E040F9" w:rsidP="00E040F9">
            <w:pPr>
              <w:spacing w:after="150" w:line="240" w:lineRule="auto"/>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8</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040F9" w:rsidRPr="00E040F9" w:rsidRDefault="00E040F9" w:rsidP="00E040F9">
            <w:pPr>
              <w:spacing w:after="150" w:line="240" w:lineRule="auto"/>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89</w:t>
            </w:r>
          </w:p>
        </w:tc>
      </w:tr>
      <w:tr w:rsidR="00E040F9" w:rsidRPr="00E040F9" w:rsidTr="00566BEF">
        <w:tc>
          <w:tcPr>
            <w:tcW w:w="52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40F9" w:rsidRPr="00E040F9" w:rsidRDefault="00E040F9" w:rsidP="00E040F9">
            <w:pPr>
              <w:spacing w:after="150" w:line="240" w:lineRule="auto"/>
              <w:jc w:val="center"/>
              <w:rPr>
                <w:rFonts w:ascii="Times New Roman" w:eastAsia="Times New Roman" w:hAnsi="Times New Roman" w:cs="Times New Roman"/>
                <w:color w:val="000000"/>
                <w:lang w:eastAsia="ru-RU"/>
              </w:rPr>
            </w:pPr>
          </w:p>
          <w:p w:rsidR="00E040F9" w:rsidRPr="00E040F9" w:rsidRDefault="00E040F9" w:rsidP="00E040F9">
            <w:pPr>
              <w:spacing w:after="150" w:line="240" w:lineRule="auto"/>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9</w:t>
            </w:r>
          </w:p>
        </w:tc>
        <w:tc>
          <w:tcPr>
            <w:tcW w:w="30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40F9" w:rsidRPr="00E040F9" w:rsidRDefault="00E040F9" w:rsidP="00E040F9">
            <w:pPr>
              <w:spacing w:after="150" w:line="240" w:lineRule="auto"/>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Текстовые задачи на составление уравнения или системы уравнений (смеси, сплавы, проценты; движение по прямой и окружности; движение по воде; совместная работа; прогрессии)</w:t>
            </w:r>
          </w:p>
        </w:tc>
        <w:tc>
          <w:tcPr>
            <w:tcW w:w="772"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040F9" w:rsidRPr="00E040F9" w:rsidRDefault="00E040F9" w:rsidP="00E040F9">
            <w:pPr>
              <w:spacing w:after="150" w:line="240" w:lineRule="auto"/>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6</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040F9" w:rsidRPr="00E040F9" w:rsidRDefault="00E040F9" w:rsidP="00E040F9">
            <w:pPr>
              <w:spacing w:after="150" w:line="240" w:lineRule="auto"/>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67</w:t>
            </w:r>
          </w:p>
        </w:tc>
      </w:tr>
      <w:tr w:rsidR="00E040F9" w:rsidRPr="00E040F9" w:rsidTr="00566BEF">
        <w:tc>
          <w:tcPr>
            <w:tcW w:w="52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40F9" w:rsidRPr="00E040F9" w:rsidRDefault="00E040F9" w:rsidP="00E040F9">
            <w:pPr>
              <w:spacing w:after="150" w:line="240" w:lineRule="auto"/>
              <w:jc w:val="center"/>
              <w:rPr>
                <w:rFonts w:ascii="Times New Roman" w:eastAsia="Times New Roman" w:hAnsi="Times New Roman" w:cs="Times New Roman"/>
                <w:color w:val="000000"/>
                <w:lang w:eastAsia="ru-RU"/>
              </w:rPr>
            </w:pPr>
          </w:p>
          <w:p w:rsidR="00E040F9" w:rsidRPr="00E040F9" w:rsidRDefault="00E040F9" w:rsidP="00E040F9">
            <w:pPr>
              <w:spacing w:after="150" w:line="240" w:lineRule="auto"/>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10</w:t>
            </w:r>
          </w:p>
        </w:tc>
        <w:tc>
          <w:tcPr>
            <w:tcW w:w="30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40F9" w:rsidRPr="00E040F9" w:rsidRDefault="00E040F9" w:rsidP="00E040F9">
            <w:pPr>
              <w:spacing w:after="150" w:line="240" w:lineRule="auto"/>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Графики функций (гиперболы, параболы, тригонометрические функции, линейные функции, квадратичные функции, показательные и логарифмические функции)</w:t>
            </w:r>
          </w:p>
        </w:tc>
        <w:tc>
          <w:tcPr>
            <w:tcW w:w="772"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040F9" w:rsidRPr="00E040F9" w:rsidRDefault="00E040F9" w:rsidP="00E040F9">
            <w:pPr>
              <w:spacing w:after="150" w:line="240" w:lineRule="auto"/>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7</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040F9" w:rsidRPr="00E040F9" w:rsidRDefault="00E040F9" w:rsidP="00E040F9">
            <w:pPr>
              <w:spacing w:after="150" w:line="240" w:lineRule="auto"/>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78</w:t>
            </w:r>
          </w:p>
        </w:tc>
      </w:tr>
      <w:tr w:rsidR="00E040F9" w:rsidRPr="00E040F9" w:rsidTr="00566BEF">
        <w:tc>
          <w:tcPr>
            <w:tcW w:w="52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40F9" w:rsidRPr="00E040F9" w:rsidRDefault="00E040F9" w:rsidP="00E040F9">
            <w:pPr>
              <w:spacing w:after="150" w:line="240" w:lineRule="auto"/>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11</w:t>
            </w:r>
          </w:p>
        </w:tc>
        <w:tc>
          <w:tcPr>
            <w:tcW w:w="30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40F9" w:rsidRPr="00E040F9" w:rsidRDefault="00E040F9" w:rsidP="00E040F9">
            <w:pPr>
              <w:spacing w:after="150" w:line="240" w:lineRule="auto"/>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 xml:space="preserve">Наибольшее и наименьшее значение функции </w:t>
            </w:r>
            <w:r w:rsidRPr="00E040F9">
              <w:rPr>
                <w:rFonts w:ascii="Times New Roman" w:eastAsia="Times New Roman" w:hAnsi="Times New Roman" w:cs="Times New Roman"/>
                <w:color w:val="000000"/>
                <w:lang w:eastAsia="ru-RU"/>
              </w:rPr>
              <w:lastRenderedPageBreak/>
              <w:t>(исследование функции с помощью производной)</w:t>
            </w:r>
          </w:p>
        </w:tc>
        <w:tc>
          <w:tcPr>
            <w:tcW w:w="772"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040F9" w:rsidRPr="00E040F9" w:rsidRDefault="00E040F9" w:rsidP="00E040F9">
            <w:pPr>
              <w:spacing w:after="150" w:line="240" w:lineRule="auto"/>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lastRenderedPageBreak/>
              <w:t>4</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040F9" w:rsidRPr="00E040F9" w:rsidRDefault="00E040F9" w:rsidP="00E040F9">
            <w:pPr>
              <w:spacing w:after="150" w:line="240" w:lineRule="auto"/>
              <w:jc w:val="center"/>
              <w:rPr>
                <w:rFonts w:ascii="Times New Roman" w:eastAsia="Times New Roman" w:hAnsi="Times New Roman" w:cs="Times New Roman"/>
                <w:color w:val="000000"/>
                <w:lang w:eastAsia="ru-RU"/>
              </w:rPr>
            </w:pPr>
            <w:r w:rsidRPr="00E040F9">
              <w:rPr>
                <w:rFonts w:ascii="Times New Roman" w:eastAsia="Times New Roman" w:hAnsi="Times New Roman" w:cs="Times New Roman"/>
                <w:color w:val="000000"/>
                <w:lang w:eastAsia="ru-RU"/>
              </w:rPr>
              <w:t>45</w:t>
            </w:r>
          </w:p>
        </w:tc>
      </w:tr>
    </w:tbl>
    <w:p w:rsidR="00E040F9" w:rsidRPr="00E040F9" w:rsidRDefault="00E040F9" w:rsidP="00E040F9">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lastRenderedPageBreak/>
        <w:t xml:space="preserve">Участники профильного экзамена продемонстрировали высокую степень овладения базовыми умениями: </w:t>
      </w:r>
    </w:p>
    <w:p w:rsidR="00E040F9" w:rsidRPr="00E040F9" w:rsidRDefault="00E040F9" w:rsidP="00E040F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решать уравнения, неравенства;</w:t>
      </w:r>
    </w:p>
    <w:p w:rsidR="00E040F9" w:rsidRPr="00E040F9" w:rsidRDefault="00E040F9" w:rsidP="00E040F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строить и исследовать простейшие математические модели;</w:t>
      </w:r>
    </w:p>
    <w:p w:rsidR="00E040F9" w:rsidRPr="00E040F9" w:rsidRDefault="00E040F9" w:rsidP="00E040F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выполнять действия с геометрическими фигурами, координатами и векторами;</w:t>
      </w:r>
    </w:p>
    <w:p w:rsidR="00E040F9" w:rsidRPr="00E040F9" w:rsidRDefault="00E040F9" w:rsidP="00E040F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строить и исследовать простейшие математические модели;</w:t>
      </w:r>
    </w:p>
    <w:p w:rsidR="00E040F9" w:rsidRPr="00E040F9" w:rsidRDefault="00E040F9" w:rsidP="00E040F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 использовать приобретённые знания и умения в практической деятельности и повседневной жизни. </w:t>
      </w:r>
    </w:p>
    <w:p w:rsidR="00E040F9" w:rsidRPr="00E040F9" w:rsidRDefault="00E040F9" w:rsidP="00E040F9">
      <w:pPr>
        <w:spacing w:before="100" w:beforeAutospacing="1" w:after="100" w:afterAutospacing="1" w:line="240" w:lineRule="auto"/>
        <w:ind w:firstLine="708"/>
        <w:contextualSpacing/>
        <w:jc w:val="both"/>
        <w:rPr>
          <w:rFonts w:ascii="Times New Roman" w:eastAsia="Times New Roman" w:hAnsi="Times New Roman" w:cs="Times New Roman"/>
          <w:sz w:val="24"/>
          <w:szCs w:val="24"/>
          <w:shd w:val="clear" w:color="auto" w:fill="FFFFFF"/>
          <w:lang w:eastAsia="ru-RU"/>
        </w:rPr>
      </w:pPr>
      <w:r w:rsidRPr="00E040F9">
        <w:rPr>
          <w:rFonts w:ascii="Times New Roman" w:eastAsia="Times New Roman" w:hAnsi="Times New Roman" w:cs="Times New Roman"/>
          <w:sz w:val="24"/>
          <w:szCs w:val="24"/>
          <w:shd w:val="clear" w:color="auto" w:fill="FFFFFF"/>
          <w:lang w:eastAsia="ru-RU"/>
        </w:rPr>
        <w:t xml:space="preserve">Наибольшую трудность в первой части у обучающихся  вызвали задании № 4 </w:t>
      </w:r>
      <w:r w:rsidRPr="00E040F9">
        <w:rPr>
          <w:rFonts w:ascii="Times New Roman" w:eastAsia="Times New Roman" w:hAnsi="Times New Roman" w:cs="Times New Roman"/>
          <w:color w:val="000000"/>
          <w:sz w:val="24"/>
          <w:szCs w:val="24"/>
          <w:lang w:eastAsia="ru-RU"/>
        </w:rPr>
        <w:t xml:space="preserve">(теоремы о вероятностях событий) </w:t>
      </w:r>
      <w:r w:rsidRPr="00E040F9">
        <w:rPr>
          <w:rFonts w:ascii="Times New Roman" w:eastAsia="Times New Roman" w:hAnsi="Times New Roman" w:cs="Times New Roman"/>
          <w:sz w:val="24"/>
          <w:szCs w:val="24"/>
          <w:shd w:val="clear" w:color="auto" w:fill="FFFFFF"/>
          <w:lang w:eastAsia="ru-RU"/>
        </w:rPr>
        <w:t xml:space="preserve">и 11 </w:t>
      </w:r>
      <w:r w:rsidRPr="00E040F9">
        <w:rPr>
          <w:rFonts w:ascii="Times New Roman" w:eastAsia="Times New Roman" w:hAnsi="Times New Roman" w:cs="Times New Roman"/>
          <w:color w:val="000000"/>
          <w:sz w:val="24"/>
          <w:szCs w:val="24"/>
          <w:lang w:eastAsia="ru-RU"/>
        </w:rPr>
        <w:t>(исследование функции с помощью производной)</w:t>
      </w:r>
      <w:r w:rsidRPr="00E040F9">
        <w:rPr>
          <w:rFonts w:ascii="Times New Roman" w:eastAsia="Times New Roman" w:hAnsi="Times New Roman" w:cs="Times New Roman"/>
          <w:sz w:val="24"/>
          <w:szCs w:val="24"/>
          <w:shd w:val="clear" w:color="auto" w:fill="FFFFFF"/>
          <w:lang w:eastAsia="ru-RU"/>
        </w:rPr>
        <w:t>.</w:t>
      </w:r>
    </w:p>
    <w:p w:rsidR="00E040F9" w:rsidRPr="00E040F9" w:rsidRDefault="00E040F9" w:rsidP="00E040F9">
      <w:pPr>
        <w:spacing w:before="100" w:beforeAutospacing="1" w:after="100" w:afterAutospacing="1" w:line="240" w:lineRule="auto"/>
        <w:ind w:firstLine="708"/>
        <w:contextualSpacing/>
        <w:jc w:val="both"/>
        <w:rPr>
          <w:rFonts w:ascii="Times New Roman" w:eastAsia="Times New Roman" w:hAnsi="Times New Roman" w:cs="Times New Roman"/>
          <w:sz w:val="24"/>
          <w:szCs w:val="24"/>
          <w:shd w:val="clear" w:color="auto" w:fill="FFFFFF"/>
          <w:lang w:eastAsia="ru-RU"/>
        </w:rPr>
      </w:pPr>
      <w:r w:rsidRPr="00E040F9">
        <w:rPr>
          <w:rFonts w:ascii="Times New Roman" w:eastAsia="Times New Roman" w:hAnsi="Times New Roman" w:cs="Times New Roman"/>
          <w:sz w:val="24"/>
          <w:szCs w:val="24"/>
          <w:shd w:val="clear" w:color="auto" w:fill="FFFFFF"/>
          <w:lang w:eastAsia="ru-RU"/>
        </w:rPr>
        <w:t xml:space="preserve">Следует отметить, что с задания 2 части выпускники не справились. Из семи заданий правильно решено только одно и только одной ученицей (Видякина Л.).  </w:t>
      </w:r>
    </w:p>
    <w:p w:rsidR="00E040F9" w:rsidRPr="00E040F9" w:rsidRDefault="00E040F9" w:rsidP="00E040F9">
      <w:pPr>
        <w:spacing w:before="100" w:beforeAutospacing="1" w:after="100" w:afterAutospacing="1" w:line="240" w:lineRule="auto"/>
        <w:ind w:firstLine="708"/>
        <w:contextualSpacing/>
        <w:jc w:val="both"/>
        <w:rPr>
          <w:rFonts w:ascii="Times New Roman" w:eastAsia="Times New Roman" w:hAnsi="Times New Roman" w:cs="Times New Roman"/>
          <w:sz w:val="24"/>
          <w:szCs w:val="24"/>
          <w:shd w:val="clear" w:color="auto" w:fill="FFFFFF"/>
          <w:lang w:eastAsia="ru-RU"/>
        </w:rPr>
      </w:pPr>
      <w:r w:rsidRPr="00E040F9">
        <w:rPr>
          <w:rFonts w:ascii="Calibri" w:eastAsia="Times New Roman" w:hAnsi="Calibri" w:cs="Times New Roman"/>
          <w:lang w:eastAsia="ru-RU"/>
        </w:rPr>
        <w:t>Средний балл по предмету составил 45 баллов. По сравнению с прошлым учебным годом в этом году средний балл на 4 б. меньше.</w:t>
      </w:r>
    </w:p>
    <w:p w:rsidR="00E040F9" w:rsidRPr="00E040F9" w:rsidRDefault="00E040F9" w:rsidP="00E040F9">
      <w:pPr>
        <w:jc w:val="center"/>
        <w:rPr>
          <w:rFonts w:ascii="Times New Roman" w:eastAsia="Times New Roman" w:hAnsi="Times New Roman" w:cs="Times New Roman"/>
          <w:b/>
          <w:sz w:val="24"/>
          <w:szCs w:val="24"/>
          <w:u w:val="single"/>
          <w:lang w:eastAsia="ru-RU"/>
        </w:rPr>
      </w:pPr>
      <w:r w:rsidRPr="00E040F9">
        <w:rPr>
          <w:rFonts w:ascii="Times New Roman" w:eastAsia="Times New Roman" w:hAnsi="Times New Roman" w:cs="Times New Roman"/>
          <w:b/>
          <w:sz w:val="24"/>
          <w:szCs w:val="24"/>
          <w:u w:val="single"/>
          <w:lang w:eastAsia="ru-RU"/>
        </w:rPr>
        <w:t>Анализ результатов ЕГЭ по математике (базовый уровень)</w:t>
      </w:r>
    </w:p>
    <w:p w:rsidR="00E040F9" w:rsidRPr="00E040F9" w:rsidRDefault="00E040F9" w:rsidP="00E040F9">
      <w:pPr>
        <w:autoSpaceDE w:val="0"/>
        <w:autoSpaceDN w:val="0"/>
        <w:adjustRightInd w:val="0"/>
        <w:spacing w:after="0" w:line="240" w:lineRule="auto"/>
        <w:rPr>
          <w:rFonts w:ascii="Times New Roman" w:eastAsia="Times New Roman" w:hAnsi="Times New Roman" w:cs="Times New Roman"/>
          <w:bCs/>
          <w:i/>
          <w:sz w:val="24"/>
          <w:szCs w:val="24"/>
          <w:lang w:eastAsia="ru-RU"/>
        </w:rPr>
      </w:pPr>
      <w:r w:rsidRPr="00E040F9">
        <w:rPr>
          <w:rFonts w:ascii="Times New Roman" w:eastAsia="Times New Roman" w:hAnsi="Times New Roman" w:cs="Times New Roman"/>
          <w:bCs/>
          <w:i/>
          <w:sz w:val="24"/>
          <w:szCs w:val="24"/>
          <w:lang w:eastAsia="ru-RU"/>
        </w:rPr>
        <w:t>Структура варианта КИМ ЕГЭ</w:t>
      </w:r>
    </w:p>
    <w:p w:rsidR="00E040F9" w:rsidRPr="00E040F9" w:rsidRDefault="00E040F9" w:rsidP="00E040F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Экзаменационная работа включает в себя 21 задание с кратким ответом базового уровня сложности. Все задания направлены на проверку освоения базовых умений и практических навыков применения математических знаний в повседневных ситуациях.</w:t>
      </w:r>
    </w:p>
    <w:p w:rsidR="00E040F9" w:rsidRPr="00E040F9" w:rsidRDefault="00E040F9" w:rsidP="00E040F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Ответом к каждому из заданий 1–21 является целое число, или конечная десятичная дробь, или последовательность цифр. Задание с кратким ответом считается выполненным, если верный ответ записан в бланке ответов № 1 в той форме, которая предусмотрена инструкцией по выполнению задания.</w:t>
      </w:r>
    </w:p>
    <w:p w:rsidR="00E040F9" w:rsidRPr="00E040F9" w:rsidRDefault="00E040F9" w:rsidP="00E040F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E040F9" w:rsidRPr="00E040F9" w:rsidRDefault="00E040F9" w:rsidP="00E040F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40F9">
        <w:rPr>
          <w:rFonts w:ascii="Times New Roman" w:eastAsia="Times New Roman" w:hAnsi="Times New Roman" w:cs="Times New Roman"/>
          <w:b/>
          <w:sz w:val="24"/>
          <w:szCs w:val="24"/>
          <w:lang w:eastAsia="ru-RU"/>
        </w:rPr>
        <w:t>Протокол проверки результатов</w:t>
      </w:r>
    </w:p>
    <w:tbl>
      <w:tblPr>
        <w:tblW w:w="5000" w:type="pct"/>
        <w:tblLook w:val="04A0" w:firstRow="1" w:lastRow="0" w:firstColumn="1" w:lastColumn="0" w:noHBand="0" w:noVBand="1"/>
      </w:tblPr>
      <w:tblGrid>
        <w:gridCol w:w="1128"/>
        <w:gridCol w:w="2978"/>
        <w:gridCol w:w="3884"/>
        <w:gridCol w:w="766"/>
        <w:gridCol w:w="815"/>
      </w:tblGrid>
      <w:tr w:rsidR="00E040F9" w:rsidRPr="00E040F9" w:rsidTr="00566BEF">
        <w:trPr>
          <w:trHeight w:val="1149"/>
        </w:trPr>
        <w:tc>
          <w:tcPr>
            <w:tcW w:w="5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w:t>
            </w:r>
          </w:p>
        </w:tc>
        <w:tc>
          <w:tcPr>
            <w:tcW w:w="1555"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Фамилия</w:t>
            </w:r>
          </w:p>
        </w:tc>
        <w:tc>
          <w:tcPr>
            <w:tcW w:w="2029" w:type="pct"/>
            <w:tcBorders>
              <w:top w:val="single" w:sz="4" w:space="0" w:color="000000"/>
              <w:left w:val="nil"/>
              <w:bottom w:val="single" w:sz="4" w:space="0" w:color="000000"/>
              <w:right w:val="single" w:sz="4" w:space="0" w:color="000000"/>
            </w:tcBorders>
            <w:shd w:val="clear" w:color="auto" w:fill="auto"/>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Задания с кратким ответом</w:t>
            </w:r>
          </w:p>
        </w:tc>
        <w:tc>
          <w:tcPr>
            <w:tcW w:w="400" w:type="pct"/>
            <w:tcBorders>
              <w:top w:val="single" w:sz="4" w:space="0" w:color="000000"/>
              <w:left w:val="nil"/>
              <w:bottom w:val="single" w:sz="4" w:space="0" w:color="000000"/>
              <w:right w:val="single" w:sz="4" w:space="0" w:color="000000"/>
            </w:tcBorders>
            <w:shd w:val="clear" w:color="auto" w:fill="auto"/>
            <w:textDirection w:val="btLr"/>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Первичный балл</w:t>
            </w:r>
          </w:p>
        </w:tc>
        <w:tc>
          <w:tcPr>
            <w:tcW w:w="426" w:type="pct"/>
            <w:tcBorders>
              <w:top w:val="single" w:sz="4" w:space="0" w:color="000000"/>
              <w:left w:val="nil"/>
              <w:bottom w:val="single" w:sz="4" w:space="0" w:color="000000"/>
              <w:right w:val="single" w:sz="4" w:space="0" w:color="000000"/>
            </w:tcBorders>
            <w:shd w:val="clear" w:color="auto" w:fill="auto"/>
            <w:textDirection w:val="btLr"/>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Оценка</w:t>
            </w:r>
          </w:p>
        </w:tc>
      </w:tr>
      <w:tr w:rsidR="00E040F9" w:rsidRPr="00E040F9" w:rsidTr="00566BEF">
        <w:trPr>
          <w:trHeight w:val="234"/>
        </w:trPr>
        <w:tc>
          <w:tcPr>
            <w:tcW w:w="589"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1</w:t>
            </w:r>
          </w:p>
        </w:tc>
        <w:tc>
          <w:tcPr>
            <w:tcW w:w="1555"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Артамонов</w:t>
            </w:r>
          </w:p>
        </w:tc>
        <w:tc>
          <w:tcPr>
            <w:tcW w:w="202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w:t>
            </w:r>
          </w:p>
        </w:tc>
        <w:tc>
          <w:tcPr>
            <w:tcW w:w="400"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15</w:t>
            </w:r>
          </w:p>
        </w:tc>
        <w:tc>
          <w:tcPr>
            <w:tcW w:w="42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4</w:t>
            </w:r>
          </w:p>
        </w:tc>
      </w:tr>
      <w:tr w:rsidR="00E040F9" w:rsidRPr="00E040F9" w:rsidTr="00566BEF">
        <w:trPr>
          <w:trHeight w:val="219"/>
        </w:trPr>
        <w:tc>
          <w:tcPr>
            <w:tcW w:w="589"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2</w:t>
            </w:r>
          </w:p>
        </w:tc>
        <w:tc>
          <w:tcPr>
            <w:tcW w:w="1555"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Васильева</w:t>
            </w:r>
          </w:p>
        </w:tc>
        <w:tc>
          <w:tcPr>
            <w:tcW w:w="202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w:t>
            </w:r>
          </w:p>
        </w:tc>
        <w:tc>
          <w:tcPr>
            <w:tcW w:w="400"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19</w:t>
            </w:r>
          </w:p>
        </w:tc>
        <w:tc>
          <w:tcPr>
            <w:tcW w:w="42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5</w:t>
            </w:r>
          </w:p>
        </w:tc>
      </w:tr>
      <w:tr w:rsidR="00E040F9" w:rsidRPr="00E040F9" w:rsidTr="00566BEF">
        <w:trPr>
          <w:trHeight w:val="234"/>
        </w:trPr>
        <w:tc>
          <w:tcPr>
            <w:tcW w:w="589"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3</w:t>
            </w:r>
          </w:p>
        </w:tc>
        <w:tc>
          <w:tcPr>
            <w:tcW w:w="1555"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Игнатенко</w:t>
            </w:r>
          </w:p>
        </w:tc>
        <w:tc>
          <w:tcPr>
            <w:tcW w:w="202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w:t>
            </w:r>
          </w:p>
        </w:tc>
        <w:tc>
          <w:tcPr>
            <w:tcW w:w="400"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15</w:t>
            </w:r>
          </w:p>
        </w:tc>
        <w:tc>
          <w:tcPr>
            <w:tcW w:w="42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4</w:t>
            </w:r>
          </w:p>
        </w:tc>
      </w:tr>
      <w:tr w:rsidR="00E040F9" w:rsidRPr="00E040F9" w:rsidTr="00566BEF">
        <w:trPr>
          <w:trHeight w:val="234"/>
        </w:trPr>
        <w:tc>
          <w:tcPr>
            <w:tcW w:w="589"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4</w:t>
            </w:r>
          </w:p>
        </w:tc>
        <w:tc>
          <w:tcPr>
            <w:tcW w:w="1555"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Масличенко</w:t>
            </w:r>
          </w:p>
        </w:tc>
        <w:tc>
          <w:tcPr>
            <w:tcW w:w="202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w:t>
            </w:r>
          </w:p>
        </w:tc>
        <w:tc>
          <w:tcPr>
            <w:tcW w:w="400"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17</w:t>
            </w:r>
          </w:p>
        </w:tc>
        <w:tc>
          <w:tcPr>
            <w:tcW w:w="42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5</w:t>
            </w:r>
          </w:p>
        </w:tc>
      </w:tr>
      <w:tr w:rsidR="00E040F9" w:rsidRPr="00E040F9" w:rsidTr="00566BEF">
        <w:trPr>
          <w:trHeight w:val="234"/>
        </w:trPr>
        <w:tc>
          <w:tcPr>
            <w:tcW w:w="589"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5</w:t>
            </w:r>
          </w:p>
        </w:tc>
        <w:tc>
          <w:tcPr>
            <w:tcW w:w="1555"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Омаров</w:t>
            </w:r>
          </w:p>
        </w:tc>
        <w:tc>
          <w:tcPr>
            <w:tcW w:w="202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w:t>
            </w:r>
          </w:p>
        </w:tc>
        <w:tc>
          <w:tcPr>
            <w:tcW w:w="400"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11</w:t>
            </w:r>
          </w:p>
        </w:tc>
        <w:tc>
          <w:tcPr>
            <w:tcW w:w="42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3</w:t>
            </w:r>
          </w:p>
        </w:tc>
      </w:tr>
      <w:tr w:rsidR="00E040F9" w:rsidRPr="00E040F9" w:rsidTr="00566BEF">
        <w:trPr>
          <w:trHeight w:val="219"/>
        </w:trPr>
        <w:tc>
          <w:tcPr>
            <w:tcW w:w="589"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6</w:t>
            </w:r>
          </w:p>
        </w:tc>
        <w:tc>
          <w:tcPr>
            <w:tcW w:w="1555"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Ромась</w:t>
            </w:r>
          </w:p>
        </w:tc>
        <w:tc>
          <w:tcPr>
            <w:tcW w:w="202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w:t>
            </w:r>
          </w:p>
        </w:tc>
        <w:tc>
          <w:tcPr>
            <w:tcW w:w="400"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9</w:t>
            </w:r>
          </w:p>
        </w:tc>
        <w:tc>
          <w:tcPr>
            <w:tcW w:w="42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3</w:t>
            </w:r>
          </w:p>
        </w:tc>
      </w:tr>
      <w:tr w:rsidR="00E040F9" w:rsidRPr="00E040F9" w:rsidTr="00566BEF">
        <w:trPr>
          <w:trHeight w:val="234"/>
        </w:trPr>
        <w:tc>
          <w:tcPr>
            <w:tcW w:w="589"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7</w:t>
            </w:r>
          </w:p>
        </w:tc>
        <w:tc>
          <w:tcPr>
            <w:tcW w:w="1555"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Ромась</w:t>
            </w:r>
          </w:p>
        </w:tc>
        <w:tc>
          <w:tcPr>
            <w:tcW w:w="202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w:t>
            </w:r>
          </w:p>
        </w:tc>
        <w:tc>
          <w:tcPr>
            <w:tcW w:w="400"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16</w:t>
            </w:r>
          </w:p>
        </w:tc>
        <w:tc>
          <w:tcPr>
            <w:tcW w:w="42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4</w:t>
            </w:r>
          </w:p>
        </w:tc>
      </w:tr>
      <w:tr w:rsidR="00E040F9" w:rsidRPr="00E040F9" w:rsidTr="00566BEF">
        <w:trPr>
          <w:trHeight w:val="234"/>
        </w:trPr>
        <w:tc>
          <w:tcPr>
            <w:tcW w:w="589"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8</w:t>
            </w:r>
          </w:p>
        </w:tc>
        <w:tc>
          <w:tcPr>
            <w:tcW w:w="1555"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Сагандыкова</w:t>
            </w:r>
          </w:p>
        </w:tc>
        <w:tc>
          <w:tcPr>
            <w:tcW w:w="202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w:t>
            </w:r>
          </w:p>
        </w:tc>
        <w:tc>
          <w:tcPr>
            <w:tcW w:w="400"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15</w:t>
            </w:r>
          </w:p>
        </w:tc>
        <w:tc>
          <w:tcPr>
            <w:tcW w:w="42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4</w:t>
            </w:r>
          </w:p>
        </w:tc>
      </w:tr>
      <w:tr w:rsidR="00E040F9" w:rsidRPr="00E040F9" w:rsidTr="00566BEF">
        <w:trPr>
          <w:trHeight w:val="234"/>
        </w:trPr>
        <w:tc>
          <w:tcPr>
            <w:tcW w:w="589"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9</w:t>
            </w:r>
          </w:p>
        </w:tc>
        <w:tc>
          <w:tcPr>
            <w:tcW w:w="1555"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Фомина</w:t>
            </w:r>
          </w:p>
        </w:tc>
        <w:tc>
          <w:tcPr>
            <w:tcW w:w="202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w:t>
            </w:r>
          </w:p>
        </w:tc>
        <w:tc>
          <w:tcPr>
            <w:tcW w:w="400"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13</w:t>
            </w:r>
          </w:p>
        </w:tc>
        <w:tc>
          <w:tcPr>
            <w:tcW w:w="42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4</w:t>
            </w:r>
          </w:p>
        </w:tc>
      </w:tr>
      <w:tr w:rsidR="00E040F9" w:rsidRPr="00E040F9" w:rsidTr="00566BEF">
        <w:trPr>
          <w:trHeight w:val="219"/>
        </w:trPr>
        <w:tc>
          <w:tcPr>
            <w:tcW w:w="589"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10</w:t>
            </w:r>
          </w:p>
        </w:tc>
        <w:tc>
          <w:tcPr>
            <w:tcW w:w="1555"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Шешикова</w:t>
            </w:r>
          </w:p>
        </w:tc>
        <w:tc>
          <w:tcPr>
            <w:tcW w:w="202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w:t>
            </w:r>
          </w:p>
        </w:tc>
        <w:tc>
          <w:tcPr>
            <w:tcW w:w="400"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14</w:t>
            </w:r>
          </w:p>
        </w:tc>
        <w:tc>
          <w:tcPr>
            <w:tcW w:w="42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4</w:t>
            </w:r>
          </w:p>
        </w:tc>
      </w:tr>
      <w:tr w:rsidR="00E040F9" w:rsidRPr="00E040F9" w:rsidTr="00566BEF">
        <w:trPr>
          <w:trHeight w:val="234"/>
        </w:trPr>
        <w:tc>
          <w:tcPr>
            <w:tcW w:w="589" w:type="pct"/>
            <w:tcBorders>
              <w:top w:val="nil"/>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11</w:t>
            </w:r>
          </w:p>
        </w:tc>
        <w:tc>
          <w:tcPr>
            <w:tcW w:w="1555"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Юнь</w:t>
            </w:r>
          </w:p>
        </w:tc>
        <w:tc>
          <w:tcPr>
            <w:tcW w:w="2029"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w:t>
            </w:r>
          </w:p>
        </w:tc>
        <w:tc>
          <w:tcPr>
            <w:tcW w:w="400"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14</w:t>
            </w:r>
          </w:p>
        </w:tc>
        <w:tc>
          <w:tcPr>
            <w:tcW w:w="426"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4"/>
                <w:szCs w:val="24"/>
                <w:lang w:eastAsia="ru-RU"/>
              </w:rPr>
            </w:pPr>
            <w:r w:rsidRPr="00E040F9">
              <w:rPr>
                <w:rFonts w:ascii="Times New Roman" w:eastAsia="Times New Roman" w:hAnsi="Times New Roman" w:cs="Times New Roman"/>
                <w:bCs/>
                <w:color w:val="000000"/>
                <w:sz w:val="24"/>
                <w:szCs w:val="24"/>
                <w:lang w:eastAsia="ru-RU"/>
              </w:rPr>
              <w:t>4</w:t>
            </w:r>
          </w:p>
        </w:tc>
      </w:tr>
    </w:tbl>
    <w:p w:rsidR="00E040F9" w:rsidRPr="00E040F9" w:rsidRDefault="00E040F9" w:rsidP="00E040F9">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E040F9" w:rsidRPr="00E040F9" w:rsidRDefault="00E040F9" w:rsidP="00E040F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40F9">
        <w:rPr>
          <w:rFonts w:ascii="Times New Roman" w:eastAsia="Times New Roman" w:hAnsi="Times New Roman" w:cs="Times New Roman"/>
          <w:b/>
          <w:sz w:val="24"/>
          <w:szCs w:val="24"/>
          <w:lang w:eastAsia="ru-RU"/>
        </w:rPr>
        <w:t>Анализ заданий</w:t>
      </w:r>
    </w:p>
    <w:p w:rsidR="00E040F9" w:rsidRPr="00E040F9" w:rsidRDefault="00E040F9" w:rsidP="00E040F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5000" w:type="pct"/>
        <w:jc w:val="center"/>
        <w:tblCellMar>
          <w:left w:w="40" w:type="dxa"/>
          <w:right w:w="40" w:type="dxa"/>
        </w:tblCellMar>
        <w:tblLook w:val="0000" w:firstRow="0" w:lastRow="0" w:firstColumn="0" w:lastColumn="0" w:noHBand="0" w:noVBand="0"/>
      </w:tblPr>
      <w:tblGrid>
        <w:gridCol w:w="1246"/>
        <w:gridCol w:w="5073"/>
        <w:gridCol w:w="1674"/>
        <w:gridCol w:w="1442"/>
      </w:tblGrid>
      <w:tr w:rsidR="00E040F9" w:rsidRPr="00E040F9" w:rsidTr="00566BEF">
        <w:trPr>
          <w:trHeight w:val="205"/>
          <w:jc w:val="center"/>
        </w:trPr>
        <w:tc>
          <w:tcPr>
            <w:tcW w:w="519" w:type="pct"/>
            <w:tcBorders>
              <w:top w:val="single" w:sz="6" w:space="0" w:color="auto"/>
              <w:left w:val="single" w:sz="6" w:space="0" w:color="auto"/>
              <w:bottom w:val="single" w:sz="6" w:space="0" w:color="auto"/>
              <w:right w:val="single" w:sz="6" w:space="0" w:color="auto"/>
            </w:tcBorders>
            <w:shd w:val="clear" w:color="auto" w:fill="FFFFFF"/>
            <w:vAlign w:val="center"/>
          </w:tcPr>
          <w:p w:rsidR="00E040F9" w:rsidRPr="00E040F9" w:rsidRDefault="00E040F9" w:rsidP="00E040F9">
            <w:pPr>
              <w:spacing w:after="0" w:line="240" w:lineRule="auto"/>
              <w:jc w:val="center"/>
              <w:rPr>
                <w:rFonts w:ascii="Times New Roman" w:eastAsia="Calibri" w:hAnsi="Times New Roman" w:cs="Times New Roman"/>
                <w:b/>
                <w:sz w:val="24"/>
                <w:szCs w:val="24"/>
                <w:lang w:eastAsia="ru-RU"/>
              </w:rPr>
            </w:pPr>
            <w:r w:rsidRPr="00E040F9">
              <w:rPr>
                <w:rFonts w:ascii="Times New Roman" w:eastAsia="Calibri" w:hAnsi="Times New Roman" w:cs="Times New Roman"/>
                <w:b/>
                <w:sz w:val="24"/>
                <w:szCs w:val="24"/>
                <w:lang w:eastAsia="ru-RU"/>
              </w:rPr>
              <w:t>№ задания</w:t>
            </w:r>
          </w:p>
        </w:tc>
        <w:tc>
          <w:tcPr>
            <w:tcW w:w="3464" w:type="pct"/>
            <w:tcBorders>
              <w:top w:val="single" w:sz="6" w:space="0" w:color="auto"/>
              <w:left w:val="single" w:sz="6" w:space="0" w:color="auto"/>
              <w:bottom w:val="single" w:sz="6" w:space="0" w:color="auto"/>
              <w:right w:val="single" w:sz="6" w:space="0" w:color="auto"/>
            </w:tcBorders>
            <w:shd w:val="clear" w:color="auto" w:fill="FFFFFF"/>
            <w:vAlign w:val="center"/>
          </w:tcPr>
          <w:p w:rsidR="00E040F9" w:rsidRPr="00E040F9" w:rsidRDefault="00E040F9" w:rsidP="00E040F9">
            <w:pPr>
              <w:spacing w:after="0" w:line="240" w:lineRule="auto"/>
              <w:jc w:val="center"/>
              <w:rPr>
                <w:rFonts w:ascii="Times New Roman" w:eastAsia="Calibri" w:hAnsi="Times New Roman" w:cs="Times New Roman"/>
                <w:b/>
                <w:sz w:val="24"/>
                <w:szCs w:val="24"/>
                <w:lang w:eastAsia="ru-RU"/>
              </w:rPr>
            </w:pPr>
            <w:r w:rsidRPr="00E040F9">
              <w:rPr>
                <w:rFonts w:ascii="Times New Roman" w:eastAsia="Calibri" w:hAnsi="Times New Roman" w:cs="Times New Roman"/>
                <w:b/>
                <w:sz w:val="24"/>
                <w:szCs w:val="24"/>
                <w:lang w:eastAsia="ru-RU"/>
              </w:rPr>
              <w:t>Проверяемые</w:t>
            </w:r>
          </w:p>
          <w:p w:rsidR="00E040F9" w:rsidRPr="00E040F9" w:rsidRDefault="00E040F9" w:rsidP="00E040F9">
            <w:pPr>
              <w:spacing w:after="0" w:line="240" w:lineRule="auto"/>
              <w:jc w:val="center"/>
              <w:rPr>
                <w:rFonts w:ascii="Times New Roman" w:eastAsia="Calibri" w:hAnsi="Times New Roman" w:cs="Times New Roman"/>
                <w:b/>
                <w:sz w:val="24"/>
                <w:szCs w:val="24"/>
                <w:lang w:eastAsia="ru-RU"/>
              </w:rPr>
            </w:pPr>
            <w:r w:rsidRPr="00E040F9">
              <w:rPr>
                <w:rFonts w:ascii="Times New Roman" w:eastAsia="Calibri" w:hAnsi="Times New Roman" w:cs="Times New Roman"/>
                <w:b/>
                <w:sz w:val="24"/>
                <w:szCs w:val="24"/>
                <w:lang w:eastAsia="ru-RU"/>
              </w:rPr>
              <w:t>требования</w:t>
            </w:r>
          </w:p>
          <w:p w:rsidR="00E040F9" w:rsidRPr="00E040F9" w:rsidRDefault="00E040F9" w:rsidP="00E040F9">
            <w:pPr>
              <w:spacing w:after="0" w:line="240" w:lineRule="auto"/>
              <w:jc w:val="center"/>
              <w:rPr>
                <w:rFonts w:ascii="Times New Roman" w:eastAsia="Calibri" w:hAnsi="Times New Roman" w:cs="Times New Roman"/>
                <w:b/>
                <w:sz w:val="24"/>
                <w:szCs w:val="24"/>
                <w:lang w:eastAsia="ru-RU"/>
              </w:rPr>
            </w:pPr>
            <w:r w:rsidRPr="00E040F9">
              <w:rPr>
                <w:rFonts w:ascii="Times New Roman" w:eastAsia="Calibri" w:hAnsi="Times New Roman" w:cs="Times New Roman"/>
                <w:b/>
                <w:sz w:val="24"/>
                <w:szCs w:val="24"/>
                <w:lang w:eastAsia="ru-RU"/>
              </w:rPr>
              <w:t>(умения)</w:t>
            </w:r>
          </w:p>
        </w:tc>
        <w:tc>
          <w:tcPr>
            <w:tcW w:w="527" w:type="pct"/>
            <w:tcBorders>
              <w:top w:val="single" w:sz="6" w:space="0" w:color="auto"/>
              <w:left w:val="single" w:sz="6" w:space="0" w:color="auto"/>
              <w:bottom w:val="single" w:sz="6" w:space="0" w:color="auto"/>
              <w:right w:val="single" w:sz="6" w:space="0" w:color="auto"/>
            </w:tcBorders>
            <w:shd w:val="clear" w:color="auto" w:fill="FFFFFF"/>
          </w:tcPr>
          <w:p w:rsidR="00E040F9" w:rsidRPr="00E040F9" w:rsidRDefault="00E040F9" w:rsidP="00E040F9">
            <w:pPr>
              <w:spacing w:line="240" w:lineRule="auto"/>
              <w:jc w:val="center"/>
              <w:rPr>
                <w:rFonts w:ascii="Times New Roman" w:eastAsia="Calibri" w:hAnsi="Times New Roman" w:cs="Times New Roman"/>
                <w:b/>
                <w:sz w:val="24"/>
                <w:szCs w:val="24"/>
                <w:lang w:eastAsia="ru-RU"/>
              </w:rPr>
            </w:pPr>
            <w:r w:rsidRPr="00E040F9">
              <w:rPr>
                <w:rFonts w:ascii="Times New Roman" w:eastAsia="Calibri" w:hAnsi="Times New Roman" w:cs="Times New Roman"/>
                <w:b/>
                <w:sz w:val="24"/>
                <w:szCs w:val="24"/>
                <w:lang w:eastAsia="ru-RU"/>
              </w:rPr>
              <w:t>Кол-во справившихся</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bottom"/>
          </w:tcPr>
          <w:p w:rsidR="00E040F9" w:rsidRPr="00E040F9" w:rsidRDefault="00E040F9" w:rsidP="00E040F9">
            <w:pPr>
              <w:spacing w:line="240" w:lineRule="auto"/>
              <w:jc w:val="center"/>
              <w:rPr>
                <w:rFonts w:ascii="Times New Roman" w:eastAsia="Calibri" w:hAnsi="Times New Roman" w:cs="Times New Roman"/>
                <w:b/>
                <w:bCs/>
                <w:iCs/>
                <w:sz w:val="24"/>
                <w:szCs w:val="24"/>
                <w:lang w:eastAsia="ru-RU"/>
              </w:rPr>
            </w:pPr>
            <w:r w:rsidRPr="00E040F9">
              <w:rPr>
                <w:rFonts w:ascii="Times New Roman" w:eastAsia="Calibri" w:hAnsi="Times New Roman" w:cs="Times New Roman"/>
                <w:b/>
                <w:bCs/>
                <w:iCs/>
                <w:sz w:val="24"/>
                <w:szCs w:val="24"/>
                <w:lang w:eastAsia="ru-RU"/>
              </w:rPr>
              <w:t>% выполнения</w:t>
            </w:r>
          </w:p>
        </w:tc>
      </w:tr>
      <w:tr w:rsidR="00E040F9" w:rsidRPr="00E040F9" w:rsidTr="00566BEF">
        <w:trPr>
          <w:trHeight w:val="205"/>
          <w:jc w:val="center"/>
        </w:trPr>
        <w:tc>
          <w:tcPr>
            <w:tcW w:w="519" w:type="pct"/>
            <w:tcBorders>
              <w:top w:val="single" w:sz="6" w:space="0" w:color="auto"/>
              <w:left w:val="single" w:sz="6" w:space="0" w:color="auto"/>
              <w:bottom w:val="single" w:sz="6" w:space="0" w:color="auto"/>
              <w:right w:val="single" w:sz="6" w:space="0" w:color="auto"/>
            </w:tcBorders>
            <w:vAlign w:val="center"/>
          </w:tcPr>
          <w:p w:rsidR="00E040F9" w:rsidRPr="00E040F9" w:rsidRDefault="00E040F9" w:rsidP="00E040F9">
            <w:pPr>
              <w:spacing w:after="0" w:line="240" w:lineRule="auto"/>
              <w:jc w:val="center"/>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1</w:t>
            </w:r>
          </w:p>
        </w:tc>
        <w:tc>
          <w:tcPr>
            <w:tcW w:w="3464" w:type="pct"/>
            <w:tcBorders>
              <w:top w:val="single" w:sz="6" w:space="0" w:color="auto"/>
              <w:left w:val="single" w:sz="6" w:space="0" w:color="auto"/>
              <w:bottom w:val="single" w:sz="6" w:space="0" w:color="auto"/>
              <w:right w:val="single" w:sz="6" w:space="0" w:color="auto"/>
            </w:tcBorders>
            <w:vAlign w:val="center"/>
          </w:tcPr>
          <w:p w:rsidR="00E040F9" w:rsidRPr="00E040F9" w:rsidRDefault="00E040F9" w:rsidP="00E040F9">
            <w:pPr>
              <w:spacing w:after="0" w:line="240" w:lineRule="auto"/>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Простейшие текстовые задачи (округление с недостатком и с избытком)</w:t>
            </w:r>
          </w:p>
        </w:tc>
        <w:tc>
          <w:tcPr>
            <w:tcW w:w="527" w:type="pct"/>
            <w:tcBorders>
              <w:top w:val="single" w:sz="6" w:space="0" w:color="auto"/>
              <w:left w:val="single" w:sz="6" w:space="0" w:color="auto"/>
              <w:bottom w:val="single" w:sz="6" w:space="0" w:color="auto"/>
              <w:right w:val="single" w:sz="6" w:space="0" w:color="auto"/>
            </w:tcBorders>
          </w:tcPr>
          <w:p w:rsidR="00E040F9" w:rsidRPr="00E040F9" w:rsidRDefault="00E040F9" w:rsidP="00E040F9">
            <w:pPr>
              <w:spacing w:line="240" w:lineRule="auto"/>
              <w:jc w:val="center"/>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11</w:t>
            </w:r>
          </w:p>
        </w:tc>
        <w:tc>
          <w:tcPr>
            <w:tcW w:w="490" w:type="pct"/>
            <w:tcBorders>
              <w:top w:val="single" w:sz="6" w:space="0" w:color="auto"/>
              <w:left w:val="single" w:sz="6" w:space="0" w:color="auto"/>
              <w:bottom w:val="single" w:sz="6" w:space="0" w:color="auto"/>
              <w:right w:val="single" w:sz="6" w:space="0" w:color="auto"/>
            </w:tcBorders>
            <w:vAlign w:val="bottom"/>
          </w:tcPr>
          <w:p w:rsidR="00E040F9" w:rsidRPr="00E040F9" w:rsidRDefault="00E040F9" w:rsidP="00E040F9">
            <w:pPr>
              <w:spacing w:line="240" w:lineRule="auto"/>
              <w:jc w:val="center"/>
              <w:rPr>
                <w:rFonts w:ascii="Times New Roman" w:eastAsia="Calibri" w:hAnsi="Times New Roman" w:cs="Times New Roman"/>
                <w:bCs/>
                <w:iCs/>
                <w:sz w:val="24"/>
                <w:szCs w:val="24"/>
                <w:lang w:eastAsia="ru-RU"/>
              </w:rPr>
            </w:pPr>
            <w:r w:rsidRPr="00E040F9">
              <w:rPr>
                <w:rFonts w:ascii="Times New Roman" w:eastAsia="Calibri" w:hAnsi="Times New Roman" w:cs="Times New Roman"/>
                <w:bCs/>
                <w:iCs/>
                <w:sz w:val="24"/>
                <w:szCs w:val="24"/>
                <w:lang w:eastAsia="ru-RU"/>
              </w:rPr>
              <w:t>100</w:t>
            </w:r>
          </w:p>
        </w:tc>
      </w:tr>
      <w:tr w:rsidR="00E040F9" w:rsidRPr="00E040F9" w:rsidTr="00566BEF">
        <w:trPr>
          <w:trHeight w:val="457"/>
          <w:jc w:val="center"/>
        </w:trPr>
        <w:tc>
          <w:tcPr>
            <w:tcW w:w="519" w:type="pct"/>
            <w:tcBorders>
              <w:top w:val="single" w:sz="6" w:space="0" w:color="auto"/>
              <w:left w:val="single" w:sz="6" w:space="0" w:color="auto"/>
              <w:bottom w:val="single" w:sz="6" w:space="0" w:color="auto"/>
              <w:right w:val="single" w:sz="6" w:space="0" w:color="auto"/>
            </w:tcBorders>
            <w:vAlign w:val="center"/>
          </w:tcPr>
          <w:p w:rsidR="00E040F9" w:rsidRPr="00E040F9" w:rsidRDefault="00E040F9" w:rsidP="00E040F9">
            <w:pPr>
              <w:spacing w:after="0" w:line="240" w:lineRule="auto"/>
              <w:jc w:val="center"/>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lastRenderedPageBreak/>
              <w:t>2</w:t>
            </w:r>
          </w:p>
        </w:tc>
        <w:tc>
          <w:tcPr>
            <w:tcW w:w="3464" w:type="pct"/>
            <w:tcBorders>
              <w:top w:val="single" w:sz="6" w:space="0" w:color="auto"/>
              <w:left w:val="single" w:sz="6" w:space="0" w:color="auto"/>
              <w:bottom w:val="single" w:sz="6" w:space="0" w:color="auto"/>
              <w:right w:val="single" w:sz="6" w:space="0" w:color="auto"/>
            </w:tcBorders>
            <w:vAlign w:val="center"/>
          </w:tcPr>
          <w:p w:rsidR="00E040F9" w:rsidRPr="00E040F9" w:rsidRDefault="00E040F9" w:rsidP="00E040F9">
            <w:pPr>
              <w:spacing w:after="0" w:line="240" w:lineRule="auto"/>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Размеры и единицы измерения</w:t>
            </w:r>
          </w:p>
        </w:tc>
        <w:tc>
          <w:tcPr>
            <w:tcW w:w="527" w:type="pct"/>
            <w:tcBorders>
              <w:top w:val="single" w:sz="6" w:space="0" w:color="auto"/>
              <w:left w:val="single" w:sz="6" w:space="0" w:color="auto"/>
              <w:bottom w:val="single" w:sz="6" w:space="0" w:color="auto"/>
              <w:right w:val="single" w:sz="6" w:space="0" w:color="auto"/>
            </w:tcBorders>
          </w:tcPr>
          <w:p w:rsidR="00E040F9" w:rsidRPr="00E040F9" w:rsidRDefault="00E040F9" w:rsidP="00E040F9">
            <w:pPr>
              <w:spacing w:line="240" w:lineRule="auto"/>
              <w:jc w:val="center"/>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10</w:t>
            </w:r>
          </w:p>
        </w:tc>
        <w:tc>
          <w:tcPr>
            <w:tcW w:w="490" w:type="pct"/>
            <w:tcBorders>
              <w:top w:val="single" w:sz="6" w:space="0" w:color="auto"/>
              <w:left w:val="single" w:sz="6" w:space="0" w:color="auto"/>
              <w:bottom w:val="single" w:sz="6" w:space="0" w:color="auto"/>
              <w:right w:val="single" w:sz="6" w:space="0" w:color="auto"/>
            </w:tcBorders>
          </w:tcPr>
          <w:p w:rsidR="00E040F9" w:rsidRPr="00E040F9" w:rsidRDefault="00E040F9" w:rsidP="00E040F9">
            <w:pPr>
              <w:widowControl w:val="0"/>
              <w:tabs>
                <w:tab w:val="left" w:pos="1305"/>
              </w:tabs>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91</w:t>
            </w:r>
          </w:p>
        </w:tc>
      </w:tr>
      <w:tr w:rsidR="00E040F9" w:rsidRPr="00E040F9" w:rsidTr="00566BEF">
        <w:trPr>
          <w:trHeight w:val="205"/>
          <w:jc w:val="center"/>
        </w:trPr>
        <w:tc>
          <w:tcPr>
            <w:tcW w:w="519" w:type="pct"/>
            <w:tcBorders>
              <w:top w:val="single" w:sz="6" w:space="0" w:color="auto"/>
              <w:left w:val="single" w:sz="6" w:space="0" w:color="auto"/>
              <w:bottom w:val="single" w:sz="6" w:space="0" w:color="auto"/>
              <w:right w:val="single" w:sz="6" w:space="0" w:color="auto"/>
            </w:tcBorders>
            <w:vAlign w:val="center"/>
          </w:tcPr>
          <w:p w:rsidR="00E040F9" w:rsidRPr="00E040F9" w:rsidRDefault="00E040F9" w:rsidP="00E040F9">
            <w:pPr>
              <w:spacing w:after="0" w:line="240" w:lineRule="auto"/>
              <w:jc w:val="center"/>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3</w:t>
            </w:r>
          </w:p>
        </w:tc>
        <w:tc>
          <w:tcPr>
            <w:tcW w:w="3464" w:type="pct"/>
            <w:tcBorders>
              <w:top w:val="single" w:sz="6" w:space="0" w:color="auto"/>
              <w:left w:val="single" w:sz="6" w:space="0" w:color="auto"/>
              <w:bottom w:val="single" w:sz="6" w:space="0" w:color="auto"/>
              <w:right w:val="single" w:sz="6" w:space="0" w:color="auto"/>
            </w:tcBorders>
            <w:vAlign w:val="center"/>
          </w:tcPr>
          <w:p w:rsidR="00E040F9" w:rsidRPr="00E040F9" w:rsidRDefault="00E040F9" w:rsidP="00E040F9">
            <w:pPr>
              <w:spacing w:after="0" w:line="240" w:lineRule="auto"/>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Чтение графиков и диаграмм</w:t>
            </w:r>
          </w:p>
        </w:tc>
        <w:tc>
          <w:tcPr>
            <w:tcW w:w="527" w:type="pct"/>
            <w:tcBorders>
              <w:top w:val="single" w:sz="6" w:space="0" w:color="auto"/>
              <w:left w:val="single" w:sz="6" w:space="0" w:color="auto"/>
              <w:bottom w:val="single" w:sz="6" w:space="0" w:color="auto"/>
              <w:right w:val="single" w:sz="6" w:space="0" w:color="auto"/>
            </w:tcBorders>
          </w:tcPr>
          <w:p w:rsidR="00E040F9" w:rsidRPr="00E040F9" w:rsidRDefault="00E040F9" w:rsidP="00E040F9">
            <w:pPr>
              <w:spacing w:line="240" w:lineRule="auto"/>
              <w:jc w:val="center"/>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11</w:t>
            </w:r>
          </w:p>
        </w:tc>
        <w:tc>
          <w:tcPr>
            <w:tcW w:w="490" w:type="pct"/>
            <w:tcBorders>
              <w:top w:val="single" w:sz="6" w:space="0" w:color="auto"/>
              <w:left w:val="single" w:sz="6" w:space="0" w:color="auto"/>
              <w:bottom w:val="single" w:sz="6" w:space="0" w:color="auto"/>
              <w:right w:val="single" w:sz="6" w:space="0" w:color="auto"/>
            </w:tcBorders>
          </w:tcPr>
          <w:p w:rsidR="00E040F9" w:rsidRPr="00E040F9" w:rsidRDefault="00E040F9" w:rsidP="00E040F9">
            <w:pPr>
              <w:widowControl w:val="0"/>
              <w:tabs>
                <w:tab w:val="left" w:pos="1305"/>
              </w:tabs>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100</w:t>
            </w:r>
          </w:p>
        </w:tc>
      </w:tr>
      <w:tr w:rsidR="00E040F9" w:rsidRPr="00E040F9" w:rsidTr="00566BEF">
        <w:trPr>
          <w:trHeight w:val="205"/>
          <w:jc w:val="center"/>
        </w:trPr>
        <w:tc>
          <w:tcPr>
            <w:tcW w:w="519" w:type="pct"/>
            <w:tcBorders>
              <w:top w:val="single" w:sz="6" w:space="0" w:color="auto"/>
              <w:left w:val="single" w:sz="6" w:space="0" w:color="auto"/>
              <w:bottom w:val="single" w:sz="6" w:space="0" w:color="auto"/>
              <w:right w:val="single" w:sz="6" w:space="0" w:color="auto"/>
            </w:tcBorders>
            <w:vAlign w:val="center"/>
          </w:tcPr>
          <w:p w:rsidR="00E040F9" w:rsidRPr="00E040F9" w:rsidRDefault="00E040F9" w:rsidP="00E040F9">
            <w:pPr>
              <w:spacing w:after="0" w:line="240" w:lineRule="auto"/>
              <w:jc w:val="center"/>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4</w:t>
            </w:r>
          </w:p>
        </w:tc>
        <w:tc>
          <w:tcPr>
            <w:tcW w:w="3464" w:type="pct"/>
            <w:tcBorders>
              <w:top w:val="single" w:sz="6" w:space="0" w:color="auto"/>
              <w:left w:val="single" w:sz="6" w:space="0" w:color="auto"/>
              <w:bottom w:val="single" w:sz="6" w:space="0" w:color="auto"/>
              <w:right w:val="single" w:sz="6" w:space="0" w:color="auto"/>
            </w:tcBorders>
            <w:vAlign w:val="center"/>
          </w:tcPr>
          <w:p w:rsidR="00E040F9" w:rsidRPr="00E040F9" w:rsidRDefault="00E040F9" w:rsidP="00E040F9">
            <w:pPr>
              <w:spacing w:after="0" w:line="240" w:lineRule="auto"/>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Преобразование выражений (действия с формулами)</w:t>
            </w:r>
          </w:p>
        </w:tc>
        <w:tc>
          <w:tcPr>
            <w:tcW w:w="527" w:type="pct"/>
            <w:tcBorders>
              <w:top w:val="single" w:sz="6" w:space="0" w:color="auto"/>
              <w:left w:val="single" w:sz="6" w:space="0" w:color="auto"/>
              <w:bottom w:val="single" w:sz="6" w:space="0" w:color="auto"/>
              <w:right w:val="single" w:sz="6" w:space="0" w:color="auto"/>
            </w:tcBorders>
          </w:tcPr>
          <w:p w:rsidR="00E040F9" w:rsidRPr="00E040F9" w:rsidRDefault="00E040F9" w:rsidP="00E040F9">
            <w:pPr>
              <w:spacing w:line="240" w:lineRule="auto"/>
              <w:jc w:val="center"/>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10</w:t>
            </w:r>
          </w:p>
        </w:tc>
        <w:tc>
          <w:tcPr>
            <w:tcW w:w="490" w:type="pct"/>
            <w:tcBorders>
              <w:top w:val="single" w:sz="6" w:space="0" w:color="auto"/>
              <w:left w:val="single" w:sz="6" w:space="0" w:color="auto"/>
              <w:bottom w:val="single" w:sz="6" w:space="0" w:color="auto"/>
              <w:right w:val="single" w:sz="6" w:space="0" w:color="auto"/>
            </w:tcBorders>
            <w:vAlign w:val="bottom"/>
          </w:tcPr>
          <w:p w:rsidR="00E040F9" w:rsidRPr="00E040F9" w:rsidRDefault="00E040F9" w:rsidP="00E040F9">
            <w:pPr>
              <w:spacing w:line="240" w:lineRule="auto"/>
              <w:jc w:val="center"/>
              <w:rPr>
                <w:rFonts w:ascii="Times New Roman" w:eastAsia="Calibri" w:hAnsi="Times New Roman" w:cs="Times New Roman"/>
                <w:bCs/>
                <w:iCs/>
                <w:sz w:val="24"/>
                <w:szCs w:val="24"/>
                <w:lang w:eastAsia="ru-RU"/>
              </w:rPr>
            </w:pPr>
            <w:r w:rsidRPr="00E040F9">
              <w:rPr>
                <w:rFonts w:ascii="Times New Roman" w:eastAsia="Calibri" w:hAnsi="Times New Roman" w:cs="Times New Roman"/>
                <w:bCs/>
                <w:iCs/>
                <w:sz w:val="24"/>
                <w:szCs w:val="24"/>
                <w:lang w:eastAsia="ru-RU"/>
              </w:rPr>
              <w:t>91</w:t>
            </w:r>
          </w:p>
        </w:tc>
      </w:tr>
      <w:tr w:rsidR="00E040F9" w:rsidRPr="00E040F9" w:rsidTr="00566BEF">
        <w:trPr>
          <w:trHeight w:val="205"/>
          <w:jc w:val="center"/>
        </w:trPr>
        <w:tc>
          <w:tcPr>
            <w:tcW w:w="519" w:type="pct"/>
            <w:tcBorders>
              <w:top w:val="single" w:sz="6" w:space="0" w:color="auto"/>
              <w:left w:val="single" w:sz="6" w:space="0" w:color="auto"/>
              <w:bottom w:val="single" w:sz="6" w:space="0" w:color="auto"/>
              <w:right w:val="single" w:sz="6" w:space="0" w:color="auto"/>
            </w:tcBorders>
            <w:vAlign w:val="center"/>
          </w:tcPr>
          <w:p w:rsidR="00E040F9" w:rsidRPr="00E040F9" w:rsidRDefault="00E040F9" w:rsidP="00E040F9">
            <w:pPr>
              <w:spacing w:after="0" w:line="240" w:lineRule="auto"/>
              <w:jc w:val="center"/>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5</w:t>
            </w:r>
          </w:p>
        </w:tc>
        <w:tc>
          <w:tcPr>
            <w:tcW w:w="3464" w:type="pct"/>
            <w:tcBorders>
              <w:top w:val="single" w:sz="6" w:space="0" w:color="auto"/>
              <w:left w:val="single" w:sz="6" w:space="0" w:color="auto"/>
              <w:bottom w:val="single" w:sz="6" w:space="0" w:color="auto"/>
              <w:right w:val="single" w:sz="6" w:space="0" w:color="auto"/>
            </w:tcBorders>
            <w:vAlign w:val="center"/>
          </w:tcPr>
          <w:p w:rsidR="00E040F9" w:rsidRPr="00E040F9" w:rsidRDefault="00E040F9" w:rsidP="00E040F9">
            <w:pPr>
              <w:spacing w:after="0" w:line="240" w:lineRule="auto"/>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Начала теории вероятностей (классическое определение вероятности)</w:t>
            </w:r>
          </w:p>
        </w:tc>
        <w:tc>
          <w:tcPr>
            <w:tcW w:w="527" w:type="pct"/>
            <w:tcBorders>
              <w:top w:val="single" w:sz="6" w:space="0" w:color="auto"/>
              <w:left w:val="single" w:sz="6" w:space="0" w:color="auto"/>
              <w:bottom w:val="single" w:sz="6" w:space="0" w:color="auto"/>
              <w:right w:val="single" w:sz="6" w:space="0" w:color="auto"/>
            </w:tcBorders>
          </w:tcPr>
          <w:p w:rsidR="00E040F9" w:rsidRPr="00E040F9" w:rsidRDefault="00E040F9" w:rsidP="00E040F9">
            <w:pPr>
              <w:spacing w:line="240" w:lineRule="auto"/>
              <w:jc w:val="center"/>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10</w:t>
            </w:r>
          </w:p>
        </w:tc>
        <w:tc>
          <w:tcPr>
            <w:tcW w:w="490" w:type="pct"/>
            <w:tcBorders>
              <w:top w:val="single" w:sz="6" w:space="0" w:color="auto"/>
              <w:left w:val="single" w:sz="6" w:space="0" w:color="auto"/>
              <w:bottom w:val="single" w:sz="6" w:space="0" w:color="auto"/>
              <w:right w:val="single" w:sz="6" w:space="0" w:color="auto"/>
            </w:tcBorders>
            <w:vAlign w:val="bottom"/>
          </w:tcPr>
          <w:p w:rsidR="00E040F9" w:rsidRPr="00E040F9" w:rsidRDefault="00E040F9" w:rsidP="00E040F9">
            <w:pPr>
              <w:spacing w:line="240" w:lineRule="auto"/>
              <w:jc w:val="center"/>
              <w:rPr>
                <w:rFonts w:ascii="Times New Roman" w:eastAsia="Calibri" w:hAnsi="Times New Roman" w:cs="Times New Roman"/>
                <w:bCs/>
                <w:iCs/>
                <w:sz w:val="24"/>
                <w:szCs w:val="24"/>
                <w:lang w:eastAsia="ru-RU"/>
              </w:rPr>
            </w:pPr>
            <w:r w:rsidRPr="00E040F9">
              <w:rPr>
                <w:rFonts w:ascii="Times New Roman" w:eastAsia="Calibri" w:hAnsi="Times New Roman" w:cs="Times New Roman"/>
                <w:bCs/>
                <w:iCs/>
                <w:sz w:val="24"/>
                <w:szCs w:val="24"/>
                <w:lang w:eastAsia="ru-RU"/>
              </w:rPr>
              <w:t>91</w:t>
            </w:r>
          </w:p>
        </w:tc>
      </w:tr>
      <w:tr w:rsidR="00E040F9" w:rsidRPr="00E040F9" w:rsidTr="00566BEF">
        <w:trPr>
          <w:trHeight w:val="205"/>
          <w:jc w:val="center"/>
        </w:trPr>
        <w:tc>
          <w:tcPr>
            <w:tcW w:w="519" w:type="pct"/>
            <w:tcBorders>
              <w:top w:val="single" w:sz="6" w:space="0" w:color="auto"/>
              <w:left w:val="single" w:sz="6" w:space="0" w:color="auto"/>
              <w:bottom w:val="single" w:sz="6" w:space="0" w:color="auto"/>
              <w:right w:val="single" w:sz="6" w:space="0" w:color="auto"/>
            </w:tcBorders>
          </w:tcPr>
          <w:p w:rsidR="00E040F9" w:rsidRPr="00E040F9" w:rsidRDefault="00E040F9" w:rsidP="00E040F9">
            <w:pPr>
              <w:spacing w:after="0" w:line="240" w:lineRule="auto"/>
              <w:jc w:val="center"/>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6</w:t>
            </w:r>
          </w:p>
        </w:tc>
        <w:tc>
          <w:tcPr>
            <w:tcW w:w="3464" w:type="pct"/>
            <w:tcBorders>
              <w:top w:val="single" w:sz="6" w:space="0" w:color="auto"/>
              <w:left w:val="single" w:sz="6" w:space="0" w:color="auto"/>
              <w:bottom w:val="single" w:sz="6" w:space="0" w:color="auto"/>
              <w:right w:val="single" w:sz="6" w:space="0" w:color="auto"/>
            </w:tcBorders>
            <w:vAlign w:val="center"/>
          </w:tcPr>
          <w:p w:rsidR="00E040F9" w:rsidRPr="00E040F9" w:rsidRDefault="00E040F9" w:rsidP="00E040F9">
            <w:pPr>
              <w:spacing w:after="0" w:line="240" w:lineRule="auto"/>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Выбор оптимального варианта</w:t>
            </w:r>
          </w:p>
        </w:tc>
        <w:tc>
          <w:tcPr>
            <w:tcW w:w="527" w:type="pct"/>
            <w:tcBorders>
              <w:top w:val="single" w:sz="6" w:space="0" w:color="auto"/>
              <w:left w:val="single" w:sz="6" w:space="0" w:color="auto"/>
              <w:bottom w:val="single" w:sz="6" w:space="0" w:color="auto"/>
              <w:right w:val="single" w:sz="6" w:space="0" w:color="auto"/>
            </w:tcBorders>
          </w:tcPr>
          <w:p w:rsidR="00E040F9" w:rsidRPr="00E040F9" w:rsidRDefault="00E040F9" w:rsidP="00E040F9">
            <w:pPr>
              <w:spacing w:line="240" w:lineRule="auto"/>
              <w:jc w:val="center"/>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10</w:t>
            </w:r>
          </w:p>
        </w:tc>
        <w:tc>
          <w:tcPr>
            <w:tcW w:w="490" w:type="pct"/>
            <w:tcBorders>
              <w:top w:val="single" w:sz="6" w:space="0" w:color="auto"/>
              <w:left w:val="single" w:sz="6" w:space="0" w:color="auto"/>
              <w:bottom w:val="single" w:sz="6" w:space="0" w:color="auto"/>
              <w:right w:val="single" w:sz="6" w:space="0" w:color="auto"/>
            </w:tcBorders>
            <w:vAlign w:val="bottom"/>
          </w:tcPr>
          <w:p w:rsidR="00E040F9" w:rsidRPr="00E040F9" w:rsidRDefault="00E040F9" w:rsidP="00E040F9">
            <w:pPr>
              <w:spacing w:line="240" w:lineRule="auto"/>
              <w:jc w:val="center"/>
              <w:rPr>
                <w:rFonts w:ascii="Times New Roman" w:eastAsia="Calibri" w:hAnsi="Times New Roman" w:cs="Times New Roman"/>
                <w:bCs/>
                <w:iCs/>
                <w:sz w:val="24"/>
                <w:szCs w:val="24"/>
                <w:lang w:eastAsia="ru-RU"/>
              </w:rPr>
            </w:pPr>
            <w:r w:rsidRPr="00E040F9">
              <w:rPr>
                <w:rFonts w:ascii="Times New Roman" w:eastAsia="Calibri" w:hAnsi="Times New Roman" w:cs="Times New Roman"/>
                <w:bCs/>
                <w:iCs/>
                <w:sz w:val="24"/>
                <w:szCs w:val="24"/>
                <w:lang w:eastAsia="ru-RU"/>
              </w:rPr>
              <w:t>91</w:t>
            </w:r>
          </w:p>
        </w:tc>
      </w:tr>
      <w:tr w:rsidR="00E040F9" w:rsidRPr="00E040F9" w:rsidTr="00566BEF">
        <w:trPr>
          <w:trHeight w:val="205"/>
          <w:jc w:val="center"/>
        </w:trPr>
        <w:tc>
          <w:tcPr>
            <w:tcW w:w="519" w:type="pct"/>
            <w:tcBorders>
              <w:top w:val="single" w:sz="6" w:space="0" w:color="auto"/>
              <w:left w:val="single" w:sz="6" w:space="0" w:color="auto"/>
              <w:bottom w:val="single" w:sz="6" w:space="0" w:color="auto"/>
              <w:right w:val="single" w:sz="6" w:space="0" w:color="auto"/>
            </w:tcBorders>
            <w:vAlign w:val="center"/>
          </w:tcPr>
          <w:p w:rsidR="00E040F9" w:rsidRPr="00E040F9" w:rsidRDefault="00E040F9" w:rsidP="00E040F9">
            <w:pPr>
              <w:spacing w:after="0" w:line="240" w:lineRule="auto"/>
              <w:jc w:val="center"/>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7</w:t>
            </w:r>
          </w:p>
        </w:tc>
        <w:tc>
          <w:tcPr>
            <w:tcW w:w="3464" w:type="pct"/>
            <w:tcBorders>
              <w:top w:val="single" w:sz="6" w:space="0" w:color="auto"/>
              <w:left w:val="single" w:sz="6" w:space="0" w:color="auto"/>
              <w:bottom w:val="single" w:sz="6" w:space="0" w:color="auto"/>
              <w:right w:val="single" w:sz="6" w:space="0" w:color="auto"/>
            </w:tcBorders>
            <w:vAlign w:val="center"/>
          </w:tcPr>
          <w:p w:rsidR="00E040F9" w:rsidRPr="00E040F9" w:rsidRDefault="00E040F9" w:rsidP="00E040F9">
            <w:pPr>
              <w:spacing w:after="0" w:line="240" w:lineRule="auto"/>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Анализ графиков и диаграмм (скорость изменения величин)</w:t>
            </w:r>
          </w:p>
        </w:tc>
        <w:tc>
          <w:tcPr>
            <w:tcW w:w="527" w:type="pct"/>
            <w:tcBorders>
              <w:top w:val="single" w:sz="6" w:space="0" w:color="auto"/>
              <w:left w:val="single" w:sz="6" w:space="0" w:color="auto"/>
              <w:bottom w:val="single" w:sz="6" w:space="0" w:color="auto"/>
              <w:right w:val="single" w:sz="6" w:space="0" w:color="auto"/>
            </w:tcBorders>
          </w:tcPr>
          <w:p w:rsidR="00E040F9" w:rsidRPr="00E040F9" w:rsidRDefault="00E040F9" w:rsidP="00E040F9">
            <w:pPr>
              <w:spacing w:line="240" w:lineRule="auto"/>
              <w:jc w:val="center"/>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10</w:t>
            </w:r>
          </w:p>
        </w:tc>
        <w:tc>
          <w:tcPr>
            <w:tcW w:w="490" w:type="pct"/>
            <w:tcBorders>
              <w:top w:val="single" w:sz="6" w:space="0" w:color="auto"/>
              <w:left w:val="single" w:sz="6" w:space="0" w:color="auto"/>
              <w:bottom w:val="single" w:sz="6" w:space="0" w:color="auto"/>
              <w:right w:val="single" w:sz="6" w:space="0" w:color="auto"/>
            </w:tcBorders>
            <w:vAlign w:val="bottom"/>
          </w:tcPr>
          <w:p w:rsidR="00E040F9" w:rsidRPr="00E040F9" w:rsidRDefault="00E040F9" w:rsidP="00E040F9">
            <w:pPr>
              <w:spacing w:line="240" w:lineRule="auto"/>
              <w:jc w:val="center"/>
              <w:rPr>
                <w:rFonts w:ascii="Times New Roman" w:eastAsia="Calibri" w:hAnsi="Times New Roman" w:cs="Times New Roman"/>
                <w:bCs/>
                <w:iCs/>
                <w:sz w:val="24"/>
                <w:szCs w:val="24"/>
                <w:lang w:eastAsia="ru-RU"/>
              </w:rPr>
            </w:pPr>
            <w:r w:rsidRPr="00E040F9">
              <w:rPr>
                <w:rFonts w:ascii="Times New Roman" w:eastAsia="Calibri" w:hAnsi="Times New Roman" w:cs="Times New Roman"/>
                <w:bCs/>
                <w:iCs/>
                <w:sz w:val="24"/>
                <w:szCs w:val="24"/>
                <w:lang w:eastAsia="ru-RU"/>
              </w:rPr>
              <w:t>91</w:t>
            </w:r>
          </w:p>
        </w:tc>
      </w:tr>
      <w:tr w:rsidR="00E040F9" w:rsidRPr="00E040F9" w:rsidTr="00566BEF">
        <w:trPr>
          <w:trHeight w:val="205"/>
          <w:jc w:val="center"/>
        </w:trPr>
        <w:tc>
          <w:tcPr>
            <w:tcW w:w="519" w:type="pct"/>
            <w:tcBorders>
              <w:top w:val="single" w:sz="6" w:space="0" w:color="auto"/>
              <w:left w:val="single" w:sz="6" w:space="0" w:color="auto"/>
              <w:bottom w:val="single" w:sz="6" w:space="0" w:color="auto"/>
              <w:right w:val="single" w:sz="6" w:space="0" w:color="auto"/>
            </w:tcBorders>
          </w:tcPr>
          <w:p w:rsidR="00E040F9" w:rsidRPr="00E040F9" w:rsidRDefault="00E040F9" w:rsidP="00E040F9">
            <w:pPr>
              <w:spacing w:after="0" w:line="240" w:lineRule="auto"/>
              <w:jc w:val="center"/>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8</w:t>
            </w:r>
          </w:p>
        </w:tc>
        <w:tc>
          <w:tcPr>
            <w:tcW w:w="3464" w:type="pct"/>
            <w:tcBorders>
              <w:top w:val="single" w:sz="6" w:space="0" w:color="auto"/>
              <w:left w:val="single" w:sz="6" w:space="0" w:color="auto"/>
              <w:bottom w:val="single" w:sz="6" w:space="0" w:color="auto"/>
              <w:right w:val="single" w:sz="6" w:space="0" w:color="auto"/>
            </w:tcBorders>
            <w:vAlign w:val="center"/>
          </w:tcPr>
          <w:p w:rsidR="00E040F9" w:rsidRPr="00E040F9" w:rsidRDefault="00E040F9" w:rsidP="00E040F9">
            <w:pPr>
              <w:spacing w:after="0" w:line="240" w:lineRule="auto"/>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Анализ утверждений</w:t>
            </w:r>
          </w:p>
        </w:tc>
        <w:tc>
          <w:tcPr>
            <w:tcW w:w="527" w:type="pct"/>
            <w:tcBorders>
              <w:top w:val="single" w:sz="6" w:space="0" w:color="auto"/>
              <w:left w:val="single" w:sz="6" w:space="0" w:color="auto"/>
              <w:bottom w:val="single" w:sz="6" w:space="0" w:color="auto"/>
              <w:right w:val="single" w:sz="6" w:space="0" w:color="auto"/>
            </w:tcBorders>
          </w:tcPr>
          <w:p w:rsidR="00E040F9" w:rsidRPr="00E040F9" w:rsidRDefault="00E040F9" w:rsidP="00E040F9">
            <w:pPr>
              <w:spacing w:line="240" w:lineRule="auto"/>
              <w:jc w:val="center"/>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11</w:t>
            </w:r>
          </w:p>
        </w:tc>
        <w:tc>
          <w:tcPr>
            <w:tcW w:w="490" w:type="pct"/>
            <w:tcBorders>
              <w:top w:val="single" w:sz="6" w:space="0" w:color="auto"/>
              <w:left w:val="single" w:sz="6" w:space="0" w:color="auto"/>
              <w:bottom w:val="single" w:sz="6" w:space="0" w:color="auto"/>
              <w:right w:val="single" w:sz="6" w:space="0" w:color="auto"/>
            </w:tcBorders>
          </w:tcPr>
          <w:p w:rsidR="00E040F9" w:rsidRPr="00E040F9" w:rsidRDefault="00E040F9" w:rsidP="00E040F9">
            <w:pPr>
              <w:widowControl w:val="0"/>
              <w:tabs>
                <w:tab w:val="left" w:pos="1305"/>
              </w:tabs>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100</w:t>
            </w:r>
          </w:p>
        </w:tc>
      </w:tr>
      <w:tr w:rsidR="00E040F9" w:rsidRPr="00E040F9" w:rsidTr="00566BEF">
        <w:trPr>
          <w:trHeight w:val="205"/>
          <w:jc w:val="center"/>
        </w:trPr>
        <w:tc>
          <w:tcPr>
            <w:tcW w:w="519" w:type="pct"/>
            <w:tcBorders>
              <w:top w:val="single" w:sz="6" w:space="0" w:color="auto"/>
              <w:left w:val="single" w:sz="6" w:space="0" w:color="auto"/>
              <w:bottom w:val="single" w:sz="6" w:space="0" w:color="auto"/>
              <w:right w:val="single" w:sz="6" w:space="0" w:color="auto"/>
            </w:tcBorders>
            <w:vAlign w:val="center"/>
          </w:tcPr>
          <w:p w:rsidR="00E040F9" w:rsidRPr="00E040F9" w:rsidRDefault="00E040F9" w:rsidP="00E040F9">
            <w:pPr>
              <w:spacing w:after="0" w:line="240" w:lineRule="auto"/>
              <w:jc w:val="center"/>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9</w:t>
            </w:r>
          </w:p>
        </w:tc>
        <w:tc>
          <w:tcPr>
            <w:tcW w:w="3464" w:type="pct"/>
            <w:tcBorders>
              <w:top w:val="single" w:sz="6" w:space="0" w:color="auto"/>
              <w:left w:val="single" w:sz="6" w:space="0" w:color="auto"/>
              <w:bottom w:val="single" w:sz="6" w:space="0" w:color="auto"/>
              <w:right w:val="single" w:sz="6" w:space="0" w:color="auto"/>
            </w:tcBorders>
            <w:vAlign w:val="center"/>
          </w:tcPr>
          <w:p w:rsidR="00E040F9" w:rsidRPr="00E040F9" w:rsidRDefault="00E040F9" w:rsidP="00E040F9">
            <w:pPr>
              <w:spacing w:after="0" w:line="240" w:lineRule="auto"/>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Задачи на квадратной решётке</w:t>
            </w:r>
          </w:p>
        </w:tc>
        <w:tc>
          <w:tcPr>
            <w:tcW w:w="527" w:type="pct"/>
            <w:tcBorders>
              <w:top w:val="single" w:sz="6" w:space="0" w:color="auto"/>
              <w:left w:val="single" w:sz="6" w:space="0" w:color="auto"/>
              <w:bottom w:val="single" w:sz="6" w:space="0" w:color="auto"/>
              <w:right w:val="single" w:sz="6" w:space="0" w:color="auto"/>
            </w:tcBorders>
          </w:tcPr>
          <w:p w:rsidR="00E040F9" w:rsidRPr="00E040F9" w:rsidRDefault="00E040F9" w:rsidP="00E040F9">
            <w:pPr>
              <w:spacing w:line="240" w:lineRule="auto"/>
              <w:jc w:val="center"/>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9</w:t>
            </w:r>
          </w:p>
        </w:tc>
        <w:tc>
          <w:tcPr>
            <w:tcW w:w="490" w:type="pct"/>
            <w:tcBorders>
              <w:top w:val="single" w:sz="6" w:space="0" w:color="auto"/>
              <w:left w:val="single" w:sz="6" w:space="0" w:color="auto"/>
              <w:bottom w:val="single" w:sz="6" w:space="0" w:color="auto"/>
              <w:right w:val="single" w:sz="6" w:space="0" w:color="auto"/>
            </w:tcBorders>
          </w:tcPr>
          <w:p w:rsidR="00E040F9" w:rsidRPr="00E040F9" w:rsidRDefault="00E040F9" w:rsidP="00E040F9">
            <w:pPr>
              <w:widowControl w:val="0"/>
              <w:tabs>
                <w:tab w:val="left" w:pos="1305"/>
              </w:tabs>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82</w:t>
            </w:r>
          </w:p>
        </w:tc>
      </w:tr>
      <w:tr w:rsidR="00E040F9" w:rsidRPr="00E040F9" w:rsidTr="00566BEF">
        <w:trPr>
          <w:trHeight w:val="662"/>
          <w:jc w:val="center"/>
        </w:trPr>
        <w:tc>
          <w:tcPr>
            <w:tcW w:w="519" w:type="pct"/>
            <w:tcBorders>
              <w:top w:val="single" w:sz="6" w:space="0" w:color="auto"/>
              <w:left w:val="single" w:sz="6" w:space="0" w:color="auto"/>
              <w:bottom w:val="single" w:sz="6" w:space="0" w:color="auto"/>
              <w:right w:val="single" w:sz="6" w:space="0" w:color="auto"/>
            </w:tcBorders>
          </w:tcPr>
          <w:p w:rsidR="00E040F9" w:rsidRPr="00E040F9" w:rsidRDefault="00E040F9" w:rsidP="00E040F9">
            <w:pPr>
              <w:spacing w:after="0" w:line="240" w:lineRule="auto"/>
              <w:jc w:val="center"/>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10</w:t>
            </w:r>
          </w:p>
        </w:tc>
        <w:tc>
          <w:tcPr>
            <w:tcW w:w="3464" w:type="pct"/>
            <w:tcBorders>
              <w:top w:val="single" w:sz="6" w:space="0" w:color="auto"/>
              <w:left w:val="single" w:sz="6" w:space="0" w:color="auto"/>
              <w:bottom w:val="single" w:sz="6" w:space="0" w:color="auto"/>
              <w:right w:val="single" w:sz="6" w:space="0" w:color="auto"/>
            </w:tcBorders>
            <w:vAlign w:val="center"/>
          </w:tcPr>
          <w:p w:rsidR="00E040F9" w:rsidRPr="00E040F9" w:rsidRDefault="00E040F9" w:rsidP="00E040F9">
            <w:pPr>
              <w:spacing w:after="0" w:line="240" w:lineRule="auto"/>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Прикладная геометрия (многоугольники)</w:t>
            </w:r>
          </w:p>
        </w:tc>
        <w:tc>
          <w:tcPr>
            <w:tcW w:w="527" w:type="pct"/>
            <w:tcBorders>
              <w:top w:val="single" w:sz="6" w:space="0" w:color="auto"/>
              <w:left w:val="single" w:sz="6" w:space="0" w:color="auto"/>
              <w:bottom w:val="single" w:sz="6" w:space="0" w:color="auto"/>
              <w:right w:val="single" w:sz="6" w:space="0" w:color="auto"/>
            </w:tcBorders>
          </w:tcPr>
          <w:p w:rsidR="00E040F9" w:rsidRPr="00E040F9" w:rsidRDefault="00E040F9" w:rsidP="00E040F9">
            <w:pPr>
              <w:spacing w:after="0" w:line="240" w:lineRule="auto"/>
              <w:jc w:val="center"/>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9</w:t>
            </w:r>
          </w:p>
        </w:tc>
        <w:tc>
          <w:tcPr>
            <w:tcW w:w="490" w:type="pct"/>
            <w:tcBorders>
              <w:top w:val="single" w:sz="6" w:space="0" w:color="auto"/>
              <w:left w:val="single" w:sz="6" w:space="0" w:color="auto"/>
              <w:bottom w:val="single" w:sz="6" w:space="0" w:color="auto"/>
              <w:right w:val="single" w:sz="6" w:space="0" w:color="auto"/>
            </w:tcBorders>
            <w:vAlign w:val="bottom"/>
          </w:tcPr>
          <w:p w:rsidR="00E040F9" w:rsidRPr="00E040F9" w:rsidRDefault="00E040F9" w:rsidP="00E040F9">
            <w:pPr>
              <w:spacing w:line="240" w:lineRule="auto"/>
              <w:jc w:val="center"/>
              <w:rPr>
                <w:rFonts w:ascii="Times New Roman" w:eastAsia="Calibri" w:hAnsi="Times New Roman" w:cs="Times New Roman"/>
                <w:bCs/>
                <w:iCs/>
                <w:sz w:val="24"/>
                <w:szCs w:val="24"/>
                <w:lang w:eastAsia="ru-RU"/>
              </w:rPr>
            </w:pPr>
            <w:r w:rsidRPr="00E040F9">
              <w:rPr>
                <w:rFonts w:ascii="Times New Roman" w:eastAsia="Calibri" w:hAnsi="Times New Roman" w:cs="Times New Roman"/>
                <w:bCs/>
                <w:iCs/>
                <w:sz w:val="24"/>
                <w:szCs w:val="24"/>
                <w:lang w:eastAsia="ru-RU"/>
              </w:rPr>
              <w:t>82</w:t>
            </w:r>
          </w:p>
        </w:tc>
      </w:tr>
      <w:tr w:rsidR="00E040F9" w:rsidRPr="00E040F9" w:rsidTr="00566BEF">
        <w:trPr>
          <w:trHeight w:val="205"/>
          <w:jc w:val="center"/>
        </w:trPr>
        <w:tc>
          <w:tcPr>
            <w:tcW w:w="519" w:type="pct"/>
            <w:tcBorders>
              <w:top w:val="single" w:sz="6" w:space="0" w:color="auto"/>
              <w:left w:val="single" w:sz="6" w:space="0" w:color="auto"/>
              <w:bottom w:val="single" w:sz="6" w:space="0" w:color="auto"/>
              <w:right w:val="single" w:sz="6" w:space="0" w:color="auto"/>
            </w:tcBorders>
            <w:vAlign w:val="center"/>
          </w:tcPr>
          <w:p w:rsidR="00E040F9" w:rsidRPr="00E040F9" w:rsidRDefault="00E040F9" w:rsidP="00E040F9">
            <w:pPr>
              <w:spacing w:after="0" w:line="240" w:lineRule="auto"/>
              <w:jc w:val="center"/>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11</w:t>
            </w:r>
          </w:p>
        </w:tc>
        <w:tc>
          <w:tcPr>
            <w:tcW w:w="3464" w:type="pct"/>
            <w:tcBorders>
              <w:top w:val="single" w:sz="6" w:space="0" w:color="auto"/>
              <w:left w:val="single" w:sz="6" w:space="0" w:color="auto"/>
              <w:bottom w:val="single" w:sz="6" w:space="0" w:color="auto"/>
              <w:right w:val="single" w:sz="6" w:space="0" w:color="auto"/>
            </w:tcBorders>
            <w:vAlign w:val="center"/>
          </w:tcPr>
          <w:p w:rsidR="00E040F9" w:rsidRPr="00E040F9" w:rsidRDefault="00E040F9" w:rsidP="00E040F9">
            <w:pPr>
              <w:spacing w:after="0" w:line="240" w:lineRule="auto"/>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Стереометрия (многогранники)</w:t>
            </w:r>
          </w:p>
        </w:tc>
        <w:tc>
          <w:tcPr>
            <w:tcW w:w="527" w:type="pct"/>
            <w:tcBorders>
              <w:top w:val="single" w:sz="6" w:space="0" w:color="auto"/>
              <w:left w:val="single" w:sz="6" w:space="0" w:color="auto"/>
              <w:bottom w:val="single" w:sz="6" w:space="0" w:color="auto"/>
              <w:right w:val="single" w:sz="6" w:space="0" w:color="auto"/>
            </w:tcBorders>
          </w:tcPr>
          <w:p w:rsidR="00E040F9" w:rsidRPr="00E040F9" w:rsidRDefault="00E040F9" w:rsidP="00E040F9">
            <w:pPr>
              <w:spacing w:line="240" w:lineRule="auto"/>
              <w:jc w:val="center"/>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3</w:t>
            </w:r>
          </w:p>
        </w:tc>
        <w:tc>
          <w:tcPr>
            <w:tcW w:w="490" w:type="pct"/>
            <w:tcBorders>
              <w:top w:val="single" w:sz="6" w:space="0" w:color="auto"/>
              <w:left w:val="single" w:sz="6" w:space="0" w:color="auto"/>
              <w:bottom w:val="single" w:sz="6" w:space="0" w:color="auto"/>
              <w:right w:val="single" w:sz="6" w:space="0" w:color="auto"/>
            </w:tcBorders>
            <w:vAlign w:val="bottom"/>
          </w:tcPr>
          <w:p w:rsidR="00E040F9" w:rsidRPr="00E040F9" w:rsidRDefault="00E040F9" w:rsidP="00E040F9">
            <w:pPr>
              <w:spacing w:line="240" w:lineRule="auto"/>
              <w:jc w:val="center"/>
              <w:rPr>
                <w:rFonts w:ascii="Times New Roman" w:eastAsia="Calibri" w:hAnsi="Times New Roman" w:cs="Times New Roman"/>
                <w:bCs/>
                <w:iCs/>
                <w:sz w:val="24"/>
                <w:szCs w:val="24"/>
                <w:lang w:eastAsia="ru-RU"/>
              </w:rPr>
            </w:pPr>
            <w:r w:rsidRPr="00E040F9">
              <w:rPr>
                <w:rFonts w:ascii="Times New Roman" w:eastAsia="Calibri" w:hAnsi="Times New Roman" w:cs="Times New Roman"/>
                <w:bCs/>
                <w:iCs/>
                <w:sz w:val="24"/>
                <w:szCs w:val="24"/>
                <w:lang w:eastAsia="ru-RU"/>
              </w:rPr>
              <w:t>27</w:t>
            </w:r>
          </w:p>
        </w:tc>
      </w:tr>
      <w:tr w:rsidR="00E040F9" w:rsidRPr="00E040F9" w:rsidTr="00566BEF">
        <w:trPr>
          <w:trHeight w:val="205"/>
          <w:jc w:val="center"/>
        </w:trPr>
        <w:tc>
          <w:tcPr>
            <w:tcW w:w="519" w:type="pct"/>
            <w:tcBorders>
              <w:top w:val="single" w:sz="6" w:space="0" w:color="auto"/>
              <w:left w:val="single" w:sz="6" w:space="0" w:color="auto"/>
              <w:bottom w:val="single" w:sz="6" w:space="0" w:color="auto"/>
              <w:right w:val="single" w:sz="6" w:space="0" w:color="auto"/>
            </w:tcBorders>
            <w:vAlign w:val="center"/>
          </w:tcPr>
          <w:p w:rsidR="00E040F9" w:rsidRPr="00E040F9" w:rsidRDefault="00E040F9" w:rsidP="00E040F9">
            <w:pPr>
              <w:spacing w:after="0" w:line="240" w:lineRule="auto"/>
              <w:jc w:val="center"/>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12</w:t>
            </w:r>
          </w:p>
        </w:tc>
        <w:tc>
          <w:tcPr>
            <w:tcW w:w="3464" w:type="pct"/>
            <w:tcBorders>
              <w:top w:val="single" w:sz="6" w:space="0" w:color="auto"/>
              <w:left w:val="single" w:sz="6" w:space="0" w:color="auto"/>
              <w:bottom w:val="single" w:sz="6" w:space="0" w:color="auto"/>
              <w:right w:val="single" w:sz="6" w:space="0" w:color="auto"/>
            </w:tcBorders>
            <w:vAlign w:val="center"/>
          </w:tcPr>
          <w:p w:rsidR="00E040F9" w:rsidRPr="00E040F9" w:rsidRDefault="00E040F9" w:rsidP="00E040F9">
            <w:pPr>
              <w:spacing w:after="0" w:line="240" w:lineRule="auto"/>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Планиметрия (треугольники, четырехугольники: вычисление элементов; окружность)</w:t>
            </w:r>
          </w:p>
        </w:tc>
        <w:tc>
          <w:tcPr>
            <w:tcW w:w="527" w:type="pct"/>
            <w:tcBorders>
              <w:top w:val="single" w:sz="6" w:space="0" w:color="auto"/>
              <w:left w:val="single" w:sz="6" w:space="0" w:color="auto"/>
              <w:bottom w:val="single" w:sz="6" w:space="0" w:color="auto"/>
              <w:right w:val="single" w:sz="6" w:space="0" w:color="auto"/>
            </w:tcBorders>
          </w:tcPr>
          <w:p w:rsidR="00E040F9" w:rsidRPr="00E040F9" w:rsidRDefault="00E040F9" w:rsidP="00E040F9">
            <w:pPr>
              <w:spacing w:line="240" w:lineRule="auto"/>
              <w:jc w:val="center"/>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6</w:t>
            </w:r>
          </w:p>
        </w:tc>
        <w:tc>
          <w:tcPr>
            <w:tcW w:w="490" w:type="pct"/>
            <w:tcBorders>
              <w:top w:val="single" w:sz="6" w:space="0" w:color="auto"/>
              <w:left w:val="single" w:sz="6" w:space="0" w:color="auto"/>
              <w:bottom w:val="single" w:sz="6" w:space="0" w:color="auto"/>
              <w:right w:val="single" w:sz="6" w:space="0" w:color="auto"/>
            </w:tcBorders>
          </w:tcPr>
          <w:p w:rsidR="00E040F9" w:rsidRPr="00E040F9" w:rsidRDefault="00E040F9" w:rsidP="00E040F9">
            <w:pPr>
              <w:widowControl w:val="0"/>
              <w:tabs>
                <w:tab w:val="left" w:pos="1305"/>
              </w:tabs>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55</w:t>
            </w:r>
          </w:p>
        </w:tc>
      </w:tr>
      <w:tr w:rsidR="00E040F9" w:rsidRPr="00E040F9" w:rsidTr="00566BEF">
        <w:trPr>
          <w:trHeight w:val="205"/>
          <w:jc w:val="center"/>
        </w:trPr>
        <w:tc>
          <w:tcPr>
            <w:tcW w:w="519" w:type="pct"/>
            <w:tcBorders>
              <w:top w:val="single" w:sz="6" w:space="0" w:color="auto"/>
              <w:left w:val="single" w:sz="6" w:space="0" w:color="auto"/>
              <w:bottom w:val="single" w:sz="6" w:space="0" w:color="auto"/>
              <w:right w:val="single" w:sz="6" w:space="0" w:color="auto"/>
            </w:tcBorders>
          </w:tcPr>
          <w:p w:rsidR="00E040F9" w:rsidRPr="00E040F9" w:rsidRDefault="00E040F9" w:rsidP="00E040F9">
            <w:pPr>
              <w:spacing w:after="0" w:line="240" w:lineRule="auto"/>
              <w:jc w:val="center"/>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13</w:t>
            </w:r>
          </w:p>
        </w:tc>
        <w:tc>
          <w:tcPr>
            <w:tcW w:w="3464" w:type="pct"/>
            <w:tcBorders>
              <w:top w:val="single" w:sz="6" w:space="0" w:color="auto"/>
              <w:left w:val="single" w:sz="6" w:space="0" w:color="auto"/>
              <w:bottom w:val="single" w:sz="6" w:space="0" w:color="auto"/>
              <w:right w:val="single" w:sz="6" w:space="0" w:color="auto"/>
            </w:tcBorders>
            <w:vAlign w:val="center"/>
          </w:tcPr>
          <w:p w:rsidR="00E040F9" w:rsidRPr="00E040F9" w:rsidRDefault="00E040F9" w:rsidP="00E040F9">
            <w:pPr>
              <w:spacing w:after="0" w:line="240" w:lineRule="auto"/>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Задачи по стереометрии (пирамида, призма)</w:t>
            </w:r>
          </w:p>
        </w:tc>
        <w:tc>
          <w:tcPr>
            <w:tcW w:w="527" w:type="pct"/>
            <w:tcBorders>
              <w:top w:val="single" w:sz="6" w:space="0" w:color="auto"/>
              <w:left w:val="single" w:sz="6" w:space="0" w:color="auto"/>
              <w:bottom w:val="single" w:sz="6" w:space="0" w:color="auto"/>
              <w:right w:val="single" w:sz="6" w:space="0" w:color="auto"/>
            </w:tcBorders>
          </w:tcPr>
          <w:p w:rsidR="00E040F9" w:rsidRPr="00E040F9" w:rsidRDefault="00E040F9" w:rsidP="00E040F9">
            <w:pPr>
              <w:spacing w:line="240" w:lineRule="auto"/>
              <w:jc w:val="center"/>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2</w:t>
            </w:r>
          </w:p>
        </w:tc>
        <w:tc>
          <w:tcPr>
            <w:tcW w:w="490" w:type="pct"/>
            <w:tcBorders>
              <w:top w:val="single" w:sz="6" w:space="0" w:color="auto"/>
              <w:left w:val="single" w:sz="6" w:space="0" w:color="auto"/>
              <w:bottom w:val="single" w:sz="6" w:space="0" w:color="auto"/>
              <w:right w:val="single" w:sz="6" w:space="0" w:color="auto"/>
            </w:tcBorders>
          </w:tcPr>
          <w:p w:rsidR="00E040F9" w:rsidRPr="00E040F9" w:rsidRDefault="00E040F9" w:rsidP="00E040F9">
            <w:pPr>
              <w:widowControl w:val="0"/>
              <w:tabs>
                <w:tab w:val="left" w:pos="1305"/>
              </w:tabs>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18</w:t>
            </w:r>
          </w:p>
        </w:tc>
      </w:tr>
      <w:tr w:rsidR="00E040F9" w:rsidRPr="00E040F9" w:rsidTr="00566BEF">
        <w:trPr>
          <w:trHeight w:val="205"/>
          <w:jc w:val="center"/>
        </w:trPr>
        <w:tc>
          <w:tcPr>
            <w:tcW w:w="519" w:type="pct"/>
            <w:tcBorders>
              <w:top w:val="single" w:sz="6" w:space="0" w:color="auto"/>
              <w:left w:val="single" w:sz="6" w:space="0" w:color="auto"/>
              <w:bottom w:val="single" w:sz="6" w:space="0" w:color="auto"/>
              <w:right w:val="single" w:sz="6" w:space="0" w:color="auto"/>
            </w:tcBorders>
          </w:tcPr>
          <w:p w:rsidR="00E040F9" w:rsidRPr="00E040F9" w:rsidRDefault="00E040F9" w:rsidP="00E040F9">
            <w:pPr>
              <w:spacing w:after="0" w:line="240" w:lineRule="auto"/>
              <w:jc w:val="center"/>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14</w:t>
            </w:r>
          </w:p>
        </w:tc>
        <w:tc>
          <w:tcPr>
            <w:tcW w:w="3464" w:type="pct"/>
            <w:tcBorders>
              <w:top w:val="single" w:sz="6" w:space="0" w:color="auto"/>
              <w:left w:val="single" w:sz="6" w:space="0" w:color="auto"/>
              <w:bottom w:val="single" w:sz="6" w:space="0" w:color="auto"/>
              <w:right w:val="single" w:sz="6" w:space="0" w:color="auto"/>
            </w:tcBorders>
            <w:vAlign w:val="center"/>
          </w:tcPr>
          <w:p w:rsidR="00E040F9" w:rsidRPr="00E040F9" w:rsidRDefault="00E040F9" w:rsidP="00E040F9">
            <w:pPr>
              <w:spacing w:after="0" w:line="240" w:lineRule="auto"/>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Вычисления: действия с дробями</w:t>
            </w:r>
          </w:p>
        </w:tc>
        <w:tc>
          <w:tcPr>
            <w:tcW w:w="527" w:type="pct"/>
            <w:tcBorders>
              <w:top w:val="single" w:sz="6" w:space="0" w:color="auto"/>
              <w:left w:val="single" w:sz="6" w:space="0" w:color="auto"/>
              <w:bottom w:val="single" w:sz="6" w:space="0" w:color="auto"/>
              <w:right w:val="single" w:sz="6" w:space="0" w:color="auto"/>
            </w:tcBorders>
          </w:tcPr>
          <w:p w:rsidR="00E040F9" w:rsidRPr="00E040F9" w:rsidRDefault="00E040F9" w:rsidP="00E040F9">
            <w:pPr>
              <w:spacing w:line="240" w:lineRule="auto"/>
              <w:jc w:val="center"/>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9</w:t>
            </w:r>
          </w:p>
        </w:tc>
        <w:tc>
          <w:tcPr>
            <w:tcW w:w="490" w:type="pct"/>
            <w:tcBorders>
              <w:top w:val="single" w:sz="6" w:space="0" w:color="auto"/>
              <w:left w:val="single" w:sz="6" w:space="0" w:color="auto"/>
              <w:bottom w:val="single" w:sz="6" w:space="0" w:color="auto"/>
              <w:right w:val="single" w:sz="6" w:space="0" w:color="auto"/>
            </w:tcBorders>
            <w:vAlign w:val="bottom"/>
          </w:tcPr>
          <w:p w:rsidR="00E040F9" w:rsidRPr="00E040F9" w:rsidRDefault="00E040F9" w:rsidP="00E040F9">
            <w:pPr>
              <w:spacing w:line="240" w:lineRule="auto"/>
              <w:jc w:val="center"/>
              <w:rPr>
                <w:rFonts w:ascii="Times New Roman" w:eastAsia="Calibri" w:hAnsi="Times New Roman" w:cs="Times New Roman"/>
                <w:bCs/>
                <w:iCs/>
                <w:sz w:val="24"/>
                <w:szCs w:val="24"/>
                <w:lang w:eastAsia="ru-RU"/>
              </w:rPr>
            </w:pPr>
            <w:r w:rsidRPr="00E040F9">
              <w:rPr>
                <w:rFonts w:ascii="Times New Roman" w:eastAsia="Calibri" w:hAnsi="Times New Roman" w:cs="Times New Roman"/>
                <w:bCs/>
                <w:iCs/>
                <w:sz w:val="24"/>
                <w:szCs w:val="24"/>
                <w:lang w:eastAsia="ru-RU"/>
              </w:rPr>
              <w:t>82</w:t>
            </w:r>
          </w:p>
        </w:tc>
      </w:tr>
      <w:tr w:rsidR="00E040F9" w:rsidRPr="00E040F9" w:rsidTr="00566BEF">
        <w:trPr>
          <w:trHeight w:val="205"/>
          <w:jc w:val="center"/>
        </w:trPr>
        <w:tc>
          <w:tcPr>
            <w:tcW w:w="519" w:type="pct"/>
            <w:tcBorders>
              <w:top w:val="single" w:sz="6" w:space="0" w:color="auto"/>
              <w:left w:val="single" w:sz="6" w:space="0" w:color="auto"/>
              <w:bottom w:val="single" w:sz="6" w:space="0" w:color="auto"/>
              <w:right w:val="single" w:sz="6" w:space="0" w:color="auto"/>
            </w:tcBorders>
          </w:tcPr>
          <w:p w:rsidR="00E040F9" w:rsidRPr="00E040F9" w:rsidRDefault="00E040F9" w:rsidP="00E040F9">
            <w:pPr>
              <w:spacing w:after="0" w:line="240" w:lineRule="auto"/>
              <w:jc w:val="center"/>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15</w:t>
            </w:r>
          </w:p>
        </w:tc>
        <w:tc>
          <w:tcPr>
            <w:tcW w:w="3464" w:type="pct"/>
            <w:tcBorders>
              <w:top w:val="single" w:sz="6" w:space="0" w:color="auto"/>
              <w:left w:val="single" w:sz="6" w:space="0" w:color="auto"/>
              <w:bottom w:val="single" w:sz="6" w:space="0" w:color="auto"/>
              <w:right w:val="single" w:sz="6" w:space="0" w:color="auto"/>
            </w:tcBorders>
            <w:vAlign w:val="center"/>
          </w:tcPr>
          <w:p w:rsidR="00E040F9" w:rsidRPr="00E040F9" w:rsidRDefault="00E040F9" w:rsidP="00E040F9">
            <w:pPr>
              <w:spacing w:after="0" w:line="240" w:lineRule="auto"/>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Простейшие текстовые задачи (проценты)</w:t>
            </w:r>
          </w:p>
        </w:tc>
        <w:tc>
          <w:tcPr>
            <w:tcW w:w="527" w:type="pct"/>
            <w:tcBorders>
              <w:top w:val="single" w:sz="6" w:space="0" w:color="auto"/>
              <w:left w:val="single" w:sz="6" w:space="0" w:color="auto"/>
              <w:bottom w:val="single" w:sz="6" w:space="0" w:color="auto"/>
              <w:right w:val="single" w:sz="6" w:space="0" w:color="auto"/>
            </w:tcBorders>
          </w:tcPr>
          <w:p w:rsidR="00E040F9" w:rsidRPr="00E040F9" w:rsidRDefault="00E040F9" w:rsidP="00E040F9">
            <w:pPr>
              <w:spacing w:line="240" w:lineRule="auto"/>
              <w:jc w:val="center"/>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11</w:t>
            </w:r>
          </w:p>
        </w:tc>
        <w:tc>
          <w:tcPr>
            <w:tcW w:w="490" w:type="pct"/>
            <w:tcBorders>
              <w:top w:val="single" w:sz="6" w:space="0" w:color="auto"/>
              <w:left w:val="single" w:sz="6" w:space="0" w:color="auto"/>
              <w:bottom w:val="single" w:sz="6" w:space="0" w:color="auto"/>
              <w:right w:val="single" w:sz="6" w:space="0" w:color="auto"/>
            </w:tcBorders>
            <w:vAlign w:val="bottom"/>
          </w:tcPr>
          <w:p w:rsidR="00E040F9" w:rsidRPr="00E040F9" w:rsidRDefault="00E040F9" w:rsidP="00E040F9">
            <w:pPr>
              <w:spacing w:line="240" w:lineRule="auto"/>
              <w:jc w:val="center"/>
              <w:rPr>
                <w:rFonts w:ascii="Times New Roman" w:eastAsia="Calibri" w:hAnsi="Times New Roman" w:cs="Times New Roman"/>
                <w:bCs/>
                <w:iCs/>
                <w:sz w:val="24"/>
                <w:szCs w:val="24"/>
                <w:lang w:eastAsia="ru-RU"/>
              </w:rPr>
            </w:pPr>
            <w:r w:rsidRPr="00E040F9">
              <w:rPr>
                <w:rFonts w:ascii="Times New Roman" w:eastAsia="Calibri" w:hAnsi="Times New Roman" w:cs="Times New Roman"/>
                <w:bCs/>
                <w:iCs/>
                <w:sz w:val="24"/>
                <w:szCs w:val="24"/>
                <w:lang w:eastAsia="ru-RU"/>
              </w:rPr>
              <w:t>100</w:t>
            </w:r>
          </w:p>
        </w:tc>
      </w:tr>
      <w:tr w:rsidR="00E040F9" w:rsidRPr="00E040F9" w:rsidTr="00566BEF">
        <w:trPr>
          <w:trHeight w:val="205"/>
          <w:jc w:val="center"/>
        </w:trPr>
        <w:tc>
          <w:tcPr>
            <w:tcW w:w="519" w:type="pct"/>
            <w:tcBorders>
              <w:top w:val="single" w:sz="6" w:space="0" w:color="auto"/>
              <w:left w:val="single" w:sz="6" w:space="0" w:color="auto"/>
              <w:bottom w:val="single" w:sz="6" w:space="0" w:color="auto"/>
              <w:right w:val="single" w:sz="6" w:space="0" w:color="auto"/>
            </w:tcBorders>
            <w:vAlign w:val="center"/>
          </w:tcPr>
          <w:p w:rsidR="00E040F9" w:rsidRPr="00E040F9" w:rsidRDefault="00E040F9" w:rsidP="00E040F9">
            <w:pPr>
              <w:spacing w:after="0" w:line="240" w:lineRule="auto"/>
              <w:jc w:val="center"/>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16</w:t>
            </w:r>
          </w:p>
        </w:tc>
        <w:tc>
          <w:tcPr>
            <w:tcW w:w="3464" w:type="pct"/>
            <w:tcBorders>
              <w:top w:val="single" w:sz="6" w:space="0" w:color="auto"/>
              <w:left w:val="single" w:sz="6" w:space="0" w:color="auto"/>
              <w:bottom w:val="single" w:sz="6" w:space="0" w:color="auto"/>
              <w:right w:val="single" w:sz="6" w:space="0" w:color="auto"/>
            </w:tcBorders>
            <w:vAlign w:val="center"/>
          </w:tcPr>
          <w:p w:rsidR="00E040F9" w:rsidRPr="00E040F9" w:rsidRDefault="00E040F9" w:rsidP="00E040F9">
            <w:pPr>
              <w:spacing w:after="0" w:line="240" w:lineRule="auto"/>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Вычисления и преобразования (преобразования алгебраических, тригонометрических, логарифмических выражений)</w:t>
            </w:r>
          </w:p>
        </w:tc>
        <w:tc>
          <w:tcPr>
            <w:tcW w:w="527" w:type="pct"/>
            <w:tcBorders>
              <w:top w:val="single" w:sz="6" w:space="0" w:color="auto"/>
              <w:left w:val="single" w:sz="6" w:space="0" w:color="auto"/>
              <w:bottom w:val="single" w:sz="6" w:space="0" w:color="auto"/>
              <w:right w:val="single" w:sz="6" w:space="0" w:color="auto"/>
            </w:tcBorders>
          </w:tcPr>
          <w:p w:rsidR="00E040F9" w:rsidRPr="00E040F9" w:rsidRDefault="00E040F9" w:rsidP="00E040F9">
            <w:pPr>
              <w:spacing w:line="240" w:lineRule="auto"/>
              <w:jc w:val="center"/>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9</w:t>
            </w:r>
          </w:p>
        </w:tc>
        <w:tc>
          <w:tcPr>
            <w:tcW w:w="490" w:type="pct"/>
            <w:tcBorders>
              <w:top w:val="single" w:sz="6" w:space="0" w:color="auto"/>
              <w:left w:val="single" w:sz="6" w:space="0" w:color="auto"/>
              <w:bottom w:val="single" w:sz="6" w:space="0" w:color="auto"/>
              <w:right w:val="single" w:sz="6" w:space="0" w:color="auto"/>
            </w:tcBorders>
            <w:vAlign w:val="bottom"/>
          </w:tcPr>
          <w:p w:rsidR="00E040F9" w:rsidRPr="00E040F9" w:rsidRDefault="00E040F9" w:rsidP="00E040F9">
            <w:pPr>
              <w:spacing w:line="240" w:lineRule="auto"/>
              <w:jc w:val="center"/>
              <w:rPr>
                <w:rFonts w:ascii="Times New Roman" w:eastAsia="Calibri" w:hAnsi="Times New Roman" w:cs="Times New Roman"/>
                <w:bCs/>
                <w:iCs/>
                <w:sz w:val="24"/>
                <w:szCs w:val="24"/>
                <w:lang w:eastAsia="ru-RU"/>
              </w:rPr>
            </w:pPr>
            <w:r w:rsidRPr="00E040F9">
              <w:rPr>
                <w:rFonts w:ascii="Times New Roman" w:eastAsia="Calibri" w:hAnsi="Times New Roman" w:cs="Times New Roman"/>
                <w:bCs/>
                <w:iCs/>
                <w:sz w:val="24"/>
                <w:szCs w:val="24"/>
                <w:lang w:eastAsia="ru-RU"/>
              </w:rPr>
              <w:t>82</w:t>
            </w:r>
          </w:p>
        </w:tc>
      </w:tr>
      <w:tr w:rsidR="00E040F9" w:rsidRPr="00E040F9" w:rsidTr="00566BEF">
        <w:trPr>
          <w:trHeight w:val="205"/>
          <w:jc w:val="center"/>
        </w:trPr>
        <w:tc>
          <w:tcPr>
            <w:tcW w:w="519" w:type="pct"/>
            <w:tcBorders>
              <w:top w:val="single" w:sz="6" w:space="0" w:color="auto"/>
              <w:left w:val="single" w:sz="6" w:space="0" w:color="auto"/>
              <w:bottom w:val="single" w:sz="6" w:space="0" w:color="auto"/>
              <w:right w:val="single" w:sz="6" w:space="0" w:color="auto"/>
            </w:tcBorders>
          </w:tcPr>
          <w:p w:rsidR="00E040F9" w:rsidRPr="00E040F9" w:rsidRDefault="00E040F9" w:rsidP="00E040F9">
            <w:pPr>
              <w:spacing w:after="0" w:line="240" w:lineRule="auto"/>
              <w:jc w:val="center"/>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17</w:t>
            </w:r>
          </w:p>
        </w:tc>
        <w:tc>
          <w:tcPr>
            <w:tcW w:w="3464" w:type="pct"/>
            <w:tcBorders>
              <w:top w:val="single" w:sz="6" w:space="0" w:color="auto"/>
              <w:left w:val="single" w:sz="6" w:space="0" w:color="auto"/>
              <w:bottom w:val="single" w:sz="6" w:space="0" w:color="auto"/>
              <w:right w:val="single" w:sz="6" w:space="0" w:color="auto"/>
            </w:tcBorders>
            <w:vAlign w:val="center"/>
          </w:tcPr>
          <w:p w:rsidR="00E040F9" w:rsidRPr="00E040F9" w:rsidRDefault="00E040F9" w:rsidP="00E040F9">
            <w:pPr>
              <w:spacing w:after="0" w:line="240" w:lineRule="auto"/>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Простейшие уравнения (рациональные, иррациональные, показательные)</w:t>
            </w:r>
          </w:p>
        </w:tc>
        <w:tc>
          <w:tcPr>
            <w:tcW w:w="527" w:type="pct"/>
            <w:tcBorders>
              <w:top w:val="single" w:sz="6" w:space="0" w:color="auto"/>
              <w:left w:val="single" w:sz="6" w:space="0" w:color="auto"/>
              <w:bottom w:val="single" w:sz="6" w:space="0" w:color="auto"/>
              <w:right w:val="single" w:sz="6" w:space="0" w:color="auto"/>
            </w:tcBorders>
          </w:tcPr>
          <w:p w:rsidR="00E040F9" w:rsidRPr="00E040F9" w:rsidRDefault="00E040F9" w:rsidP="00E040F9">
            <w:pPr>
              <w:spacing w:line="240" w:lineRule="auto"/>
              <w:jc w:val="center"/>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9</w:t>
            </w:r>
          </w:p>
        </w:tc>
        <w:tc>
          <w:tcPr>
            <w:tcW w:w="490" w:type="pct"/>
            <w:tcBorders>
              <w:top w:val="single" w:sz="6" w:space="0" w:color="auto"/>
              <w:left w:val="single" w:sz="6" w:space="0" w:color="auto"/>
              <w:bottom w:val="single" w:sz="6" w:space="0" w:color="auto"/>
              <w:right w:val="single" w:sz="6" w:space="0" w:color="auto"/>
            </w:tcBorders>
            <w:vAlign w:val="bottom"/>
          </w:tcPr>
          <w:p w:rsidR="00E040F9" w:rsidRPr="00E040F9" w:rsidRDefault="00E040F9" w:rsidP="00E040F9">
            <w:pPr>
              <w:spacing w:line="240" w:lineRule="auto"/>
              <w:jc w:val="center"/>
              <w:rPr>
                <w:rFonts w:ascii="Times New Roman" w:eastAsia="Calibri" w:hAnsi="Times New Roman" w:cs="Times New Roman"/>
                <w:bCs/>
                <w:iCs/>
                <w:sz w:val="24"/>
                <w:szCs w:val="24"/>
                <w:lang w:eastAsia="ru-RU"/>
              </w:rPr>
            </w:pPr>
            <w:r w:rsidRPr="00E040F9">
              <w:rPr>
                <w:rFonts w:ascii="Times New Roman" w:eastAsia="Calibri" w:hAnsi="Times New Roman" w:cs="Times New Roman"/>
                <w:bCs/>
                <w:iCs/>
                <w:sz w:val="24"/>
                <w:szCs w:val="24"/>
                <w:lang w:eastAsia="ru-RU"/>
              </w:rPr>
              <w:t>82</w:t>
            </w:r>
          </w:p>
        </w:tc>
      </w:tr>
      <w:tr w:rsidR="00E040F9" w:rsidRPr="00E040F9" w:rsidTr="00566BEF">
        <w:trPr>
          <w:trHeight w:val="205"/>
          <w:jc w:val="center"/>
        </w:trPr>
        <w:tc>
          <w:tcPr>
            <w:tcW w:w="519" w:type="pct"/>
            <w:tcBorders>
              <w:top w:val="single" w:sz="6" w:space="0" w:color="auto"/>
              <w:left w:val="single" w:sz="6" w:space="0" w:color="auto"/>
              <w:bottom w:val="single" w:sz="6" w:space="0" w:color="auto"/>
              <w:right w:val="single" w:sz="6" w:space="0" w:color="auto"/>
            </w:tcBorders>
            <w:vAlign w:val="center"/>
          </w:tcPr>
          <w:p w:rsidR="00E040F9" w:rsidRPr="00E040F9" w:rsidRDefault="00E040F9" w:rsidP="00E040F9">
            <w:pPr>
              <w:spacing w:after="0" w:line="240" w:lineRule="auto"/>
              <w:jc w:val="center"/>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18</w:t>
            </w:r>
          </w:p>
        </w:tc>
        <w:tc>
          <w:tcPr>
            <w:tcW w:w="3464" w:type="pct"/>
            <w:tcBorders>
              <w:top w:val="single" w:sz="6" w:space="0" w:color="auto"/>
              <w:left w:val="single" w:sz="6" w:space="0" w:color="auto"/>
              <w:bottom w:val="single" w:sz="6" w:space="0" w:color="auto"/>
              <w:right w:val="single" w:sz="6" w:space="0" w:color="auto"/>
            </w:tcBorders>
            <w:vAlign w:val="center"/>
          </w:tcPr>
          <w:p w:rsidR="00E040F9" w:rsidRPr="00E040F9" w:rsidRDefault="00E040F9" w:rsidP="00E040F9">
            <w:pPr>
              <w:spacing w:after="0" w:line="240" w:lineRule="auto"/>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Неравенства (числовая ось, числовые промежутки, показательные неравенства)</w:t>
            </w:r>
          </w:p>
        </w:tc>
        <w:tc>
          <w:tcPr>
            <w:tcW w:w="527" w:type="pct"/>
            <w:tcBorders>
              <w:top w:val="single" w:sz="6" w:space="0" w:color="auto"/>
              <w:left w:val="single" w:sz="6" w:space="0" w:color="auto"/>
              <w:bottom w:val="single" w:sz="6" w:space="0" w:color="auto"/>
              <w:right w:val="single" w:sz="6" w:space="0" w:color="auto"/>
            </w:tcBorders>
          </w:tcPr>
          <w:p w:rsidR="00E040F9" w:rsidRPr="00E040F9" w:rsidRDefault="00E040F9" w:rsidP="00E040F9">
            <w:pPr>
              <w:spacing w:line="240" w:lineRule="auto"/>
              <w:jc w:val="center"/>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3</w:t>
            </w:r>
          </w:p>
        </w:tc>
        <w:tc>
          <w:tcPr>
            <w:tcW w:w="490" w:type="pct"/>
            <w:tcBorders>
              <w:top w:val="single" w:sz="6" w:space="0" w:color="auto"/>
              <w:left w:val="single" w:sz="6" w:space="0" w:color="auto"/>
              <w:bottom w:val="single" w:sz="6" w:space="0" w:color="auto"/>
              <w:right w:val="single" w:sz="6" w:space="0" w:color="auto"/>
            </w:tcBorders>
          </w:tcPr>
          <w:p w:rsidR="00E040F9" w:rsidRPr="00E040F9" w:rsidRDefault="00E040F9" w:rsidP="00E040F9">
            <w:pPr>
              <w:widowControl w:val="0"/>
              <w:tabs>
                <w:tab w:val="left" w:pos="1305"/>
              </w:tabs>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27</w:t>
            </w:r>
          </w:p>
        </w:tc>
      </w:tr>
      <w:tr w:rsidR="00E040F9" w:rsidRPr="00E040F9" w:rsidTr="00566BEF">
        <w:trPr>
          <w:trHeight w:val="205"/>
          <w:jc w:val="center"/>
        </w:trPr>
        <w:tc>
          <w:tcPr>
            <w:tcW w:w="519" w:type="pct"/>
            <w:tcBorders>
              <w:top w:val="single" w:sz="6" w:space="0" w:color="auto"/>
              <w:left w:val="single" w:sz="6" w:space="0" w:color="auto"/>
              <w:bottom w:val="single" w:sz="6" w:space="0" w:color="auto"/>
              <w:right w:val="single" w:sz="6" w:space="0" w:color="auto"/>
            </w:tcBorders>
            <w:vAlign w:val="center"/>
          </w:tcPr>
          <w:p w:rsidR="00E040F9" w:rsidRPr="00E040F9" w:rsidRDefault="00E040F9" w:rsidP="00E040F9">
            <w:pPr>
              <w:spacing w:after="0" w:line="240" w:lineRule="auto"/>
              <w:jc w:val="center"/>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19</w:t>
            </w:r>
          </w:p>
        </w:tc>
        <w:tc>
          <w:tcPr>
            <w:tcW w:w="3464" w:type="pct"/>
            <w:tcBorders>
              <w:top w:val="single" w:sz="6" w:space="0" w:color="auto"/>
              <w:left w:val="single" w:sz="6" w:space="0" w:color="auto"/>
              <w:bottom w:val="single" w:sz="6" w:space="0" w:color="auto"/>
              <w:right w:val="single" w:sz="6" w:space="0" w:color="auto"/>
            </w:tcBorders>
            <w:vAlign w:val="center"/>
          </w:tcPr>
          <w:p w:rsidR="00E040F9" w:rsidRPr="00E040F9" w:rsidRDefault="00E040F9" w:rsidP="00E040F9">
            <w:pPr>
              <w:spacing w:after="0" w:line="240" w:lineRule="auto"/>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Числа и их свойства (цифровая запись числа)</w:t>
            </w:r>
          </w:p>
        </w:tc>
        <w:tc>
          <w:tcPr>
            <w:tcW w:w="527" w:type="pct"/>
            <w:tcBorders>
              <w:top w:val="single" w:sz="6" w:space="0" w:color="auto"/>
              <w:left w:val="single" w:sz="6" w:space="0" w:color="auto"/>
              <w:bottom w:val="single" w:sz="6" w:space="0" w:color="auto"/>
              <w:right w:val="single" w:sz="6" w:space="0" w:color="auto"/>
            </w:tcBorders>
          </w:tcPr>
          <w:p w:rsidR="00E040F9" w:rsidRPr="00E040F9" w:rsidRDefault="00E040F9" w:rsidP="00E040F9">
            <w:pPr>
              <w:spacing w:line="240" w:lineRule="auto"/>
              <w:jc w:val="center"/>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3</w:t>
            </w:r>
          </w:p>
        </w:tc>
        <w:tc>
          <w:tcPr>
            <w:tcW w:w="490" w:type="pct"/>
            <w:tcBorders>
              <w:top w:val="single" w:sz="6" w:space="0" w:color="auto"/>
              <w:left w:val="single" w:sz="6" w:space="0" w:color="auto"/>
              <w:bottom w:val="single" w:sz="6" w:space="0" w:color="auto"/>
              <w:right w:val="single" w:sz="6" w:space="0" w:color="auto"/>
            </w:tcBorders>
            <w:vAlign w:val="bottom"/>
          </w:tcPr>
          <w:p w:rsidR="00E040F9" w:rsidRPr="00E040F9" w:rsidRDefault="00E040F9" w:rsidP="00E040F9">
            <w:pPr>
              <w:spacing w:line="240" w:lineRule="auto"/>
              <w:jc w:val="center"/>
              <w:rPr>
                <w:rFonts w:ascii="Times New Roman" w:eastAsia="Calibri" w:hAnsi="Times New Roman" w:cs="Times New Roman"/>
                <w:bCs/>
                <w:iCs/>
                <w:sz w:val="24"/>
                <w:szCs w:val="24"/>
                <w:lang w:eastAsia="ru-RU"/>
              </w:rPr>
            </w:pPr>
            <w:r w:rsidRPr="00E040F9">
              <w:rPr>
                <w:rFonts w:ascii="Times New Roman" w:eastAsia="Calibri" w:hAnsi="Times New Roman" w:cs="Times New Roman"/>
                <w:bCs/>
                <w:iCs/>
                <w:sz w:val="24"/>
                <w:szCs w:val="24"/>
                <w:lang w:eastAsia="ru-RU"/>
              </w:rPr>
              <w:t>27</w:t>
            </w:r>
          </w:p>
        </w:tc>
      </w:tr>
      <w:tr w:rsidR="00E040F9" w:rsidRPr="00E040F9" w:rsidTr="00566BEF">
        <w:trPr>
          <w:trHeight w:val="205"/>
          <w:jc w:val="center"/>
        </w:trPr>
        <w:tc>
          <w:tcPr>
            <w:tcW w:w="519" w:type="pct"/>
            <w:tcBorders>
              <w:top w:val="single" w:sz="6" w:space="0" w:color="auto"/>
              <w:left w:val="single" w:sz="6" w:space="0" w:color="auto"/>
              <w:bottom w:val="single" w:sz="6" w:space="0" w:color="auto"/>
              <w:right w:val="single" w:sz="6" w:space="0" w:color="auto"/>
            </w:tcBorders>
            <w:vAlign w:val="center"/>
          </w:tcPr>
          <w:p w:rsidR="00E040F9" w:rsidRPr="00E040F9" w:rsidRDefault="00E040F9" w:rsidP="00E040F9">
            <w:pPr>
              <w:spacing w:after="0" w:line="240" w:lineRule="auto"/>
              <w:jc w:val="center"/>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20</w:t>
            </w:r>
          </w:p>
        </w:tc>
        <w:tc>
          <w:tcPr>
            <w:tcW w:w="3464" w:type="pct"/>
            <w:tcBorders>
              <w:top w:val="single" w:sz="6" w:space="0" w:color="auto"/>
              <w:left w:val="single" w:sz="6" w:space="0" w:color="auto"/>
              <w:bottom w:val="single" w:sz="6" w:space="0" w:color="auto"/>
              <w:right w:val="single" w:sz="6" w:space="0" w:color="auto"/>
            </w:tcBorders>
            <w:vAlign w:val="center"/>
          </w:tcPr>
          <w:p w:rsidR="00E040F9" w:rsidRPr="00E040F9" w:rsidRDefault="00E040F9" w:rsidP="00E040F9">
            <w:pPr>
              <w:spacing w:after="0" w:line="240" w:lineRule="auto"/>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Текстовые задачи (на движение, смеси и сплавы, работу и т д)</w:t>
            </w:r>
          </w:p>
        </w:tc>
        <w:tc>
          <w:tcPr>
            <w:tcW w:w="527" w:type="pct"/>
            <w:tcBorders>
              <w:top w:val="single" w:sz="6" w:space="0" w:color="auto"/>
              <w:left w:val="single" w:sz="6" w:space="0" w:color="auto"/>
              <w:bottom w:val="single" w:sz="6" w:space="0" w:color="auto"/>
              <w:right w:val="single" w:sz="6" w:space="0" w:color="auto"/>
            </w:tcBorders>
          </w:tcPr>
          <w:p w:rsidR="00E040F9" w:rsidRPr="00E040F9" w:rsidRDefault="00E040F9" w:rsidP="00E040F9">
            <w:pPr>
              <w:spacing w:line="240" w:lineRule="auto"/>
              <w:jc w:val="center"/>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0</w:t>
            </w:r>
          </w:p>
        </w:tc>
        <w:tc>
          <w:tcPr>
            <w:tcW w:w="490" w:type="pct"/>
            <w:tcBorders>
              <w:top w:val="single" w:sz="6" w:space="0" w:color="auto"/>
              <w:left w:val="single" w:sz="6" w:space="0" w:color="auto"/>
              <w:bottom w:val="single" w:sz="6" w:space="0" w:color="auto"/>
              <w:right w:val="single" w:sz="6" w:space="0" w:color="auto"/>
            </w:tcBorders>
            <w:vAlign w:val="bottom"/>
          </w:tcPr>
          <w:p w:rsidR="00E040F9" w:rsidRPr="00E040F9" w:rsidRDefault="00E040F9" w:rsidP="00E040F9">
            <w:pPr>
              <w:spacing w:line="240" w:lineRule="auto"/>
              <w:jc w:val="center"/>
              <w:rPr>
                <w:rFonts w:ascii="Calibri" w:eastAsia="Times New Roman" w:hAnsi="Calibri" w:cs="Times New Roman"/>
                <w:sz w:val="24"/>
                <w:szCs w:val="24"/>
                <w:lang w:eastAsia="ru-RU"/>
              </w:rPr>
            </w:pPr>
            <w:r w:rsidRPr="00E040F9">
              <w:rPr>
                <w:rFonts w:ascii="Calibri" w:eastAsia="Times New Roman" w:hAnsi="Calibri" w:cs="Times New Roman"/>
                <w:sz w:val="24"/>
                <w:szCs w:val="24"/>
                <w:lang w:eastAsia="ru-RU"/>
              </w:rPr>
              <w:t>0</w:t>
            </w:r>
          </w:p>
        </w:tc>
      </w:tr>
      <w:tr w:rsidR="00E040F9" w:rsidRPr="00E040F9" w:rsidTr="00566BEF">
        <w:trPr>
          <w:trHeight w:val="339"/>
          <w:jc w:val="center"/>
        </w:trPr>
        <w:tc>
          <w:tcPr>
            <w:tcW w:w="519" w:type="pct"/>
            <w:tcBorders>
              <w:top w:val="single" w:sz="6" w:space="0" w:color="auto"/>
              <w:left w:val="single" w:sz="6" w:space="0" w:color="auto"/>
              <w:bottom w:val="single" w:sz="6" w:space="0" w:color="auto"/>
              <w:right w:val="single" w:sz="6" w:space="0" w:color="auto"/>
            </w:tcBorders>
            <w:vAlign w:val="center"/>
          </w:tcPr>
          <w:p w:rsidR="00E040F9" w:rsidRPr="00E040F9" w:rsidRDefault="00E040F9" w:rsidP="00E040F9">
            <w:pPr>
              <w:spacing w:after="0" w:line="240" w:lineRule="auto"/>
              <w:jc w:val="center"/>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21</w:t>
            </w:r>
          </w:p>
        </w:tc>
        <w:tc>
          <w:tcPr>
            <w:tcW w:w="3464" w:type="pct"/>
            <w:tcBorders>
              <w:top w:val="single" w:sz="6" w:space="0" w:color="auto"/>
              <w:left w:val="single" w:sz="6" w:space="0" w:color="auto"/>
              <w:bottom w:val="single" w:sz="6" w:space="0" w:color="auto"/>
              <w:right w:val="single" w:sz="6" w:space="0" w:color="auto"/>
            </w:tcBorders>
            <w:vAlign w:val="center"/>
          </w:tcPr>
          <w:p w:rsidR="00E040F9" w:rsidRPr="00E040F9" w:rsidRDefault="00E040F9" w:rsidP="00E040F9">
            <w:pPr>
              <w:spacing w:after="0" w:line="240" w:lineRule="auto"/>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Задачи на смекалку</w:t>
            </w:r>
          </w:p>
        </w:tc>
        <w:tc>
          <w:tcPr>
            <w:tcW w:w="527" w:type="pct"/>
            <w:tcBorders>
              <w:top w:val="single" w:sz="6" w:space="0" w:color="auto"/>
              <w:left w:val="single" w:sz="6" w:space="0" w:color="auto"/>
              <w:bottom w:val="single" w:sz="6" w:space="0" w:color="auto"/>
              <w:right w:val="single" w:sz="6" w:space="0" w:color="auto"/>
            </w:tcBorders>
          </w:tcPr>
          <w:p w:rsidR="00E040F9" w:rsidRPr="00E040F9" w:rsidRDefault="00E040F9" w:rsidP="00E040F9">
            <w:pPr>
              <w:spacing w:line="240" w:lineRule="auto"/>
              <w:jc w:val="center"/>
              <w:rPr>
                <w:rFonts w:ascii="Times New Roman" w:eastAsia="Calibri" w:hAnsi="Times New Roman" w:cs="Times New Roman"/>
                <w:sz w:val="24"/>
                <w:szCs w:val="24"/>
                <w:lang w:eastAsia="ru-RU"/>
              </w:rPr>
            </w:pPr>
            <w:r w:rsidRPr="00E040F9">
              <w:rPr>
                <w:rFonts w:ascii="Times New Roman" w:eastAsia="Calibri" w:hAnsi="Times New Roman" w:cs="Times New Roman"/>
                <w:sz w:val="24"/>
                <w:szCs w:val="24"/>
                <w:lang w:eastAsia="ru-RU"/>
              </w:rPr>
              <w:t>2</w:t>
            </w:r>
          </w:p>
        </w:tc>
        <w:tc>
          <w:tcPr>
            <w:tcW w:w="490" w:type="pct"/>
            <w:tcBorders>
              <w:top w:val="single" w:sz="6" w:space="0" w:color="auto"/>
              <w:left w:val="single" w:sz="6" w:space="0" w:color="auto"/>
              <w:bottom w:val="single" w:sz="6" w:space="0" w:color="auto"/>
              <w:right w:val="single" w:sz="6" w:space="0" w:color="auto"/>
            </w:tcBorders>
          </w:tcPr>
          <w:p w:rsidR="00E040F9" w:rsidRPr="00E040F9" w:rsidRDefault="00E040F9" w:rsidP="00E040F9">
            <w:pPr>
              <w:widowControl w:val="0"/>
              <w:tabs>
                <w:tab w:val="left" w:pos="1305"/>
              </w:tabs>
              <w:spacing w:after="0" w:line="240" w:lineRule="auto"/>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18</w:t>
            </w:r>
          </w:p>
        </w:tc>
      </w:tr>
    </w:tbl>
    <w:p w:rsidR="00E040F9" w:rsidRPr="00E040F9" w:rsidRDefault="00E040F9" w:rsidP="00E040F9">
      <w:pPr>
        <w:widowControl w:val="0"/>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В целом, анализируя результаты экзаменационной работы по математике базового уровня, можно сделать вывод, что обучающиеся 11 класса в достаточной степени овладели умением решать задания базового уровня</w:t>
      </w:r>
    </w:p>
    <w:p w:rsidR="00E040F9" w:rsidRPr="00E040F9" w:rsidRDefault="00E040F9" w:rsidP="00E040F9">
      <w:pPr>
        <w:widowControl w:val="0"/>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Учащиеся продемонстрировали высокие результаты при выполнении заданий № 1-10, 14-17. Выпускники умеют использовать приобретенные знания и умения в практической деятельности и повседневной жизни, устанавливать соответствие между величинами и их возможными значениями, проводить а</w:t>
      </w:r>
      <w:r w:rsidRPr="00E040F9">
        <w:rPr>
          <w:rFonts w:ascii="Times New Roman" w:eastAsia="Calibri" w:hAnsi="Times New Roman" w:cs="Times New Roman"/>
          <w:sz w:val="24"/>
          <w:szCs w:val="24"/>
          <w:lang w:eastAsia="ru-RU"/>
        </w:rPr>
        <w:t xml:space="preserve">нализ графиков и диаграмм, </w:t>
      </w:r>
      <w:r w:rsidRPr="00E040F9">
        <w:rPr>
          <w:rFonts w:ascii="Times New Roman" w:eastAsia="Times New Roman" w:hAnsi="Times New Roman" w:cs="Times New Roman"/>
          <w:sz w:val="24"/>
          <w:szCs w:val="24"/>
          <w:lang w:eastAsia="ru-RU"/>
        </w:rPr>
        <w:t>выполнять вычисления  и преобразования дробных чисел,  умножение, сложение, вычитание дробей и др.</w:t>
      </w:r>
    </w:p>
    <w:p w:rsidR="00E040F9" w:rsidRPr="00E040F9" w:rsidRDefault="00E040F9" w:rsidP="00E040F9">
      <w:pPr>
        <w:widowControl w:val="0"/>
        <w:tabs>
          <w:tab w:val="left" w:pos="1394"/>
        </w:tabs>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В результате выполнения экзаменационной работы по математике базового уровня наибольшие затруднение вызвали задания № 11, 13, 18, 19, 21. Они направлены на умение вы</w:t>
      </w:r>
      <w:r w:rsidRPr="00E040F9">
        <w:rPr>
          <w:rFonts w:ascii="Times New Roman" w:eastAsia="Times New Roman" w:hAnsi="Times New Roman" w:cs="Times New Roman"/>
          <w:sz w:val="24"/>
          <w:szCs w:val="24"/>
          <w:lang w:eastAsia="ru-RU"/>
        </w:rPr>
        <w:softHyphen/>
        <w:t>пол</w:t>
      </w:r>
      <w:r w:rsidRPr="00E040F9">
        <w:rPr>
          <w:rFonts w:ascii="Times New Roman" w:eastAsia="Times New Roman" w:hAnsi="Times New Roman" w:cs="Times New Roman"/>
          <w:sz w:val="24"/>
          <w:szCs w:val="24"/>
          <w:lang w:eastAsia="ru-RU"/>
        </w:rPr>
        <w:softHyphen/>
        <w:t>нять действия с гео</w:t>
      </w:r>
      <w:r w:rsidRPr="00E040F9">
        <w:rPr>
          <w:rFonts w:ascii="Times New Roman" w:eastAsia="Times New Roman" w:hAnsi="Times New Roman" w:cs="Times New Roman"/>
          <w:sz w:val="24"/>
          <w:szCs w:val="24"/>
          <w:lang w:eastAsia="ru-RU"/>
        </w:rPr>
        <w:softHyphen/>
        <w:t>мет</w:t>
      </w:r>
      <w:r w:rsidRPr="00E040F9">
        <w:rPr>
          <w:rFonts w:ascii="Times New Roman" w:eastAsia="Times New Roman" w:hAnsi="Times New Roman" w:cs="Times New Roman"/>
          <w:sz w:val="24"/>
          <w:szCs w:val="24"/>
          <w:lang w:eastAsia="ru-RU"/>
        </w:rPr>
        <w:softHyphen/>
        <w:t>ри</w:t>
      </w:r>
      <w:r w:rsidRPr="00E040F9">
        <w:rPr>
          <w:rFonts w:ascii="Times New Roman" w:eastAsia="Times New Roman" w:hAnsi="Times New Roman" w:cs="Times New Roman"/>
          <w:sz w:val="24"/>
          <w:szCs w:val="24"/>
          <w:lang w:eastAsia="ru-RU"/>
        </w:rPr>
        <w:softHyphen/>
        <w:t>че</w:t>
      </w:r>
      <w:r w:rsidRPr="00E040F9">
        <w:rPr>
          <w:rFonts w:ascii="Times New Roman" w:eastAsia="Times New Roman" w:hAnsi="Times New Roman" w:cs="Times New Roman"/>
          <w:sz w:val="24"/>
          <w:szCs w:val="24"/>
          <w:lang w:eastAsia="ru-RU"/>
        </w:rPr>
        <w:softHyphen/>
        <w:t>ски</w:t>
      </w:r>
      <w:r w:rsidRPr="00E040F9">
        <w:rPr>
          <w:rFonts w:ascii="Times New Roman" w:eastAsia="Times New Roman" w:hAnsi="Times New Roman" w:cs="Times New Roman"/>
          <w:sz w:val="24"/>
          <w:szCs w:val="24"/>
          <w:lang w:eastAsia="ru-RU"/>
        </w:rPr>
        <w:softHyphen/>
        <w:t>ми фигурами, решать з</w:t>
      </w:r>
      <w:r w:rsidRPr="00E040F9">
        <w:rPr>
          <w:rFonts w:ascii="Times New Roman" w:eastAsia="Calibri" w:hAnsi="Times New Roman" w:cs="Times New Roman"/>
          <w:sz w:val="24"/>
          <w:szCs w:val="24"/>
          <w:lang w:eastAsia="ru-RU"/>
        </w:rPr>
        <w:t xml:space="preserve">адачи по стереометрии (пирамида, призма), </w:t>
      </w:r>
      <w:r w:rsidRPr="00E040F9">
        <w:rPr>
          <w:rFonts w:ascii="Times New Roman" w:eastAsia="Times New Roman" w:hAnsi="Times New Roman" w:cs="Times New Roman"/>
          <w:sz w:val="24"/>
          <w:szCs w:val="24"/>
          <w:lang w:eastAsia="ru-RU"/>
        </w:rPr>
        <w:t>вы</w:t>
      </w:r>
      <w:r w:rsidRPr="00E040F9">
        <w:rPr>
          <w:rFonts w:ascii="Times New Roman" w:eastAsia="Times New Roman" w:hAnsi="Times New Roman" w:cs="Times New Roman"/>
          <w:sz w:val="24"/>
          <w:szCs w:val="24"/>
          <w:lang w:eastAsia="ru-RU"/>
        </w:rPr>
        <w:softHyphen/>
        <w:t>пол</w:t>
      </w:r>
      <w:r w:rsidRPr="00E040F9">
        <w:rPr>
          <w:rFonts w:ascii="Times New Roman" w:eastAsia="Times New Roman" w:hAnsi="Times New Roman" w:cs="Times New Roman"/>
          <w:sz w:val="24"/>
          <w:szCs w:val="24"/>
          <w:lang w:eastAsia="ru-RU"/>
        </w:rPr>
        <w:softHyphen/>
        <w:t>нять действия с гео</w:t>
      </w:r>
      <w:r w:rsidRPr="00E040F9">
        <w:rPr>
          <w:rFonts w:ascii="Times New Roman" w:eastAsia="Times New Roman" w:hAnsi="Times New Roman" w:cs="Times New Roman"/>
          <w:sz w:val="24"/>
          <w:szCs w:val="24"/>
          <w:lang w:eastAsia="ru-RU"/>
        </w:rPr>
        <w:softHyphen/>
        <w:t>мет</w:t>
      </w:r>
      <w:r w:rsidRPr="00E040F9">
        <w:rPr>
          <w:rFonts w:ascii="Times New Roman" w:eastAsia="Times New Roman" w:hAnsi="Times New Roman" w:cs="Times New Roman"/>
          <w:sz w:val="24"/>
          <w:szCs w:val="24"/>
          <w:lang w:eastAsia="ru-RU"/>
        </w:rPr>
        <w:softHyphen/>
        <w:t>ри</w:t>
      </w:r>
      <w:r w:rsidRPr="00E040F9">
        <w:rPr>
          <w:rFonts w:ascii="Times New Roman" w:eastAsia="Times New Roman" w:hAnsi="Times New Roman" w:cs="Times New Roman"/>
          <w:sz w:val="24"/>
          <w:szCs w:val="24"/>
          <w:lang w:eastAsia="ru-RU"/>
        </w:rPr>
        <w:softHyphen/>
        <w:t>че</w:t>
      </w:r>
      <w:r w:rsidRPr="00E040F9">
        <w:rPr>
          <w:rFonts w:ascii="Times New Roman" w:eastAsia="Times New Roman" w:hAnsi="Times New Roman" w:cs="Times New Roman"/>
          <w:sz w:val="24"/>
          <w:szCs w:val="24"/>
          <w:lang w:eastAsia="ru-RU"/>
        </w:rPr>
        <w:softHyphen/>
        <w:t>ски</w:t>
      </w:r>
      <w:r w:rsidRPr="00E040F9">
        <w:rPr>
          <w:rFonts w:ascii="Times New Roman" w:eastAsia="Times New Roman" w:hAnsi="Times New Roman" w:cs="Times New Roman"/>
          <w:sz w:val="24"/>
          <w:szCs w:val="24"/>
          <w:lang w:eastAsia="ru-RU"/>
        </w:rPr>
        <w:softHyphen/>
        <w:t>ми фигурами, ре</w:t>
      </w:r>
      <w:r w:rsidRPr="00E040F9">
        <w:rPr>
          <w:rFonts w:ascii="Times New Roman" w:eastAsia="Times New Roman" w:hAnsi="Times New Roman" w:cs="Times New Roman"/>
          <w:sz w:val="24"/>
          <w:szCs w:val="24"/>
          <w:lang w:eastAsia="ru-RU"/>
        </w:rPr>
        <w:softHyphen/>
        <w:t xml:space="preserve">шать </w:t>
      </w:r>
      <w:r w:rsidRPr="00E040F9">
        <w:rPr>
          <w:rFonts w:ascii="Times New Roman" w:eastAsia="Times New Roman" w:hAnsi="Times New Roman" w:cs="Times New Roman"/>
          <w:sz w:val="24"/>
          <w:szCs w:val="24"/>
          <w:lang w:eastAsia="ru-RU"/>
        </w:rPr>
        <w:lastRenderedPageBreak/>
        <w:t>неравенства, ставить в соответствие числа на координатной прямой, стро</w:t>
      </w:r>
      <w:r w:rsidRPr="00E040F9">
        <w:rPr>
          <w:rFonts w:ascii="Times New Roman" w:eastAsia="Times New Roman" w:hAnsi="Times New Roman" w:cs="Times New Roman"/>
          <w:sz w:val="24"/>
          <w:szCs w:val="24"/>
          <w:lang w:eastAsia="ru-RU"/>
        </w:rPr>
        <w:softHyphen/>
        <w:t>ить и ис</w:t>
      </w:r>
      <w:r w:rsidRPr="00E040F9">
        <w:rPr>
          <w:rFonts w:ascii="Times New Roman" w:eastAsia="Times New Roman" w:hAnsi="Times New Roman" w:cs="Times New Roman"/>
          <w:sz w:val="24"/>
          <w:szCs w:val="24"/>
          <w:lang w:eastAsia="ru-RU"/>
        </w:rPr>
        <w:softHyphen/>
        <w:t>сле</w:t>
      </w:r>
      <w:r w:rsidRPr="00E040F9">
        <w:rPr>
          <w:rFonts w:ascii="Times New Roman" w:eastAsia="Times New Roman" w:hAnsi="Times New Roman" w:cs="Times New Roman"/>
          <w:sz w:val="24"/>
          <w:szCs w:val="24"/>
          <w:lang w:eastAsia="ru-RU"/>
        </w:rPr>
        <w:softHyphen/>
        <w:t>до</w:t>
      </w:r>
      <w:r w:rsidRPr="00E040F9">
        <w:rPr>
          <w:rFonts w:ascii="Times New Roman" w:eastAsia="Times New Roman" w:hAnsi="Times New Roman" w:cs="Times New Roman"/>
          <w:sz w:val="24"/>
          <w:szCs w:val="24"/>
          <w:lang w:eastAsia="ru-RU"/>
        </w:rPr>
        <w:softHyphen/>
        <w:t>вать простейшие ма</w:t>
      </w:r>
      <w:r w:rsidRPr="00E040F9">
        <w:rPr>
          <w:rFonts w:ascii="Times New Roman" w:eastAsia="Times New Roman" w:hAnsi="Times New Roman" w:cs="Times New Roman"/>
          <w:sz w:val="24"/>
          <w:szCs w:val="24"/>
          <w:lang w:eastAsia="ru-RU"/>
        </w:rPr>
        <w:softHyphen/>
        <w:t>те</w:t>
      </w:r>
      <w:r w:rsidRPr="00E040F9">
        <w:rPr>
          <w:rFonts w:ascii="Times New Roman" w:eastAsia="Times New Roman" w:hAnsi="Times New Roman" w:cs="Times New Roman"/>
          <w:sz w:val="24"/>
          <w:szCs w:val="24"/>
          <w:lang w:eastAsia="ru-RU"/>
        </w:rPr>
        <w:softHyphen/>
        <w:t>ма</w:t>
      </w:r>
      <w:r w:rsidRPr="00E040F9">
        <w:rPr>
          <w:rFonts w:ascii="Times New Roman" w:eastAsia="Times New Roman" w:hAnsi="Times New Roman" w:cs="Times New Roman"/>
          <w:sz w:val="24"/>
          <w:szCs w:val="24"/>
          <w:lang w:eastAsia="ru-RU"/>
        </w:rPr>
        <w:softHyphen/>
        <w:t>ти</w:t>
      </w:r>
      <w:r w:rsidRPr="00E040F9">
        <w:rPr>
          <w:rFonts w:ascii="Times New Roman" w:eastAsia="Times New Roman" w:hAnsi="Times New Roman" w:cs="Times New Roman"/>
          <w:sz w:val="24"/>
          <w:szCs w:val="24"/>
          <w:lang w:eastAsia="ru-RU"/>
        </w:rPr>
        <w:softHyphen/>
        <w:t>че</w:t>
      </w:r>
      <w:r w:rsidRPr="00E040F9">
        <w:rPr>
          <w:rFonts w:ascii="Times New Roman" w:eastAsia="Times New Roman" w:hAnsi="Times New Roman" w:cs="Times New Roman"/>
          <w:sz w:val="24"/>
          <w:szCs w:val="24"/>
          <w:lang w:eastAsia="ru-RU"/>
        </w:rPr>
        <w:softHyphen/>
        <w:t xml:space="preserve">ские модели, решать </w:t>
      </w:r>
      <w:r w:rsidRPr="00E040F9">
        <w:rPr>
          <w:rFonts w:ascii="Times New Roman" w:eastAsia="Calibri" w:hAnsi="Times New Roman" w:cs="Times New Roman"/>
          <w:sz w:val="24"/>
          <w:szCs w:val="24"/>
          <w:lang w:eastAsia="ru-RU"/>
        </w:rPr>
        <w:t xml:space="preserve">задачи на смекалку или задачи, используя формулы.  </w:t>
      </w:r>
    </w:p>
    <w:p w:rsidR="00E040F9" w:rsidRPr="00E040F9" w:rsidRDefault="00E040F9" w:rsidP="00E040F9">
      <w:pPr>
        <w:widowControl w:val="0"/>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С заданием № 20, связанным с решением текстовых задач на работу, смеси, сплавы и проценты, выпускники не справились.</w:t>
      </w:r>
    </w:p>
    <w:p w:rsidR="00E040F9" w:rsidRPr="00E040F9" w:rsidRDefault="00E040F9" w:rsidP="00E040F9">
      <w:pPr>
        <w:widowControl w:val="0"/>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Определяющим фактором успешной сдачи ЕГЭ по математике, по-прежнему является целостное и качественное прохождение курса. </w:t>
      </w:r>
    </w:p>
    <w:p w:rsidR="00E040F9" w:rsidRPr="00E040F9" w:rsidRDefault="00E040F9" w:rsidP="00E040F9">
      <w:pPr>
        <w:widowControl w:val="0"/>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Для организации непосредственной подготовки к ЕГЭ по математике учителю и обучающемуся (непосредственному участнику ЕГЭ) </w:t>
      </w:r>
      <w:r w:rsidRPr="00E040F9">
        <w:rPr>
          <w:rFonts w:ascii="Times New Roman" w:eastAsia="Times New Roman" w:hAnsi="Times New Roman" w:cs="Times New Roman"/>
          <w:sz w:val="24"/>
          <w:szCs w:val="24"/>
          <w:u w:val="single"/>
          <w:lang w:eastAsia="ru-RU"/>
        </w:rPr>
        <w:t>рекомендуется:</w:t>
      </w:r>
      <w:r w:rsidRPr="00E040F9">
        <w:rPr>
          <w:rFonts w:ascii="Times New Roman" w:eastAsia="Times New Roman" w:hAnsi="Times New Roman" w:cs="Times New Roman"/>
          <w:sz w:val="24"/>
          <w:szCs w:val="24"/>
          <w:lang w:eastAsia="ru-RU"/>
        </w:rPr>
        <w:t xml:space="preserve"> </w:t>
      </w:r>
    </w:p>
    <w:p w:rsidR="00E040F9" w:rsidRPr="00E040F9" w:rsidRDefault="00E040F9" w:rsidP="00E040F9">
      <w:pPr>
        <w:spacing w:before="100" w:beforeAutospacing="1" w:after="100" w:afterAutospacing="1" w:line="240" w:lineRule="auto"/>
        <w:ind w:firstLine="357"/>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уделять большее внимание содержательному раскрытию математических понятий, их свойств и признаков (особенно в геометрии), развитию логической культуры, объяснению сущности математических методов и границ их приложений;</w:t>
      </w:r>
    </w:p>
    <w:p w:rsidR="00E040F9" w:rsidRPr="00E040F9" w:rsidRDefault="00E040F9" w:rsidP="00E040F9">
      <w:pPr>
        <w:spacing w:before="100" w:beforeAutospacing="1" w:after="100" w:afterAutospacing="1" w:line="240" w:lineRule="auto"/>
        <w:ind w:firstLine="357"/>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 − в ходе изучения курса геометрии исходить из того, что решение конкретных задач ‒ это не самоцель. Главной целью должно являться формирование умений анализировать предлагаемую в задаче конфигурацию, видеть в ней детали, их свойства, позволяющие обосновывать шаги решения и проводить вычисления. Грамотно организованная работа с чертежом (анализ чертежа, его чтение, преобразование) позволит продвинуться учащимся в поиске путей решения геометрических задач; </w:t>
      </w:r>
    </w:p>
    <w:p w:rsidR="00E040F9" w:rsidRPr="00E040F9" w:rsidRDefault="00E040F9" w:rsidP="00E040F9">
      <w:pPr>
        <w:spacing w:before="100" w:beforeAutospacing="1" w:after="100" w:afterAutospacing="1" w:line="240" w:lineRule="auto"/>
        <w:ind w:firstLine="357"/>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 подготовка к государственной итоговой аттестации должна быть обеспечена планомерным обобщением и систематизацией знаний из различных разделов курса математики, варьированием стандартных условий задачи, рассмотрением новых типов заданий; </w:t>
      </w:r>
    </w:p>
    <w:p w:rsidR="00E040F9" w:rsidRPr="00E040F9" w:rsidRDefault="00E040F9" w:rsidP="00E040F9">
      <w:pPr>
        <w:spacing w:before="100" w:beforeAutospacing="1" w:after="100" w:afterAutospacing="1" w:line="240" w:lineRule="auto"/>
        <w:ind w:firstLine="357"/>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 необходимо развивать регулятивные умения выпускников: находить и исправлять собственные ошибки; </w:t>
      </w:r>
    </w:p>
    <w:p w:rsidR="00E040F9" w:rsidRPr="00E040F9" w:rsidRDefault="00E040F9" w:rsidP="00E040F9">
      <w:pPr>
        <w:spacing w:before="100" w:beforeAutospacing="1" w:after="100" w:afterAutospacing="1" w:line="240" w:lineRule="auto"/>
        <w:ind w:firstLine="357"/>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 в целях выявления и ликвидации пробелов в осваиваемых элементах содержания курса математики необходимо внедрение мониторинга образовательных достижений обучающихся общеобразовательных организаций (входной, промежуточный, итоговый). Необходимо выстраивать с каждым выпускником, выбравшим экзамен профильного уровня, на этапе подготовки к нему грамотную диагностическую работу, направленную на выявление конкретных проблемных зон. Это поможет в будущем, непосредственно на экзамене, выработать чёткую стратегию работы с каждым заданием, в том числе и с заданием с развёрнутым ответом. </w:t>
      </w:r>
    </w:p>
    <w:p w:rsidR="00E040F9" w:rsidRPr="00E040F9" w:rsidRDefault="00E040F9" w:rsidP="00E040F9">
      <w:pPr>
        <w:spacing w:before="100" w:beforeAutospacing="1" w:after="100" w:afterAutospacing="1" w:line="240" w:lineRule="auto"/>
        <w:ind w:firstLine="357"/>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При обучении решению задач повышенного и высокого уровней сложности особое внимание уделять процессу чтения и анализа условия, поиска пути решения, применения известных алгоритмов в изменённой ситуации, а не показу готового решения или алгоритма. Лучше, если обучающийся, выполняя свои подготовительные задания решит почти все сам и уже после этого будет с учителем разбираться в одной-двух непонятных задачах. Это школьнику придает уверенности в том, что большинство задач он может решить сам. Только так учитель может составить верное представление об уровне знаний и умений своих учеников.</w:t>
      </w:r>
    </w:p>
    <w:p w:rsidR="00E040F9" w:rsidRPr="00E040F9" w:rsidRDefault="00E040F9" w:rsidP="00E040F9">
      <w:pPr>
        <w:spacing w:before="100" w:beforeAutospacing="1" w:after="100" w:afterAutospacing="1" w:line="240" w:lineRule="auto"/>
        <w:ind w:firstLine="357"/>
        <w:contextualSpacing/>
        <w:jc w:val="both"/>
        <w:rPr>
          <w:rFonts w:ascii="Times New Roman" w:eastAsia="Times New Roman" w:hAnsi="Times New Roman" w:cs="Times New Roman"/>
          <w:sz w:val="24"/>
          <w:szCs w:val="24"/>
          <w:lang w:eastAsia="ru-RU"/>
        </w:rPr>
      </w:pPr>
    </w:p>
    <w:p w:rsidR="00E040F9" w:rsidRPr="00E040F9" w:rsidRDefault="00E040F9" w:rsidP="00E040F9">
      <w:pPr>
        <w:spacing w:before="100" w:beforeAutospacing="1" w:after="100" w:afterAutospacing="1" w:line="240" w:lineRule="auto"/>
        <w:ind w:firstLine="357"/>
        <w:contextualSpacing/>
        <w:jc w:val="center"/>
        <w:rPr>
          <w:rFonts w:ascii="Times New Roman" w:eastAsia="Times New Roman" w:hAnsi="Times New Roman" w:cs="Times New Roman"/>
          <w:sz w:val="24"/>
          <w:szCs w:val="24"/>
          <w:lang w:eastAsia="ru-RU"/>
        </w:rPr>
      </w:pPr>
      <w:r w:rsidRPr="00E040F9">
        <w:rPr>
          <w:rFonts w:ascii="Times New Roman" w:eastAsia="Times New Roman" w:hAnsi="Times New Roman" w:cs="Times New Roman"/>
          <w:b/>
          <w:sz w:val="24"/>
          <w:szCs w:val="24"/>
          <w:u w:val="single"/>
          <w:lang w:eastAsia="ru-RU"/>
        </w:rPr>
        <w:t>Анализ результатов ЕГЭ (предметы по выбору)</w:t>
      </w:r>
    </w:p>
    <w:p w:rsidR="00E040F9" w:rsidRPr="00E040F9" w:rsidRDefault="00E040F9" w:rsidP="00E040F9">
      <w:pPr>
        <w:spacing w:before="100" w:beforeAutospacing="1" w:after="100" w:afterAutospacing="1" w:line="240" w:lineRule="auto"/>
        <w:ind w:firstLine="357"/>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В 11 классе выпускниками были выбраны экзамены по 6 различным дисциплинам учебного плана, требующим высокого уровня самостоятельности, широты обобщения, эрудиции. Разнообразие выбора экзаменов позволило выпускникам продемонстрировать их индивидуальные предпочтения, склонности и способности, будущие профессиональные намерения. </w:t>
      </w:r>
    </w:p>
    <w:p w:rsidR="00E040F9" w:rsidRPr="00E040F9" w:rsidRDefault="00E040F9" w:rsidP="00E040F9">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На экзаменах по выбору не преодолели минимальный порог: </w:t>
      </w:r>
    </w:p>
    <w:p w:rsidR="00E040F9" w:rsidRPr="00E040F9" w:rsidRDefault="00E040F9" w:rsidP="00E040F9">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 по обществознанию: 5 учеников из 13 (38%);  </w:t>
      </w:r>
    </w:p>
    <w:p w:rsidR="00E040F9" w:rsidRPr="00E040F9" w:rsidRDefault="00E040F9" w:rsidP="00E040F9">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 по химии – 2 ученика из 2 (100%). </w:t>
      </w:r>
    </w:p>
    <w:p w:rsidR="00E040F9" w:rsidRPr="00E040F9" w:rsidRDefault="00E040F9" w:rsidP="00E040F9">
      <w:pPr>
        <w:spacing w:before="100" w:beforeAutospacing="1" w:after="100" w:afterAutospacing="1" w:line="240" w:lineRule="auto"/>
        <w:ind w:firstLine="360"/>
        <w:contextualSpacing/>
        <w:jc w:val="both"/>
        <w:rPr>
          <w:rFonts w:ascii="Times New Roman" w:eastAsia="Times New Roman" w:hAnsi="Times New Roman" w:cs="Times New Roman"/>
          <w:b/>
          <w:bCs/>
          <w:sz w:val="24"/>
          <w:szCs w:val="24"/>
          <w:lang w:eastAsia="ru-RU"/>
        </w:rPr>
      </w:pPr>
      <w:r w:rsidRPr="00E040F9">
        <w:rPr>
          <w:rFonts w:ascii="Times New Roman" w:eastAsia="Times New Roman" w:hAnsi="Times New Roman" w:cs="Times New Roman"/>
          <w:sz w:val="24"/>
          <w:szCs w:val="24"/>
          <w:lang w:eastAsia="ru-RU"/>
        </w:rPr>
        <w:t>В целом, баллы, полученные выпускниками за экзаменационные работы, соответствуют их годовым отметкам.</w:t>
      </w:r>
    </w:p>
    <w:p w:rsidR="00E040F9" w:rsidRPr="00E040F9" w:rsidRDefault="00E040F9" w:rsidP="00E040F9">
      <w:pPr>
        <w:ind w:left="-567"/>
        <w:jc w:val="center"/>
        <w:rPr>
          <w:rFonts w:ascii="Times New Roman" w:eastAsia="Times New Roman" w:hAnsi="Times New Roman" w:cs="Times New Roman"/>
          <w:b/>
          <w:sz w:val="24"/>
          <w:szCs w:val="24"/>
          <w:lang w:eastAsia="ru-RU"/>
        </w:rPr>
      </w:pPr>
      <w:r w:rsidRPr="00E040F9">
        <w:rPr>
          <w:rFonts w:ascii="Times New Roman" w:eastAsia="Times New Roman" w:hAnsi="Times New Roman" w:cs="Times New Roman"/>
          <w:b/>
          <w:bCs/>
          <w:sz w:val="24"/>
          <w:szCs w:val="24"/>
          <w:lang w:eastAsia="ru-RU"/>
        </w:rPr>
        <w:lastRenderedPageBreak/>
        <w:t>Динамика результатов ЕГЭ предметов по выбору</w:t>
      </w:r>
    </w:p>
    <w:tbl>
      <w:tblPr>
        <w:tblStyle w:val="a3"/>
        <w:tblW w:w="5000" w:type="pct"/>
        <w:tblLook w:val="04A0" w:firstRow="1" w:lastRow="0" w:firstColumn="1" w:lastColumn="0" w:noHBand="0" w:noVBand="1"/>
      </w:tblPr>
      <w:tblGrid>
        <w:gridCol w:w="1795"/>
        <w:gridCol w:w="1324"/>
        <w:gridCol w:w="1036"/>
        <w:gridCol w:w="1528"/>
        <w:gridCol w:w="1324"/>
        <w:gridCol w:w="1036"/>
        <w:gridCol w:w="1528"/>
      </w:tblGrid>
      <w:tr w:rsidR="00E040F9" w:rsidRPr="00E040F9" w:rsidTr="00566BEF">
        <w:tc>
          <w:tcPr>
            <w:tcW w:w="984" w:type="pct"/>
            <w:vMerge w:val="restart"/>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Предмет</w:t>
            </w:r>
          </w:p>
        </w:tc>
        <w:tc>
          <w:tcPr>
            <w:tcW w:w="1971" w:type="pct"/>
            <w:gridSpan w:val="3"/>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2021-2022 учебный год</w:t>
            </w:r>
          </w:p>
        </w:tc>
        <w:tc>
          <w:tcPr>
            <w:tcW w:w="2044" w:type="pct"/>
            <w:gridSpan w:val="3"/>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2022-2023 учебный год</w:t>
            </w:r>
          </w:p>
        </w:tc>
      </w:tr>
      <w:tr w:rsidR="00E040F9" w:rsidRPr="00E040F9" w:rsidTr="00566BEF">
        <w:tc>
          <w:tcPr>
            <w:tcW w:w="984" w:type="pct"/>
            <w:vMerge/>
          </w:tcPr>
          <w:p w:rsidR="00E040F9" w:rsidRPr="00E040F9" w:rsidRDefault="00E040F9" w:rsidP="00E040F9">
            <w:pPr>
              <w:jc w:val="both"/>
              <w:rPr>
                <w:rFonts w:ascii="Times New Roman" w:hAnsi="Times New Roman" w:cs="Times New Roman"/>
                <w:b/>
                <w:sz w:val="24"/>
                <w:szCs w:val="24"/>
              </w:rPr>
            </w:pPr>
          </w:p>
        </w:tc>
        <w:tc>
          <w:tcPr>
            <w:tcW w:w="602" w:type="pct"/>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Количество</w:t>
            </w:r>
          </w:p>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сдававших</w:t>
            </w:r>
          </w:p>
        </w:tc>
        <w:tc>
          <w:tcPr>
            <w:tcW w:w="686" w:type="pct"/>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Средний балл</w:t>
            </w:r>
          </w:p>
        </w:tc>
        <w:tc>
          <w:tcPr>
            <w:tcW w:w="683" w:type="pct"/>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Успеваемость</w:t>
            </w:r>
          </w:p>
        </w:tc>
        <w:tc>
          <w:tcPr>
            <w:tcW w:w="682" w:type="pct"/>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Количество</w:t>
            </w:r>
          </w:p>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сдававших</w:t>
            </w:r>
          </w:p>
        </w:tc>
        <w:tc>
          <w:tcPr>
            <w:tcW w:w="658" w:type="pct"/>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Средний балл</w:t>
            </w:r>
          </w:p>
        </w:tc>
        <w:tc>
          <w:tcPr>
            <w:tcW w:w="704" w:type="pct"/>
          </w:tcPr>
          <w:p w:rsidR="00E040F9" w:rsidRPr="00E040F9" w:rsidRDefault="00E040F9" w:rsidP="00E040F9">
            <w:pPr>
              <w:jc w:val="center"/>
              <w:rPr>
                <w:rFonts w:ascii="Times New Roman" w:hAnsi="Times New Roman" w:cs="Times New Roman"/>
                <w:b/>
                <w:sz w:val="24"/>
                <w:szCs w:val="24"/>
              </w:rPr>
            </w:pPr>
            <w:r w:rsidRPr="00E040F9">
              <w:rPr>
                <w:rFonts w:ascii="Times New Roman" w:hAnsi="Times New Roman" w:cs="Times New Roman"/>
                <w:b/>
                <w:sz w:val="24"/>
                <w:szCs w:val="24"/>
              </w:rPr>
              <w:t>Успеваемость</w:t>
            </w:r>
          </w:p>
        </w:tc>
      </w:tr>
      <w:tr w:rsidR="00E040F9" w:rsidRPr="00E040F9" w:rsidTr="00566BEF">
        <w:tc>
          <w:tcPr>
            <w:tcW w:w="984" w:type="pct"/>
          </w:tcPr>
          <w:p w:rsidR="00E040F9" w:rsidRPr="00E040F9" w:rsidRDefault="00E040F9" w:rsidP="00E040F9">
            <w:pPr>
              <w:jc w:val="both"/>
              <w:rPr>
                <w:rFonts w:ascii="Times New Roman" w:hAnsi="Times New Roman" w:cs="Times New Roman"/>
                <w:b/>
                <w:sz w:val="24"/>
                <w:szCs w:val="24"/>
              </w:rPr>
            </w:pPr>
            <w:r w:rsidRPr="00E040F9">
              <w:rPr>
                <w:rFonts w:ascii="Times New Roman" w:hAnsi="Times New Roman" w:cs="Times New Roman"/>
                <w:b/>
                <w:sz w:val="24"/>
                <w:szCs w:val="24"/>
              </w:rPr>
              <w:t>Литература</w:t>
            </w:r>
          </w:p>
        </w:tc>
        <w:tc>
          <w:tcPr>
            <w:tcW w:w="602"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2</w:t>
            </w:r>
          </w:p>
        </w:tc>
        <w:tc>
          <w:tcPr>
            <w:tcW w:w="686"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50</w:t>
            </w:r>
          </w:p>
        </w:tc>
        <w:tc>
          <w:tcPr>
            <w:tcW w:w="683"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100%</w:t>
            </w:r>
          </w:p>
        </w:tc>
        <w:tc>
          <w:tcPr>
            <w:tcW w:w="682"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5</w:t>
            </w:r>
          </w:p>
        </w:tc>
        <w:tc>
          <w:tcPr>
            <w:tcW w:w="658"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64</w:t>
            </w:r>
          </w:p>
        </w:tc>
        <w:tc>
          <w:tcPr>
            <w:tcW w:w="704"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100%</w:t>
            </w:r>
          </w:p>
        </w:tc>
      </w:tr>
      <w:tr w:rsidR="00E040F9" w:rsidRPr="00E040F9" w:rsidTr="00566BEF">
        <w:tc>
          <w:tcPr>
            <w:tcW w:w="984" w:type="pct"/>
          </w:tcPr>
          <w:p w:rsidR="00E040F9" w:rsidRPr="00E040F9" w:rsidRDefault="00E040F9" w:rsidP="00E040F9">
            <w:pPr>
              <w:jc w:val="both"/>
              <w:rPr>
                <w:rFonts w:ascii="Times New Roman" w:hAnsi="Times New Roman" w:cs="Times New Roman"/>
                <w:b/>
                <w:sz w:val="24"/>
                <w:szCs w:val="24"/>
              </w:rPr>
            </w:pPr>
            <w:r w:rsidRPr="00E040F9">
              <w:rPr>
                <w:rFonts w:ascii="Times New Roman" w:hAnsi="Times New Roman" w:cs="Times New Roman"/>
                <w:b/>
                <w:sz w:val="24"/>
                <w:szCs w:val="24"/>
              </w:rPr>
              <w:t>История</w:t>
            </w:r>
          </w:p>
        </w:tc>
        <w:tc>
          <w:tcPr>
            <w:tcW w:w="602"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3</w:t>
            </w:r>
          </w:p>
        </w:tc>
        <w:tc>
          <w:tcPr>
            <w:tcW w:w="686"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38</w:t>
            </w:r>
          </w:p>
        </w:tc>
        <w:tc>
          <w:tcPr>
            <w:tcW w:w="683"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67%</w:t>
            </w:r>
          </w:p>
        </w:tc>
        <w:tc>
          <w:tcPr>
            <w:tcW w:w="682"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2</w:t>
            </w:r>
          </w:p>
        </w:tc>
        <w:tc>
          <w:tcPr>
            <w:tcW w:w="658"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41</w:t>
            </w:r>
          </w:p>
        </w:tc>
        <w:tc>
          <w:tcPr>
            <w:tcW w:w="704"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100%</w:t>
            </w:r>
          </w:p>
        </w:tc>
      </w:tr>
      <w:tr w:rsidR="00E040F9" w:rsidRPr="00E040F9" w:rsidTr="00566BEF">
        <w:tc>
          <w:tcPr>
            <w:tcW w:w="984" w:type="pct"/>
          </w:tcPr>
          <w:p w:rsidR="00E040F9" w:rsidRPr="00E040F9" w:rsidRDefault="00E040F9" w:rsidP="00E040F9">
            <w:pPr>
              <w:jc w:val="both"/>
              <w:rPr>
                <w:rFonts w:ascii="Times New Roman" w:hAnsi="Times New Roman" w:cs="Times New Roman"/>
                <w:b/>
                <w:sz w:val="24"/>
                <w:szCs w:val="24"/>
              </w:rPr>
            </w:pPr>
            <w:r w:rsidRPr="00E040F9">
              <w:rPr>
                <w:rFonts w:ascii="Times New Roman" w:hAnsi="Times New Roman" w:cs="Times New Roman"/>
                <w:b/>
                <w:sz w:val="24"/>
                <w:szCs w:val="24"/>
              </w:rPr>
              <w:t>Биология</w:t>
            </w:r>
          </w:p>
        </w:tc>
        <w:tc>
          <w:tcPr>
            <w:tcW w:w="602"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7</w:t>
            </w:r>
          </w:p>
        </w:tc>
        <w:tc>
          <w:tcPr>
            <w:tcW w:w="686"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43</w:t>
            </w:r>
          </w:p>
        </w:tc>
        <w:tc>
          <w:tcPr>
            <w:tcW w:w="683"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86%</w:t>
            </w:r>
          </w:p>
        </w:tc>
        <w:tc>
          <w:tcPr>
            <w:tcW w:w="682"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1</w:t>
            </w:r>
          </w:p>
        </w:tc>
        <w:tc>
          <w:tcPr>
            <w:tcW w:w="658"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49</w:t>
            </w:r>
          </w:p>
        </w:tc>
        <w:tc>
          <w:tcPr>
            <w:tcW w:w="704"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100%</w:t>
            </w:r>
          </w:p>
        </w:tc>
      </w:tr>
      <w:tr w:rsidR="00E040F9" w:rsidRPr="00E040F9" w:rsidTr="00566BEF">
        <w:tc>
          <w:tcPr>
            <w:tcW w:w="984" w:type="pct"/>
          </w:tcPr>
          <w:p w:rsidR="00E040F9" w:rsidRPr="00E040F9" w:rsidRDefault="00E040F9" w:rsidP="00E040F9">
            <w:pPr>
              <w:jc w:val="both"/>
              <w:rPr>
                <w:rFonts w:ascii="Times New Roman" w:hAnsi="Times New Roman" w:cs="Times New Roman"/>
                <w:b/>
                <w:sz w:val="24"/>
                <w:szCs w:val="24"/>
              </w:rPr>
            </w:pPr>
            <w:r w:rsidRPr="00E040F9">
              <w:rPr>
                <w:rFonts w:ascii="Times New Roman" w:hAnsi="Times New Roman" w:cs="Times New Roman"/>
                <w:b/>
                <w:sz w:val="24"/>
                <w:szCs w:val="24"/>
              </w:rPr>
              <w:t>Обществознание</w:t>
            </w:r>
          </w:p>
        </w:tc>
        <w:tc>
          <w:tcPr>
            <w:tcW w:w="602"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7</w:t>
            </w:r>
          </w:p>
        </w:tc>
        <w:tc>
          <w:tcPr>
            <w:tcW w:w="686"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80</w:t>
            </w:r>
          </w:p>
        </w:tc>
        <w:tc>
          <w:tcPr>
            <w:tcW w:w="683"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100%</w:t>
            </w:r>
          </w:p>
        </w:tc>
        <w:tc>
          <w:tcPr>
            <w:tcW w:w="682"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13</w:t>
            </w:r>
          </w:p>
        </w:tc>
        <w:tc>
          <w:tcPr>
            <w:tcW w:w="658"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48</w:t>
            </w:r>
          </w:p>
        </w:tc>
        <w:tc>
          <w:tcPr>
            <w:tcW w:w="704"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62%</w:t>
            </w:r>
          </w:p>
        </w:tc>
      </w:tr>
      <w:tr w:rsidR="00E040F9" w:rsidRPr="00E040F9" w:rsidTr="00566BEF">
        <w:tc>
          <w:tcPr>
            <w:tcW w:w="984" w:type="pct"/>
          </w:tcPr>
          <w:p w:rsidR="00E040F9" w:rsidRPr="00E040F9" w:rsidRDefault="00E040F9" w:rsidP="00E040F9">
            <w:pPr>
              <w:jc w:val="both"/>
              <w:rPr>
                <w:rFonts w:ascii="Times New Roman" w:hAnsi="Times New Roman" w:cs="Times New Roman"/>
                <w:b/>
                <w:sz w:val="24"/>
                <w:szCs w:val="24"/>
              </w:rPr>
            </w:pPr>
            <w:r w:rsidRPr="00E040F9">
              <w:rPr>
                <w:rFonts w:ascii="Times New Roman" w:hAnsi="Times New Roman" w:cs="Times New Roman"/>
                <w:b/>
                <w:sz w:val="24"/>
                <w:szCs w:val="24"/>
              </w:rPr>
              <w:t>Физика</w:t>
            </w:r>
          </w:p>
        </w:tc>
        <w:tc>
          <w:tcPr>
            <w:tcW w:w="602"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4</w:t>
            </w:r>
          </w:p>
        </w:tc>
        <w:tc>
          <w:tcPr>
            <w:tcW w:w="686"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47</w:t>
            </w:r>
          </w:p>
        </w:tc>
        <w:tc>
          <w:tcPr>
            <w:tcW w:w="683"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100%</w:t>
            </w:r>
          </w:p>
        </w:tc>
        <w:tc>
          <w:tcPr>
            <w:tcW w:w="682"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7</w:t>
            </w:r>
          </w:p>
        </w:tc>
        <w:tc>
          <w:tcPr>
            <w:tcW w:w="658"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45</w:t>
            </w:r>
          </w:p>
        </w:tc>
        <w:tc>
          <w:tcPr>
            <w:tcW w:w="704"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100%</w:t>
            </w:r>
          </w:p>
        </w:tc>
      </w:tr>
      <w:tr w:rsidR="00E040F9" w:rsidRPr="00E040F9" w:rsidTr="00566BEF">
        <w:tc>
          <w:tcPr>
            <w:tcW w:w="984" w:type="pct"/>
          </w:tcPr>
          <w:p w:rsidR="00E040F9" w:rsidRPr="00E040F9" w:rsidRDefault="00E040F9" w:rsidP="00E040F9">
            <w:pPr>
              <w:jc w:val="both"/>
              <w:rPr>
                <w:rFonts w:ascii="Times New Roman" w:hAnsi="Times New Roman" w:cs="Times New Roman"/>
                <w:b/>
                <w:sz w:val="24"/>
                <w:szCs w:val="24"/>
              </w:rPr>
            </w:pPr>
            <w:r w:rsidRPr="00E040F9">
              <w:rPr>
                <w:rFonts w:ascii="Times New Roman" w:hAnsi="Times New Roman" w:cs="Times New Roman"/>
                <w:b/>
                <w:sz w:val="24"/>
                <w:szCs w:val="24"/>
              </w:rPr>
              <w:t>Химия</w:t>
            </w:r>
          </w:p>
        </w:tc>
        <w:tc>
          <w:tcPr>
            <w:tcW w:w="602"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w:t>
            </w:r>
          </w:p>
        </w:tc>
        <w:tc>
          <w:tcPr>
            <w:tcW w:w="686"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w:t>
            </w:r>
          </w:p>
        </w:tc>
        <w:tc>
          <w:tcPr>
            <w:tcW w:w="683"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w:t>
            </w:r>
          </w:p>
        </w:tc>
        <w:tc>
          <w:tcPr>
            <w:tcW w:w="682"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2</w:t>
            </w:r>
          </w:p>
        </w:tc>
        <w:tc>
          <w:tcPr>
            <w:tcW w:w="658"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25</w:t>
            </w:r>
          </w:p>
        </w:tc>
        <w:tc>
          <w:tcPr>
            <w:tcW w:w="704"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0%</w:t>
            </w:r>
          </w:p>
        </w:tc>
      </w:tr>
      <w:tr w:rsidR="00E040F9" w:rsidRPr="00E040F9" w:rsidTr="00566BEF">
        <w:tc>
          <w:tcPr>
            <w:tcW w:w="984" w:type="pct"/>
          </w:tcPr>
          <w:p w:rsidR="00E040F9" w:rsidRPr="00E040F9" w:rsidRDefault="00E040F9" w:rsidP="00E040F9">
            <w:pPr>
              <w:jc w:val="both"/>
              <w:rPr>
                <w:rFonts w:ascii="Times New Roman" w:hAnsi="Times New Roman" w:cs="Times New Roman"/>
                <w:b/>
                <w:sz w:val="24"/>
                <w:szCs w:val="24"/>
              </w:rPr>
            </w:pPr>
            <w:r w:rsidRPr="00E040F9">
              <w:rPr>
                <w:rFonts w:ascii="Times New Roman" w:hAnsi="Times New Roman" w:cs="Times New Roman"/>
                <w:b/>
                <w:sz w:val="24"/>
                <w:szCs w:val="24"/>
              </w:rPr>
              <w:t>Иностранный язык</w:t>
            </w:r>
          </w:p>
        </w:tc>
        <w:tc>
          <w:tcPr>
            <w:tcW w:w="602"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1</w:t>
            </w:r>
          </w:p>
        </w:tc>
        <w:tc>
          <w:tcPr>
            <w:tcW w:w="686"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52</w:t>
            </w:r>
          </w:p>
        </w:tc>
        <w:tc>
          <w:tcPr>
            <w:tcW w:w="683"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100%</w:t>
            </w:r>
          </w:p>
        </w:tc>
        <w:tc>
          <w:tcPr>
            <w:tcW w:w="682"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w:t>
            </w:r>
          </w:p>
        </w:tc>
        <w:tc>
          <w:tcPr>
            <w:tcW w:w="658"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w:t>
            </w:r>
          </w:p>
        </w:tc>
        <w:tc>
          <w:tcPr>
            <w:tcW w:w="704" w:type="pct"/>
          </w:tcPr>
          <w:p w:rsidR="00E040F9" w:rsidRPr="00E040F9" w:rsidRDefault="00E040F9" w:rsidP="00E040F9">
            <w:pPr>
              <w:jc w:val="both"/>
              <w:rPr>
                <w:rFonts w:ascii="Times New Roman" w:hAnsi="Times New Roman" w:cs="Times New Roman"/>
                <w:sz w:val="24"/>
                <w:szCs w:val="24"/>
              </w:rPr>
            </w:pPr>
            <w:r w:rsidRPr="00E040F9">
              <w:rPr>
                <w:rFonts w:ascii="Times New Roman" w:hAnsi="Times New Roman" w:cs="Times New Roman"/>
                <w:sz w:val="24"/>
                <w:szCs w:val="24"/>
              </w:rPr>
              <w:t>-</w:t>
            </w:r>
          </w:p>
        </w:tc>
      </w:tr>
    </w:tbl>
    <w:p w:rsidR="00E040F9" w:rsidRPr="00E040F9" w:rsidRDefault="00E040F9" w:rsidP="00E040F9">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E040F9" w:rsidRPr="00E040F9" w:rsidRDefault="00E040F9" w:rsidP="00E040F9">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E040F9">
        <w:rPr>
          <w:rFonts w:ascii="Times New Roman" w:eastAsia="Times New Roman" w:hAnsi="Times New Roman" w:cs="Times New Roman"/>
          <w:b/>
          <w:sz w:val="24"/>
          <w:szCs w:val="24"/>
          <w:lang w:eastAsia="ru-RU"/>
        </w:rPr>
        <w:t>Протоколы проверки результатов</w:t>
      </w:r>
    </w:p>
    <w:p w:rsidR="00E040F9" w:rsidRPr="00E040F9" w:rsidRDefault="00E040F9" w:rsidP="00E040F9">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E040F9">
        <w:rPr>
          <w:rFonts w:ascii="Times New Roman" w:eastAsia="Times New Roman" w:hAnsi="Times New Roman" w:cs="Times New Roman"/>
          <w:b/>
          <w:sz w:val="24"/>
          <w:szCs w:val="24"/>
          <w:lang w:eastAsia="ru-RU"/>
        </w:rPr>
        <w:t>Обществознание</w:t>
      </w:r>
    </w:p>
    <w:tbl>
      <w:tblPr>
        <w:tblW w:w="5000" w:type="pct"/>
        <w:tblLook w:val="04A0" w:firstRow="1" w:lastRow="0" w:firstColumn="1" w:lastColumn="0" w:noHBand="0" w:noVBand="1"/>
      </w:tblPr>
      <w:tblGrid>
        <w:gridCol w:w="427"/>
        <w:gridCol w:w="1474"/>
        <w:gridCol w:w="1912"/>
        <w:gridCol w:w="4602"/>
        <w:gridCol w:w="693"/>
        <w:gridCol w:w="463"/>
      </w:tblGrid>
      <w:tr w:rsidR="00E040F9" w:rsidRPr="00E040F9" w:rsidTr="00566BEF">
        <w:trPr>
          <w:trHeight w:val="1149"/>
        </w:trPr>
        <w:tc>
          <w:tcPr>
            <w:tcW w:w="2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w:t>
            </w:r>
          </w:p>
        </w:tc>
        <w:tc>
          <w:tcPr>
            <w:tcW w:w="770"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Фамилия</w:t>
            </w:r>
          </w:p>
        </w:tc>
        <w:tc>
          <w:tcPr>
            <w:tcW w:w="999" w:type="pct"/>
            <w:tcBorders>
              <w:top w:val="single" w:sz="4" w:space="0" w:color="000000"/>
              <w:left w:val="nil"/>
              <w:bottom w:val="single" w:sz="4" w:space="0" w:color="000000"/>
              <w:right w:val="single" w:sz="4" w:space="0" w:color="000000"/>
            </w:tcBorders>
            <w:shd w:val="clear" w:color="auto" w:fill="auto"/>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Задания с кратким ответом</w:t>
            </w:r>
          </w:p>
        </w:tc>
        <w:tc>
          <w:tcPr>
            <w:tcW w:w="2404" w:type="pct"/>
            <w:tcBorders>
              <w:top w:val="single" w:sz="4" w:space="0" w:color="000000"/>
              <w:left w:val="nil"/>
              <w:bottom w:val="single" w:sz="4" w:space="0" w:color="000000"/>
              <w:right w:val="single" w:sz="4" w:space="0" w:color="000000"/>
            </w:tcBorders>
            <w:shd w:val="clear" w:color="auto" w:fill="auto"/>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Задания с развёрнутым ответом</w:t>
            </w:r>
          </w:p>
        </w:tc>
        <w:tc>
          <w:tcPr>
            <w:tcW w:w="362" w:type="pct"/>
            <w:tcBorders>
              <w:top w:val="single" w:sz="4" w:space="0" w:color="000000"/>
              <w:left w:val="nil"/>
              <w:bottom w:val="single" w:sz="4" w:space="0" w:color="000000"/>
              <w:right w:val="single" w:sz="4" w:space="0" w:color="000000"/>
            </w:tcBorders>
            <w:shd w:val="clear" w:color="auto" w:fill="auto"/>
            <w:textDirection w:val="btLr"/>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Первичный балл</w:t>
            </w:r>
          </w:p>
        </w:tc>
        <w:tc>
          <w:tcPr>
            <w:tcW w:w="242" w:type="pct"/>
            <w:tcBorders>
              <w:top w:val="single" w:sz="4" w:space="0" w:color="000000"/>
              <w:left w:val="nil"/>
              <w:bottom w:val="single" w:sz="4" w:space="0" w:color="000000"/>
              <w:right w:val="single" w:sz="4" w:space="0" w:color="000000"/>
            </w:tcBorders>
            <w:shd w:val="clear" w:color="auto" w:fill="auto"/>
            <w:textDirection w:val="btLr"/>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Балл</w:t>
            </w:r>
          </w:p>
        </w:tc>
      </w:tr>
      <w:tr w:rsidR="00E040F9" w:rsidRPr="00E040F9" w:rsidTr="00566BEF">
        <w:trPr>
          <w:trHeight w:val="234"/>
        </w:trPr>
        <w:tc>
          <w:tcPr>
            <w:tcW w:w="2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FF0000"/>
                <w:sz w:val="20"/>
                <w:szCs w:val="20"/>
                <w:lang w:eastAsia="ru-RU"/>
              </w:rPr>
            </w:pPr>
            <w:r w:rsidRPr="00E040F9">
              <w:rPr>
                <w:rFonts w:ascii="Times New Roman" w:eastAsia="Times New Roman" w:hAnsi="Times New Roman" w:cs="Times New Roman"/>
                <w:bCs/>
                <w:color w:val="FF0000"/>
                <w:sz w:val="20"/>
                <w:szCs w:val="20"/>
                <w:lang w:eastAsia="ru-RU"/>
              </w:rPr>
              <w:t>1</w:t>
            </w:r>
          </w:p>
        </w:tc>
        <w:tc>
          <w:tcPr>
            <w:tcW w:w="770"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FF0000"/>
                <w:sz w:val="20"/>
                <w:szCs w:val="20"/>
                <w:lang w:eastAsia="ru-RU"/>
              </w:rPr>
            </w:pPr>
            <w:r w:rsidRPr="00E040F9">
              <w:rPr>
                <w:rFonts w:ascii="Times New Roman" w:eastAsia="Times New Roman" w:hAnsi="Times New Roman" w:cs="Times New Roman"/>
                <w:bCs/>
                <w:color w:val="FF0000"/>
                <w:sz w:val="20"/>
                <w:szCs w:val="20"/>
                <w:lang w:eastAsia="ru-RU"/>
              </w:rPr>
              <w:t>Артамонов</w:t>
            </w:r>
          </w:p>
        </w:tc>
        <w:tc>
          <w:tcPr>
            <w:tcW w:w="99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FF0000"/>
                <w:sz w:val="20"/>
                <w:szCs w:val="20"/>
                <w:lang w:eastAsia="ru-RU"/>
              </w:rPr>
            </w:pPr>
            <w:r w:rsidRPr="00E040F9">
              <w:rPr>
                <w:rFonts w:ascii="Times New Roman" w:eastAsia="Times New Roman" w:hAnsi="Times New Roman" w:cs="Times New Roman"/>
                <w:bCs/>
                <w:color w:val="FF0000"/>
                <w:sz w:val="20"/>
                <w:szCs w:val="20"/>
                <w:lang w:eastAsia="ru-RU"/>
              </w:rPr>
              <w:t>-2-11111+11-0122</w:t>
            </w:r>
          </w:p>
        </w:tc>
        <w:tc>
          <w:tcPr>
            <w:tcW w:w="240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FF0000"/>
                <w:sz w:val="20"/>
                <w:szCs w:val="20"/>
                <w:lang w:eastAsia="ru-RU"/>
              </w:rPr>
            </w:pPr>
            <w:r w:rsidRPr="00E040F9">
              <w:rPr>
                <w:rFonts w:ascii="Times New Roman" w:eastAsia="Times New Roman" w:hAnsi="Times New Roman" w:cs="Times New Roman"/>
                <w:bCs/>
                <w:color w:val="FF0000"/>
                <w:sz w:val="20"/>
                <w:szCs w:val="20"/>
                <w:lang w:eastAsia="ru-RU"/>
              </w:rPr>
              <w:t>1(2)0(2)0(3)0(3)1(3)0(4)0(3)0(3)0(1)0(2)0(1)0(3)</w:t>
            </w:r>
          </w:p>
        </w:tc>
        <w:tc>
          <w:tcPr>
            <w:tcW w:w="362"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FF0000"/>
                <w:sz w:val="20"/>
                <w:szCs w:val="20"/>
                <w:lang w:eastAsia="ru-RU"/>
              </w:rPr>
            </w:pPr>
            <w:r w:rsidRPr="00E040F9">
              <w:rPr>
                <w:rFonts w:ascii="Times New Roman" w:eastAsia="Times New Roman" w:hAnsi="Times New Roman" w:cs="Times New Roman"/>
                <w:bCs/>
                <w:color w:val="FF0000"/>
                <w:sz w:val="20"/>
                <w:szCs w:val="20"/>
                <w:lang w:eastAsia="ru-RU"/>
              </w:rPr>
              <w:t>17</w:t>
            </w:r>
          </w:p>
        </w:tc>
        <w:tc>
          <w:tcPr>
            <w:tcW w:w="242"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FF0000"/>
                <w:sz w:val="20"/>
                <w:szCs w:val="20"/>
                <w:lang w:eastAsia="ru-RU"/>
              </w:rPr>
            </w:pPr>
            <w:r w:rsidRPr="00E040F9">
              <w:rPr>
                <w:rFonts w:ascii="Times New Roman" w:eastAsia="Times New Roman" w:hAnsi="Times New Roman" w:cs="Times New Roman"/>
                <w:bCs/>
                <w:color w:val="FF0000"/>
                <w:sz w:val="20"/>
                <w:szCs w:val="20"/>
                <w:lang w:eastAsia="ru-RU"/>
              </w:rPr>
              <w:t>34</w:t>
            </w:r>
          </w:p>
        </w:tc>
      </w:tr>
      <w:tr w:rsidR="00E040F9" w:rsidRPr="00E040F9" w:rsidTr="00566BEF">
        <w:trPr>
          <w:trHeight w:val="219"/>
        </w:trPr>
        <w:tc>
          <w:tcPr>
            <w:tcW w:w="2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2</w:t>
            </w:r>
          </w:p>
        </w:tc>
        <w:tc>
          <w:tcPr>
            <w:tcW w:w="770"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Васильева</w:t>
            </w:r>
          </w:p>
        </w:tc>
        <w:tc>
          <w:tcPr>
            <w:tcW w:w="99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+2+22211-21+2102</w:t>
            </w:r>
          </w:p>
        </w:tc>
        <w:tc>
          <w:tcPr>
            <w:tcW w:w="240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2(2)1(2)1(3)0(3)3(3)4(4)3(3)3(3)1(1)0(2)1(1)3(3)</w:t>
            </w:r>
          </w:p>
        </w:tc>
        <w:tc>
          <w:tcPr>
            <w:tcW w:w="362"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43</w:t>
            </w:r>
          </w:p>
        </w:tc>
        <w:tc>
          <w:tcPr>
            <w:tcW w:w="242"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72</w:t>
            </w:r>
          </w:p>
        </w:tc>
      </w:tr>
      <w:tr w:rsidR="00E040F9" w:rsidRPr="00E040F9" w:rsidTr="00566BEF">
        <w:trPr>
          <w:trHeight w:val="234"/>
        </w:trPr>
        <w:tc>
          <w:tcPr>
            <w:tcW w:w="2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3</w:t>
            </w:r>
          </w:p>
        </w:tc>
        <w:tc>
          <w:tcPr>
            <w:tcW w:w="770"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Видякина</w:t>
            </w:r>
          </w:p>
        </w:tc>
        <w:tc>
          <w:tcPr>
            <w:tcW w:w="99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+1+22212+22+2202</w:t>
            </w:r>
          </w:p>
        </w:tc>
        <w:tc>
          <w:tcPr>
            <w:tcW w:w="240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2(2)0(2)0(3)0(3)3(3)4(4)2(3)0(3)0(1)0(2)0(1)0(3)</w:t>
            </w:r>
          </w:p>
        </w:tc>
        <w:tc>
          <w:tcPr>
            <w:tcW w:w="362"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35</w:t>
            </w:r>
          </w:p>
        </w:tc>
        <w:tc>
          <w:tcPr>
            <w:tcW w:w="242"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62</w:t>
            </w:r>
          </w:p>
        </w:tc>
      </w:tr>
      <w:tr w:rsidR="00E040F9" w:rsidRPr="00E040F9" w:rsidTr="00566BEF">
        <w:trPr>
          <w:trHeight w:val="234"/>
        </w:trPr>
        <w:tc>
          <w:tcPr>
            <w:tcW w:w="2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4</w:t>
            </w:r>
          </w:p>
        </w:tc>
        <w:tc>
          <w:tcPr>
            <w:tcW w:w="770"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Дудикова</w:t>
            </w:r>
          </w:p>
        </w:tc>
        <w:tc>
          <w:tcPr>
            <w:tcW w:w="99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-1-21202+11-0002</w:t>
            </w:r>
          </w:p>
        </w:tc>
        <w:tc>
          <w:tcPr>
            <w:tcW w:w="240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2(2)0(2)0(3)0(3)1(3)3(4)0(3)0(3)0(1)1(2)1(1)0(3)</w:t>
            </w:r>
          </w:p>
        </w:tc>
        <w:tc>
          <w:tcPr>
            <w:tcW w:w="362"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21</w:t>
            </w:r>
          </w:p>
        </w:tc>
        <w:tc>
          <w:tcPr>
            <w:tcW w:w="242"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42</w:t>
            </w:r>
          </w:p>
        </w:tc>
      </w:tr>
      <w:tr w:rsidR="00E040F9" w:rsidRPr="00E040F9" w:rsidTr="00566BEF">
        <w:trPr>
          <w:trHeight w:val="234"/>
        </w:trPr>
        <w:tc>
          <w:tcPr>
            <w:tcW w:w="2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FF0000"/>
                <w:sz w:val="20"/>
                <w:szCs w:val="20"/>
                <w:lang w:eastAsia="ru-RU"/>
              </w:rPr>
            </w:pPr>
            <w:r w:rsidRPr="00E040F9">
              <w:rPr>
                <w:rFonts w:ascii="Times New Roman" w:eastAsia="Times New Roman" w:hAnsi="Times New Roman" w:cs="Times New Roman"/>
                <w:bCs/>
                <w:color w:val="FF0000"/>
                <w:sz w:val="20"/>
                <w:szCs w:val="20"/>
                <w:lang w:eastAsia="ru-RU"/>
              </w:rPr>
              <w:t>5</w:t>
            </w:r>
          </w:p>
        </w:tc>
        <w:tc>
          <w:tcPr>
            <w:tcW w:w="770"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FF0000"/>
                <w:sz w:val="20"/>
                <w:szCs w:val="20"/>
                <w:lang w:eastAsia="ru-RU"/>
              </w:rPr>
            </w:pPr>
            <w:r w:rsidRPr="00E040F9">
              <w:rPr>
                <w:rFonts w:ascii="Times New Roman" w:eastAsia="Times New Roman" w:hAnsi="Times New Roman" w:cs="Times New Roman"/>
                <w:bCs/>
                <w:color w:val="FF0000"/>
                <w:sz w:val="20"/>
                <w:szCs w:val="20"/>
                <w:lang w:eastAsia="ru-RU"/>
              </w:rPr>
              <w:t>Красюк</w:t>
            </w:r>
          </w:p>
        </w:tc>
        <w:tc>
          <w:tcPr>
            <w:tcW w:w="99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FF0000"/>
                <w:sz w:val="20"/>
                <w:szCs w:val="20"/>
                <w:lang w:eastAsia="ru-RU"/>
              </w:rPr>
            </w:pPr>
            <w:r w:rsidRPr="00E040F9">
              <w:rPr>
                <w:rFonts w:ascii="Times New Roman" w:eastAsia="Times New Roman" w:hAnsi="Times New Roman" w:cs="Times New Roman"/>
                <w:bCs/>
                <w:color w:val="FF0000"/>
                <w:sz w:val="20"/>
                <w:szCs w:val="20"/>
                <w:lang w:eastAsia="ru-RU"/>
              </w:rPr>
              <w:t>+2-21001+10-1212</w:t>
            </w:r>
          </w:p>
        </w:tc>
        <w:tc>
          <w:tcPr>
            <w:tcW w:w="240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FF0000"/>
                <w:sz w:val="20"/>
                <w:szCs w:val="20"/>
                <w:lang w:eastAsia="ru-RU"/>
              </w:rPr>
            </w:pPr>
            <w:r w:rsidRPr="00E040F9">
              <w:rPr>
                <w:rFonts w:ascii="Times New Roman" w:eastAsia="Times New Roman" w:hAnsi="Times New Roman" w:cs="Times New Roman"/>
                <w:bCs/>
                <w:color w:val="FF0000"/>
                <w:sz w:val="20"/>
                <w:szCs w:val="20"/>
                <w:lang w:eastAsia="ru-RU"/>
              </w:rPr>
              <w:t>1(2)0(2)0(3)0(3)0(3)2(4)2(3)0(3)0(1)0(2)0(1)0(3)</w:t>
            </w:r>
          </w:p>
        </w:tc>
        <w:tc>
          <w:tcPr>
            <w:tcW w:w="362"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FF0000"/>
                <w:sz w:val="20"/>
                <w:szCs w:val="20"/>
                <w:lang w:eastAsia="ru-RU"/>
              </w:rPr>
            </w:pPr>
            <w:r w:rsidRPr="00E040F9">
              <w:rPr>
                <w:rFonts w:ascii="Times New Roman" w:eastAsia="Times New Roman" w:hAnsi="Times New Roman" w:cs="Times New Roman"/>
                <w:bCs/>
                <w:color w:val="FF0000"/>
                <w:sz w:val="20"/>
                <w:szCs w:val="20"/>
                <w:lang w:eastAsia="ru-RU"/>
              </w:rPr>
              <w:t>20</w:t>
            </w:r>
          </w:p>
        </w:tc>
        <w:tc>
          <w:tcPr>
            <w:tcW w:w="242"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FF0000"/>
                <w:sz w:val="20"/>
                <w:szCs w:val="20"/>
                <w:lang w:eastAsia="ru-RU"/>
              </w:rPr>
            </w:pPr>
            <w:r w:rsidRPr="00E040F9">
              <w:rPr>
                <w:rFonts w:ascii="Times New Roman" w:eastAsia="Times New Roman" w:hAnsi="Times New Roman" w:cs="Times New Roman"/>
                <w:bCs/>
                <w:color w:val="FF0000"/>
                <w:sz w:val="20"/>
                <w:szCs w:val="20"/>
                <w:lang w:eastAsia="ru-RU"/>
              </w:rPr>
              <w:t>40</w:t>
            </w:r>
          </w:p>
        </w:tc>
      </w:tr>
      <w:tr w:rsidR="00E040F9" w:rsidRPr="00E040F9" w:rsidTr="00566BEF">
        <w:trPr>
          <w:trHeight w:val="219"/>
        </w:trPr>
        <w:tc>
          <w:tcPr>
            <w:tcW w:w="2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6</w:t>
            </w:r>
          </w:p>
        </w:tc>
        <w:tc>
          <w:tcPr>
            <w:tcW w:w="770"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Ломоносова</w:t>
            </w:r>
          </w:p>
        </w:tc>
        <w:tc>
          <w:tcPr>
            <w:tcW w:w="99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+2+11112+21-0000</w:t>
            </w:r>
          </w:p>
        </w:tc>
        <w:tc>
          <w:tcPr>
            <w:tcW w:w="240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2(2)0(2)0(3)1(3)1(3)1(4)0(3)1(3)0(1)0(2)0(1)2(3)</w:t>
            </w:r>
          </w:p>
        </w:tc>
        <w:tc>
          <w:tcPr>
            <w:tcW w:w="362"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22</w:t>
            </w:r>
          </w:p>
        </w:tc>
        <w:tc>
          <w:tcPr>
            <w:tcW w:w="242"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44</w:t>
            </w:r>
          </w:p>
        </w:tc>
      </w:tr>
      <w:tr w:rsidR="00E040F9" w:rsidRPr="00E040F9" w:rsidTr="00566BEF">
        <w:trPr>
          <w:trHeight w:val="234"/>
        </w:trPr>
        <w:tc>
          <w:tcPr>
            <w:tcW w:w="2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FF0000"/>
                <w:sz w:val="20"/>
                <w:szCs w:val="20"/>
                <w:lang w:eastAsia="ru-RU"/>
              </w:rPr>
            </w:pPr>
            <w:r w:rsidRPr="00E040F9">
              <w:rPr>
                <w:rFonts w:ascii="Times New Roman" w:eastAsia="Times New Roman" w:hAnsi="Times New Roman" w:cs="Times New Roman"/>
                <w:bCs/>
                <w:color w:val="FF0000"/>
                <w:sz w:val="20"/>
                <w:szCs w:val="20"/>
                <w:lang w:eastAsia="ru-RU"/>
              </w:rPr>
              <w:t>7</w:t>
            </w:r>
          </w:p>
        </w:tc>
        <w:tc>
          <w:tcPr>
            <w:tcW w:w="770"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FF0000"/>
                <w:sz w:val="20"/>
                <w:szCs w:val="20"/>
                <w:lang w:eastAsia="ru-RU"/>
              </w:rPr>
            </w:pPr>
            <w:r w:rsidRPr="00E040F9">
              <w:rPr>
                <w:rFonts w:ascii="Times New Roman" w:eastAsia="Times New Roman" w:hAnsi="Times New Roman" w:cs="Times New Roman"/>
                <w:bCs/>
                <w:color w:val="FF0000"/>
                <w:sz w:val="20"/>
                <w:szCs w:val="20"/>
                <w:lang w:eastAsia="ru-RU"/>
              </w:rPr>
              <w:t>Омаров</w:t>
            </w:r>
          </w:p>
        </w:tc>
        <w:tc>
          <w:tcPr>
            <w:tcW w:w="99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FF0000"/>
                <w:sz w:val="20"/>
                <w:szCs w:val="20"/>
                <w:lang w:eastAsia="ru-RU"/>
              </w:rPr>
            </w:pPr>
            <w:r w:rsidRPr="00E040F9">
              <w:rPr>
                <w:rFonts w:ascii="Times New Roman" w:eastAsia="Times New Roman" w:hAnsi="Times New Roman" w:cs="Times New Roman"/>
                <w:bCs/>
                <w:color w:val="FF0000"/>
                <w:sz w:val="20"/>
                <w:szCs w:val="20"/>
                <w:lang w:eastAsia="ru-RU"/>
              </w:rPr>
              <w:t>+1-11010+22-1121</w:t>
            </w:r>
          </w:p>
        </w:tc>
        <w:tc>
          <w:tcPr>
            <w:tcW w:w="240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FF0000"/>
                <w:sz w:val="20"/>
                <w:szCs w:val="20"/>
                <w:lang w:eastAsia="ru-RU"/>
              </w:rPr>
            </w:pPr>
            <w:r w:rsidRPr="00E040F9">
              <w:rPr>
                <w:rFonts w:ascii="Times New Roman" w:eastAsia="Times New Roman" w:hAnsi="Times New Roman" w:cs="Times New Roman"/>
                <w:bCs/>
                <w:color w:val="FF0000"/>
                <w:sz w:val="20"/>
                <w:szCs w:val="20"/>
                <w:lang w:eastAsia="ru-RU"/>
              </w:rPr>
              <w:t>2(2)0(2)0(3)0(3)1(3)0(4)0(3)0(3)0(1)0(2)0(1)0(3)</w:t>
            </w:r>
          </w:p>
        </w:tc>
        <w:tc>
          <w:tcPr>
            <w:tcW w:w="362"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FF0000"/>
                <w:sz w:val="20"/>
                <w:szCs w:val="20"/>
                <w:lang w:eastAsia="ru-RU"/>
              </w:rPr>
            </w:pPr>
            <w:r w:rsidRPr="00E040F9">
              <w:rPr>
                <w:rFonts w:ascii="Times New Roman" w:eastAsia="Times New Roman" w:hAnsi="Times New Roman" w:cs="Times New Roman"/>
                <w:bCs/>
                <w:color w:val="FF0000"/>
                <w:sz w:val="20"/>
                <w:szCs w:val="20"/>
                <w:lang w:eastAsia="ru-RU"/>
              </w:rPr>
              <w:t>18</w:t>
            </w:r>
          </w:p>
        </w:tc>
        <w:tc>
          <w:tcPr>
            <w:tcW w:w="242"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FF0000"/>
                <w:sz w:val="20"/>
                <w:szCs w:val="20"/>
                <w:lang w:eastAsia="ru-RU"/>
              </w:rPr>
            </w:pPr>
            <w:r w:rsidRPr="00E040F9">
              <w:rPr>
                <w:rFonts w:ascii="Times New Roman" w:eastAsia="Times New Roman" w:hAnsi="Times New Roman" w:cs="Times New Roman"/>
                <w:bCs/>
                <w:color w:val="FF0000"/>
                <w:sz w:val="20"/>
                <w:szCs w:val="20"/>
                <w:lang w:eastAsia="ru-RU"/>
              </w:rPr>
              <w:t>36</w:t>
            </w:r>
          </w:p>
        </w:tc>
      </w:tr>
      <w:tr w:rsidR="00E040F9" w:rsidRPr="00E040F9" w:rsidTr="00566BEF">
        <w:trPr>
          <w:trHeight w:val="234"/>
        </w:trPr>
        <w:tc>
          <w:tcPr>
            <w:tcW w:w="2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FF0000"/>
                <w:sz w:val="20"/>
                <w:szCs w:val="20"/>
                <w:lang w:eastAsia="ru-RU"/>
              </w:rPr>
            </w:pPr>
            <w:r w:rsidRPr="00E040F9">
              <w:rPr>
                <w:rFonts w:ascii="Times New Roman" w:eastAsia="Times New Roman" w:hAnsi="Times New Roman" w:cs="Times New Roman"/>
                <w:bCs/>
                <w:color w:val="FF0000"/>
                <w:sz w:val="20"/>
                <w:szCs w:val="20"/>
                <w:lang w:eastAsia="ru-RU"/>
              </w:rPr>
              <w:t>8</w:t>
            </w:r>
          </w:p>
        </w:tc>
        <w:tc>
          <w:tcPr>
            <w:tcW w:w="770"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FF0000"/>
                <w:sz w:val="20"/>
                <w:szCs w:val="20"/>
                <w:lang w:eastAsia="ru-RU"/>
              </w:rPr>
            </w:pPr>
            <w:r w:rsidRPr="00E040F9">
              <w:rPr>
                <w:rFonts w:ascii="Times New Roman" w:eastAsia="Times New Roman" w:hAnsi="Times New Roman" w:cs="Times New Roman"/>
                <w:bCs/>
                <w:color w:val="FF0000"/>
                <w:sz w:val="20"/>
                <w:szCs w:val="20"/>
                <w:lang w:eastAsia="ru-RU"/>
              </w:rPr>
              <w:t>Ромась</w:t>
            </w:r>
          </w:p>
        </w:tc>
        <w:tc>
          <w:tcPr>
            <w:tcW w:w="99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FF0000"/>
                <w:sz w:val="20"/>
                <w:szCs w:val="20"/>
                <w:lang w:eastAsia="ru-RU"/>
              </w:rPr>
            </w:pPr>
            <w:r w:rsidRPr="00E040F9">
              <w:rPr>
                <w:rFonts w:ascii="Times New Roman" w:eastAsia="Times New Roman" w:hAnsi="Times New Roman" w:cs="Times New Roman"/>
                <w:bCs/>
                <w:color w:val="FF0000"/>
                <w:sz w:val="20"/>
                <w:szCs w:val="20"/>
                <w:lang w:eastAsia="ru-RU"/>
              </w:rPr>
              <w:t>+1-21010+10-0101</w:t>
            </w:r>
          </w:p>
        </w:tc>
        <w:tc>
          <w:tcPr>
            <w:tcW w:w="240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FF0000"/>
                <w:sz w:val="20"/>
                <w:szCs w:val="20"/>
                <w:lang w:eastAsia="ru-RU"/>
              </w:rPr>
            </w:pPr>
            <w:r w:rsidRPr="00E040F9">
              <w:rPr>
                <w:rFonts w:ascii="Times New Roman" w:eastAsia="Times New Roman" w:hAnsi="Times New Roman" w:cs="Times New Roman"/>
                <w:bCs/>
                <w:color w:val="FF0000"/>
                <w:sz w:val="20"/>
                <w:szCs w:val="20"/>
                <w:lang w:eastAsia="ru-RU"/>
              </w:rPr>
              <w:t>1(2)0(2)0(3)1(3)1(3)0(4)0(3)0(3)0(1)0(2)0(1)0(3)</w:t>
            </w:r>
          </w:p>
        </w:tc>
        <w:tc>
          <w:tcPr>
            <w:tcW w:w="362"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FF0000"/>
                <w:sz w:val="20"/>
                <w:szCs w:val="20"/>
                <w:lang w:eastAsia="ru-RU"/>
              </w:rPr>
            </w:pPr>
            <w:r w:rsidRPr="00E040F9">
              <w:rPr>
                <w:rFonts w:ascii="Times New Roman" w:eastAsia="Times New Roman" w:hAnsi="Times New Roman" w:cs="Times New Roman"/>
                <w:bCs/>
                <w:color w:val="FF0000"/>
                <w:sz w:val="20"/>
                <w:szCs w:val="20"/>
                <w:lang w:eastAsia="ru-RU"/>
              </w:rPr>
              <w:t>13</w:t>
            </w:r>
          </w:p>
        </w:tc>
        <w:tc>
          <w:tcPr>
            <w:tcW w:w="242"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FF0000"/>
                <w:sz w:val="20"/>
                <w:szCs w:val="20"/>
                <w:lang w:eastAsia="ru-RU"/>
              </w:rPr>
            </w:pPr>
            <w:r w:rsidRPr="00E040F9">
              <w:rPr>
                <w:rFonts w:ascii="Times New Roman" w:eastAsia="Times New Roman" w:hAnsi="Times New Roman" w:cs="Times New Roman"/>
                <w:bCs/>
                <w:color w:val="FF0000"/>
                <w:sz w:val="20"/>
                <w:szCs w:val="20"/>
                <w:lang w:eastAsia="ru-RU"/>
              </w:rPr>
              <w:t>26</w:t>
            </w:r>
          </w:p>
        </w:tc>
      </w:tr>
      <w:tr w:rsidR="00E040F9" w:rsidRPr="00E040F9" w:rsidTr="00566BEF">
        <w:trPr>
          <w:trHeight w:val="234"/>
        </w:trPr>
        <w:tc>
          <w:tcPr>
            <w:tcW w:w="2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9</w:t>
            </w:r>
          </w:p>
        </w:tc>
        <w:tc>
          <w:tcPr>
            <w:tcW w:w="770"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Ромась</w:t>
            </w:r>
          </w:p>
        </w:tc>
        <w:tc>
          <w:tcPr>
            <w:tcW w:w="99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+2-21222+12+2112</w:t>
            </w:r>
          </w:p>
        </w:tc>
        <w:tc>
          <w:tcPr>
            <w:tcW w:w="240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2(2)0(2)1(3)1(3)3(3)3(4)1(3)1(3)0(1)1(2)0(1)0(3)</w:t>
            </w:r>
          </w:p>
        </w:tc>
        <w:tc>
          <w:tcPr>
            <w:tcW w:w="362"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36</w:t>
            </w:r>
          </w:p>
        </w:tc>
        <w:tc>
          <w:tcPr>
            <w:tcW w:w="242"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63</w:t>
            </w:r>
          </w:p>
        </w:tc>
      </w:tr>
      <w:tr w:rsidR="00E040F9" w:rsidRPr="00E040F9" w:rsidTr="00566BEF">
        <w:trPr>
          <w:trHeight w:val="219"/>
        </w:trPr>
        <w:tc>
          <w:tcPr>
            <w:tcW w:w="2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FF0000"/>
                <w:sz w:val="20"/>
                <w:szCs w:val="20"/>
                <w:lang w:eastAsia="ru-RU"/>
              </w:rPr>
            </w:pPr>
            <w:r w:rsidRPr="00E040F9">
              <w:rPr>
                <w:rFonts w:ascii="Times New Roman" w:eastAsia="Times New Roman" w:hAnsi="Times New Roman" w:cs="Times New Roman"/>
                <w:bCs/>
                <w:color w:val="FF0000"/>
                <w:sz w:val="20"/>
                <w:szCs w:val="20"/>
                <w:lang w:eastAsia="ru-RU"/>
              </w:rPr>
              <w:t>10</w:t>
            </w:r>
          </w:p>
        </w:tc>
        <w:tc>
          <w:tcPr>
            <w:tcW w:w="770"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FF0000"/>
                <w:sz w:val="20"/>
                <w:szCs w:val="20"/>
                <w:lang w:eastAsia="ru-RU"/>
              </w:rPr>
            </w:pPr>
            <w:r w:rsidRPr="00E040F9">
              <w:rPr>
                <w:rFonts w:ascii="Times New Roman" w:eastAsia="Times New Roman" w:hAnsi="Times New Roman" w:cs="Times New Roman"/>
                <w:bCs/>
                <w:color w:val="FF0000"/>
                <w:sz w:val="20"/>
                <w:szCs w:val="20"/>
                <w:lang w:eastAsia="ru-RU"/>
              </w:rPr>
              <w:t>Сагандыкова</w:t>
            </w:r>
          </w:p>
        </w:tc>
        <w:tc>
          <w:tcPr>
            <w:tcW w:w="99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FF0000"/>
                <w:sz w:val="20"/>
                <w:szCs w:val="20"/>
                <w:lang w:eastAsia="ru-RU"/>
              </w:rPr>
            </w:pPr>
            <w:r w:rsidRPr="00E040F9">
              <w:rPr>
                <w:rFonts w:ascii="Times New Roman" w:eastAsia="Times New Roman" w:hAnsi="Times New Roman" w:cs="Times New Roman"/>
                <w:bCs/>
                <w:color w:val="FF0000"/>
                <w:sz w:val="20"/>
                <w:szCs w:val="20"/>
                <w:lang w:eastAsia="ru-RU"/>
              </w:rPr>
              <w:t>-1-20110+10-0101</w:t>
            </w:r>
          </w:p>
        </w:tc>
        <w:tc>
          <w:tcPr>
            <w:tcW w:w="240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FF0000"/>
                <w:sz w:val="20"/>
                <w:szCs w:val="20"/>
                <w:lang w:eastAsia="ru-RU"/>
              </w:rPr>
            </w:pPr>
            <w:r w:rsidRPr="00E040F9">
              <w:rPr>
                <w:rFonts w:ascii="Times New Roman" w:eastAsia="Times New Roman" w:hAnsi="Times New Roman" w:cs="Times New Roman"/>
                <w:bCs/>
                <w:color w:val="FF0000"/>
                <w:sz w:val="20"/>
                <w:szCs w:val="20"/>
                <w:lang w:eastAsia="ru-RU"/>
              </w:rPr>
              <w:t>2(2)1(2)0(3)0(3)3(3)0(4)0(3)3(3)0(1)0(2)0(1)0(3)</w:t>
            </w:r>
          </w:p>
        </w:tc>
        <w:tc>
          <w:tcPr>
            <w:tcW w:w="362"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FF0000"/>
                <w:sz w:val="20"/>
                <w:szCs w:val="20"/>
                <w:lang w:eastAsia="ru-RU"/>
              </w:rPr>
            </w:pPr>
            <w:r w:rsidRPr="00E040F9">
              <w:rPr>
                <w:rFonts w:ascii="Times New Roman" w:eastAsia="Times New Roman" w:hAnsi="Times New Roman" w:cs="Times New Roman"/>
                <w:bCs/>
                <w:color w:val="FF0000"/>
                <w:sz w:val="20"/>
                <w:szCs w:val="20"/>
                <w:lang w:eastAsia="ru-RU"/>
              </w:rPr>
              <w:t>18</w:t>
            </w:r>
          </w:p>
        </w:tc>
        <w:tc>
          <w:tcPr>
            <w:tcW w:w="242"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FF0000"/>
                <w:sz w:val="20"/>
                <w:szCs w:val="20"/>
                <w:lang w:eastAsia="ru-RU"/>
              </w:rPr>
            </w:pPr>
            <w:r w:rsidRPr="00E040F9">
              <w:rPr>
                <w:rFonts w:ascii="Times New Roman" w:eastAsia="Times New Roman" w:hAnsi="Times New Roman" w:cs="Times New Roman"/>
                <w:bCs/>
                <w:color w:val="FF0000"/>
                <w:sz w:val="20"/>
                <w:szCs w:val="20"/>
                <w:lang w:eastAsia="ru-RU"/>
              </w:rPr>
              <w:t>36</w:t>
            </w:r>
          </w:p>
        </w:tc>
      </w:tr>
      <w:tr w:rsidR="00E040F9" w:rsidRPr="00E040F9" w:rsidTr="00566BEF">
        <w:trPr>
          <w:trHeight w:val="234"/>
        </w:trPr>
        <w:tc>
          <w:tcPr>
            <w:tcW w:w="2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11</w:t>
            </w:r>
          </w:p>
        </w:tc>
        <w:tc>
          <w:tcPr>
            <w:tcW w:w="770"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Сейтжапарова</w:t>
            </w:r>
          </w:p>
        </w:tc>
        <w:tc>
          <w:tcPr>
            <w:tcW w:w="99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-1-21221+22+2112</w:t>
            </w:r>
          </w:p>
        </w:tc>
        <w:tc>
          <w:tcPr>
            <w:tcW w:w="240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2(2)0(2)0(3)0(3)3(3)3(4)0(3)0(3)0(1)0(2)0(1)0(3)</w:t>
            </w:r>
          </w:p>
        </w:tc>
        <w:tc>
          <w:tcPr>
            <w:tcW w:w="362"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29</w:t>
            </w:r>
          </w:p>
        </w:tc>
        <w:tc>
          <w:tcPr>
            <w:tcW w:w="242"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53</w:t>
            </w:r>
          </w:p>
        </w:tc>
      </w:tr>
      <w:tr w:rsidR="00E040F9" w:rsidRPr="00E040F9" w:rsidTr="00566BEF">
        <w:trPr>
          <w:trHeight w:val="234"/>
        </w:trPr>
        <w:tc>
          <w:tcPr>
            <w:tcW w:w="2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12</w:t>
            </w:r>
          </w:p>
        </w:tc>
        <w:tc>
          <w:tcPr>
            <w:tcW w:w="770"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Фомина</w:t>
            </w:r>
          </w:p>
        </w:tc>
        <w:tc>
          <w:tcPr>
            <w:tcW w:w="99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+2+21012+22+2102</w:t>
            </w:r>
          </w:p>
        </w:tc>
        <w:tc>
          <w:tcPr>
            <w:tcW w:w="240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2(2)0(2)1(3)0(3)3(3)4(4)0(3)0(3)0(1)0(2)0(1)1(3)</w:t>
            </w:r>
          </w:p>
        </w:tc>
        <w:tc>
          <w:tcPr>
            <w:tcW w:w="362"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32</w:t>
            </w:r>
          </w:p>
        </w:tc>
        <w:tc>
          <w:tcPr>
            <w:tcW w:w="242"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57</w:t>
            </w:r>
          </w:p>
        </w:tc>
      </w:tr>
      <w:tr w:rsidR="00E040F9" w:rsidRPr="00E040F9" w:rsidTr="00566BEF">
        <w:trPr>
          <w:trHeight w:val="234"/>
        </w:trPr>
        <w:tc>
          <w:tcPr>
            <w:tcW w:w="2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13</w:t>
            </w:r>
          </w:p>
        </w:tc>
        <w:tc>
          <w:tcPr>
            <w:tcW w:w="770"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Юнь</w:t>
            </w:r>
          </w:p>
        </w:tc>
        <w:tc>
          <w:tcPr>
            <w:tcW w:w="99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+1-12011+21+2022</w:t>
            </w:r>
          </w:p>
        </w:tc>
        <w:tc>
          <w:tcPr>
            <w:tcW w:w="240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1(2)0(2)0(3)1(3)2(3)4(4)0(3)1(3)0(1)1(2)1(1)1(3)</w:t>
            </w:r>
          </w:p>
        </w:tc>
        <w:tc>
          <w:tcPr>
            <w:tcW w:w="362"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30</w:t>
            </w:r>
          </w:p>
        </w:tc>
        <w:tc>
          <w:tcPr>
            <w:tcW w:w="242"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55</w:t>
            </w:r>
          </w:p>
        </w:tc>
      </w:tr>
    </w:tbl>
    <w:p w:rsidR="00E040F9" w:rsidRPr="00E040F9" w:rsidRDefault="00E040F9" w:rsidP="00E040F9">
      <w:pPr>
        <w:spacing w:before="100" w:beforeAutospacing="1" w:after="100" w:afterAutospacing="1" w:line="240" w:lineRule="auto"/>
        <w:contextualSpacing/>
        <w:rPr>
          <w:rFonts w:ascii="Times New Roman" w:eastAsia="Times New Roman" w:hAnsi="Times New Roman" w:cs="Times New Roman"/>
          <w:b/>
          <w:sz w:val="24"/>
          <w:szCs w:val="24"/>
          <w:lang w:eastAsia="ru-RU"/>
        </w:rPr>
      </w:pPr>
    </w:p>
    <w:p w:rsidR="00E040F9" w:rsidRPr="00E040F9" w:rsidRDefault="00E040F9" w:rsidP="00E040F9">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E040F9">
        <w:rPr>
          <w:rFonts w:ascii="Times New Roman" w:eastAsia="Times New Roman" w:hAnsi="Times New Roman" w:cs="Times New Roman"/>
          <w:b/>
          <w:sz w:val="24"/>
          <w:szCs w:val="24"/>
          <w:lang w:eastAsia="ru-RU"/>
        </w:rPr>
        <w:t>История</w:t>
      </w:r>
    </w:p>
    <w:tbl>
      <w:tblPr>
        <w:tblW w:w="5000" w:type="pct"/>
        <w:tblLook w:val="04A0" w:firstRow="1" w:lastRow="0" w:firstColumn="1" w:lastColumn="0" w:noHBand="0" w:noVBand="1"/>
      </w:tblPr>
      <w:tblGrid>
        <w:gridCol w:w="455"/>
        <w:gridCol w:w="1595"/>
        <w:gridCol w:w="2301"/>
        <w:gridCol w:w="4066"/>
        <w:gridCol w:w="645"/>
        <w:gridCol w:w="509"/>
      </w:tblGrid>
      <w:tr w:rsidR="00E040F9" w:rsidRPr="00E040F9" w:rsidTr="00566BEF">
        <w:trPr>
          <w:trHeight w:val="1149"/>
        </w:trPr>
        <w:tc>
          <w:tcPr>
            <w:tcW w:w="23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83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Фамилия</w:t>
            </w:r>
          </w:p>
        </w:tc>
        <w:tc>
          <w:tcPr>
            <w:tcW w:w="1202" w:type="pct"/>
            <w:tcBorders>
              <w:top w:val="single" w:sz="4" w:space="0" w:color="000000"/>
              <w:left w:val="nil"/>
              <w:bottom w:val="single" w:sz="4" w:space="0" w:color="000000"/>
              <w:right w:val="single" w:sz="4" w:space="0" w:color="000000"/>
            </w:tcBorders>
            <w:shd w:val="clear" w:color="auto" w:fill="auto"/>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Задания с кратким ответом</w:t>
            </w:r>
          </w:p>
        </w:tc>
        <w:tc>
          <w:tcPr>
            <w:tcW w:w="2124" w:type="pct"/>
            <w:tcBorders>
              <w:top w:val="single" w:sz="4" w:space="0" w:color="000000"/>
              <w:left w:val="nil"/>
              <w:bottom w:val="single" w:sz="4" w:space="0" w:color="000000"/>
              <w:right w:val="single" w:sz="4" w:space="0" w:color="000000"/>
            </w:tcBorders>
            <w:shd w:val="clear" w:color="auto" w:fill="auto"/>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Задания с развёрнутым ответом</w:t>
            </w:r>
          </w:p>
        </w:tc>
        <w:tc>
          <w:tcPr>
            <w:tcW w:w="337" w:type="pct"/>
            <w:tcBorders>
              <w:top w:val="single" w:sz="4" w:space="0" w:color="000000"/>
              <w:left w:val="nil"/>
              <w:bottom w:val="single" w:sz="4" w:space="0" w:color="000000"/>
              <w:right w:val="single" w:sz="4" w:space="0" w:color="000000"/>
            </w:tcBorders>
            <w:shd w:val="clear" w:color="auto" w:fill="auto"/>
            <w:textDirection w:val="btLr"/>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Первичный балл</w:t>
            </w:r>
          </w:p>
        </w:tc>
        <w:tc>
          <w:tcPr>
            <w:tcW w:w="266" w:type="pct"/>
            <w:tcBorders>
              <w:top w:val="single" w:sz="4" w:space="0" w:color="000000"/>
              <w:left w:val="nil"/>
              <w:bottom w:val="single" w:sz="4" w:space="0" w:color="000000"/>
              <w:right w:val="single" w:sz="4" w:space="0" w:color="000000"/>
            </w:tcBorders>
            <w:shd w:val="clear" w:color="auto" w:fill="auto"/>
            <w:textDirection w:val="btLr"/>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Балл</w:t>
            </w:r>
          </w:p>
        </w:tc>
      </w:tr>
      <w:tr w:rsidR="00E040F9" w:rsidRPr="00E040F9" w:rsidTr="00566BEF">
        <w:trPr>
          <w:trHeight w:val="234"/>
        </w:trPr>
        <w:tc>
          <w:tcPr>
            <w:tcW w:w="23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w:t>
            </w:r>
          </w:p>
        </w:tc>
        <w:tc>
          <w:tcPr>
            <w:tcW w:w="833"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Сагандыкова</w:t>
            </w:r>
          </w:p>
        </w:tc>
        <w:tc>
          <w:tcPr>
            <w:tcW w:w="1202"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1+01000+--+0</w:t>
            </w:r>
          </w:p>
        </w:tc>
        <w:tc>
          <w:tcPr>
            <w:tcW w:w="212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0(2)2(2)2(2)0(2)1(3)2(3)0(2)0(3)0(3)</w:t>
            </w:r>
          </w:p>
        </w:tc>
        <w:tc>
          <w:tcPr>
            <w:tcW w:w="337"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12</w:t>
            </w:r>
          </w:p>
        </w:tc>
        <w:tc>
          <w:tcPr>
            <w:tcW w:w="266"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40</w:t>
            </w:r>
          </w:p>
        </w:tc>
      </w:tr>
      <w:tr w:rsidR="00E040F9" w:rsidRPr="00E040F9" w:rsidTr="00566BEF">
        <w:trPr>
          <w:trHeight w:val="219"/>
        </w:trPr>
        <w:tc>
          <w:tcPr>
            <w:tcW w:w="23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w:t>
            </w:r>
          </w:p>
        </w:tc>
        <w:tc>
          <w:tcPr>
            <w:tcW w:w="833"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Юнь</w:t>
            </w:r>
          </w:p>
        </w:tc>
        <w:tc>
          <w:tcPr>
            <w:tcW w:w="1202"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1+11200-+++1</w:t>
            </w:r>
          </w:p>
        </w:tc>
        <w:tc>
          <w:tcPr>
            <w:tcW w:w="212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0(2)2(2)0(2)0(2)0(3)0(3)0(2)1(3)0(3)</w:t>
            </w:r>
          </w:p>
        </w:tc>
        <w:tc>
          <w:tcPr>
            <w:tcW w:w="337"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13</w:t>
            </w:r>
          </w:p>
        </w:tc>
        <w:tc>
          <w:tcPr>
            <w:tcW w:w="266"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42</w:t>
            </w:r>
          </w:p>
        </w:tc>
      </w:tr>
    </w:tbl>
    <w:p w:rsidR="00E040F9" w:rsidRPr="00E040F9" w:rsidRDefault="00E040F9" w:rsidP="00E040F9">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p w:rsidR="00E040F9" w:rsidRPr="00E040F9" w:rsidRDefault="00E040F9" w:rsidP="00E040F9">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E040F9">
        <w:rPr>
          <w:rFonts w:ascii="Times New Roman" w:eastAsia="Times New Roman" w:hAnsi="Times New Roman" w:cs="Times New Roman"/>
          <w:b/>
          <w:sz w:val="24"/>
          <w:szCs w:val="24"/>
          <w:lang w:eastAsia="ru-RU"/>
        </w:rPr>
        <w:t>Литература</w:t>
      </w:r>
    </w:p>
    <w:tbl>
      <w:tblPr>
        <w:tblW w:w="5000" w:type="pct"/>
        <w:tblLayout w:type="fixed"/>
        <w:tblLook w:val="04A0" w:firstRow="1" w:lastRow="0" w:firstColumn="1" w:lastColumn="0" w:noHBand="0" w:noVBand="1"/>
      </w:tblPr>
      <w:tblGrid>
        <w:gridCol w:w="352"/>
        <w:gridCol w:w="1240"/>
        <w:gridCol w:w="1162"/>
        <w:gridCol w:w="5808"/>
        <w:gridCol w:w="580"/>
        <w:gridCol w:w="429"/>
      </w:tblGrid>
      <w:tr w:rsidR="00E040F9" w:rsidRPr="00E040F9" w:rsidTr="00566BEF">
        <w:trPr>
          <w:trHeight w:val="1149"/>
        </w:trPr>
        <w:tc>
          <w:tcPr>
            <w:tcW w:w="18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w:t>
            </w:r>
          </w:p>
        </w:tc>
        <w:tc>
          <w:tcPr>
            <w:tcW w:w="648"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Фамилия</w:t>
            </w:r>
          </w:p>
        </w:tc>
        <w:tc>
          <w:tcPr>
            <w:tcW w:w="607" w:type="pct"/>
            <w:tcBorders>
              <w:top w:val="single" w:sz="4" w:space="0" w:color="000000"/>
              <w:left w:val="nil"/>
              <w:bottom w:val="single" w:sz="4" w:space="0" w:color="000000"/>
              <w:right w:val="single" w:sz="4" w:space="0" w:color="000000"/>
            </w:tcBorders>
            <w:shd w:val="clear" w:color="auto" w:fill="auto"/>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Задания с кратким ответом</w:t>
            </w:r>
          </w:p>
        </w:tc>
        <w:tc>
          <w:tcPr>
            <w:tcW w:w="3034" w:type="pct"/>
            <w:tcBorders>
              <w:top w:val="single" w:sz="4" w:space="0" w:color="000000"/>
              <w:left w:val="nil"/>
              <w:bottom w:val="single" w:sz="4" w:space="0" w:color="000000"/>
              <w:right w:val="single" w:sz="4" w:space="0" w:color="000000"/>
            </w:tcBorders>
            <w:shd w:val="clear" w:color="auto" w:fill="auto"/>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Задания с развёрнутым ответом</w:t>
            </w:r>
          </w:p>
        </w:tc>
        <w:tc>
          <w:tcPr>
            <w:tcW w:w="303" w:type="pct"/>
            <w:tcBorders>
              <w:top w:val="single" w:sz="4" w:space="0" w:color="000000"/>
              <w:left w:val="nil"/>
              <w:bottom w:val="single" w:sz="4" w:space="0" w:color="000000"/>
              <w:right w:val="single" w:sz="4" w:space="0" w:color="000000"/>
            </w:tcBorders>
            <w:shd w:val="clear" w:color="auto" w:fill="auto"/>
            <w:textDirection w:val="btLr"/>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Первичный балл</w:t>
            </w:r>
          </w:p>
        </w:tc>
        <w:tc>
          <w:tcPr>
            <w:tcW w:w="224" w:type="pct"/>
            <w:tcBorders>
              <w:top w:val="single" w:sz="4" w:space="0" w:color="000000"/>
              <w:left w:val="nil"/>
              <w:bottom w:val="single" w:sz="4" w:space="0" w:color="000000"/>
              <w:right w:val="single" w:sz="4" w:space="0" w:color="000000"/>
            </w:tcBorders>
            <w:shd w:val="clear" w:color="auto" w:fill="auto"/>
            <w:textDirection w:val="btLr"/>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Балл</w:t>
            </w:r>
          </w:p>
        </w:tc>
      </w:tr>
      <w:tr w:rsidR="00E040F9" w:rsidRPr="00E040F9" w:rsidTr="00566BEF">
        <w:trPr>
          <w:trHeight w:val="234"/>
        </w:trPr>
        <w:tc>
          <w:tcPr>
            <w:tcW w:w="18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1</w:t>
            </w:r>
          </w:p>
        </w:tc>
        <w:tc>
          <w:tcPr>
            <w:tcW w:w="648"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Васильева</w:t>
            </w:r>
          </w:p>
        </w:tc>
        <w:tc>
          <w:tcPr>
            <w:tcW w:w="607"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w:t>
            </w:r>
          </w:p>
        </w:tc>
        <w:tc>
          <w:tcPr>
            <w:tcW w:w="303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2(2)2(2)2(2)2(2)3(4)2(2)2(2)2(2)2(2)2(2)4(4)2(2)2(3)2(3)1(3)2(3)3(3)1(1)0(1)1(1)</w:t>
            </w:r>
          </w:p>
        </w:tc>
        <w:tc>
          <w:tcPr>
            <w:tcW w:w="30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45</w:t>
            </w:r>
          </w:p>
        </w:tc>
        <w:tc>
          <w:tcPr>
            <w:tcW w:w="22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63</w:t>
            </w:r>
          </w:p>
        </w:tc>
      </w:tr>
      <w:tr w:rsidR="00E040F9" w:rsidRPr="00E040F9" w:rsidTr="00566BEF">
        <w:trPr>
          <w:trHeight w:val="219"/>
        </w:trPr>
        <w:tc>
          <w:tcPr>
            <w:tcW w:w="18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2</w:t>
            </w:r>
          </w:p>
        </w:tc>
        <w:tc>
          <w:tcPr>
            <w:tcW w:w="648"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Видякина</w:t>
            </w:r>
          </w:p>
        </w:tc>
        <w:tc>
          <w:tcPr>
            <w:tcW w:w="607"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w:t>
            </w:r>
          </w:p>
        </w:tc>
        <w:tc>
          <w:tcPr>
            <w:tcW w:w="303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2(2)2(2)1(2)2(2)4(4)1(2)2(2)2(2)2(2)2(2)3(4)2(2)3(3)2(3)3(3)3(3)3(3)1(1)0(1)1(1)</w:t>
            </w:r>
          </w:p>
        </w:tc>
        <w:tc>
          <w:tcPr>
            <w:tcW w:w="30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48</w:t>
            </w:r>
          </w:p>
        </w:tc>
        <w:tc>
          <w:tcPr>
            <w:tcW w:w="22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77</w:t>
            </w:r>
          </w:p>
        </w:tc>
      </w:tr>
      <w:tr w:rsidR="00E040F9" w:rsidRPr="00E040F9" w:rsidTr="00566BEF">
        <w:trPr>
          <w:trHeight w:val="234"/>
        </w:trPr>
        <w:tc>
          <w:tcPr>
            <w:tcW w:w="18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lastRenderedPageBreak/>
              <w:t>3</w:t>
            </w:r>
          </w:p>
        </w:tc>
        <w:tc>
          <w:tcPr>
            <w:tcW w:w="648"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Ромась</w:t>
            </w:r>
          </w:p>
        </w:tc>
        <w:tc>
          <w:tcPr>
            <w:tcW w:w="607"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w:t>
            </w:r>
          </w:p>
        </w:tc>
        <w:tc>
          <w:tcPr>
            <w:tcW w:w="303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1(2)1(2)2(2)2(2)4(4)1(2)2(2)2(2)2(2)2(2)4(4)1(2)2(3)2(3)1(3)2(3)1(3)1(1)0(1)1(1)</w:t>
            </w:r>
          </w:p>
        </w:tc>
        <w:tc>
          <w:tcPr>
            <w:tcW w:w="30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40</w:t>
            </w:r>
          </w:p>
        </w:tc>
        <w:tc>
          <w:tcPr>
            <w:tcW w:w="22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58</w:t>
            </w:r>
          </w:p>
        </w:tc>
      </w:tr>
      <w:tr w:rsidR="00E040F9" w:rsidRPr="00E040F9" w:rsidTr="00566BEF">
        <w:trPr>
          <w:trHeight w:val="234"/>
        </w:trPr>
        <w:tc>
          <w:tcPr>
            <w:tcW w:w="18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4</w:t>
            </w:r>
          </w:p>
        </w:tc>
        <w:tc>
          <w:tcPr>
            <w:tcW w:w="648"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Фомина</w:t>
            </w:r>
          </w:p>
        </w:tc>
        <w:tc>
          <w:tcPr>
            <w:tcW w:w="607"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w:t>
            </w:r>
          </w:p>
        </w:tc>
        <w:tc>
          <w:tcPr>
            <w:tcW w:w="303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2(2)2(2)1(2)2(2)3(4)2(2)2(2)2(2)2(2)2(2)3(4)2(2)2(3)3(3)2(3)3(3)2(3)1(1)0(1)1(1)</w:t>
            </w:r>
          </w:p>
        </w:tc>
        <w:tc>
          <w:tcPr>
            <w:tcW w:w="30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45</w:t>
            </w:r>
          </w:p>
        </w:tc>
        <w:tc>
          <w:tcPr>
            <w:tcW w:w="22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63</w:t>
            </w:r>
          </w:p>
        </w:tc>
      </w:tr>
      <w:tr w:rsidR="00E040F9" w:rsidRPr="00E040F9" w:rsidTr="00566BEF">
        <w:trPr>
          <w:trHeight w:val="234"/>
        </w:trPr>
        <w:tc>
          <w:tcPr>
            <w:tcW w:w="18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5</w:t>
            </w:r>
          </w:p>
        </w:tc>
        <w:tc>
          <w:tcPr>
            <w:tcW w:w="648"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Шешикова</w:t>
            </w:r>
          </w:p>
        </w:tc>
        <w:tc>
          <w:tcPr>
            <w:tcW w:w="607"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w:t>
            </w:r>
          </w:p>
        </w:tc>
        <w:tc>
          <w:tcPr>
            <w:tcW w:w="303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2(2)2(2)2(2)2(2)4(4)1(2)2(2)2(2)1(2)2(2)2(4)1(2)2(3)2(3)2(3)2(3)2(3)1(1)1(1)1(1)</w:t>
            </w:r>
          </w:p>
        </w:tc>
        <w:tc>
          <w:tcPr>
            <w:tcW w:w="303"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42</w:t>
            </w:r>
          </w:p>
        </w:tc>
        <w:tc>
          <w:tcPr>
            <w:tcW w:w="22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sz w:val="20"/>
                <w:szCs w:val="20"/>
                <w:lang w:eastAsia="ru-RU"/>
              </w:rPr>
            </w:pPr>
            <w:r w:rsidRPr="00E040F9">
              <w:rPr>
                <w:rFonts w:ascii="Times New Roman" w:eastAsia="Times New Roman" w:hAnsi="Times New Roman" w:cs="Times New Roman"/>
                <w:bCs/>
                <w:color w:val="000000"/>
                <w:sz w:val="20"/>
                <w:szCs w:val="20"/>
                <w:lang w:eastAsia="ru-RU"/>
              </w:rPr>
              <w:t>60</w:t>
            </w:r>
          </w:p>
        </w:tc>
      </w:tr>
    </w:tbl>
    <w:p w:rsidR="00E040F9" w:rsidRPr="00E040F9" w:rsidRDefault="00E040F9" w:rsidP="00E040F9">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E040F9">
        <w:rPr>
          <w:rFonts w:ascii="Times New Roman" w:eastAsia="Times New Roman" w:hAnsi="Times New Roman" w:cs="Times New Roman"/>
          <w:b/>
          <w:sz w:val="24"/>
          <w:szCs w:val="24"/>
          <w:lang w:eastAsia="ru-RU"/>
        </w:rPr>
        <w:t xml:space="preserve"> </w:t>
      </w:r>
    </w:p>
    <w:p w:rsidR="00E040F9" w:rsidRPr="00E040F9" w:rsidRDefault="00E040F9" w:rsidP="00E040F9">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E040F9">
        <w:rPr>
          <w:rFonts w:ascii="Times New Roman" w:eastAsia="Times New Roman" w:hAnsi="Times New Roman" w:cs="Times New Roman"/>
          <w:b/>
          <w:sz w:val="24"/>
          <w:szCs w:val="24"/>
          <w:lang w:eastAsia="ru-RU"/>
        </w:rPr>
        <w:t>Физика</w:t>
      </w:r>
    </w:p>
    <w:tbl>
      <w:tblPr>
        <w:tblW w:w="5000" w:type="pct"/>
        <w:tblLook w:val="04A0" w:firstRow="1" w:lastRow="0" w:firstColumn="1" w:lastColumn="0" w:noHBand="0" w:noVBand="1"/>
      </w:tblPr>
      <w:tblGrid>
        <w:gridCol w:w="426"/>
        <w:gridCol w:w="1628"/>
        <w:gridCol w:w="2904"/>
        <w:gridCol w:w="3438"/>
        <w:gridCol w:w="693"/>
        <w:gridCol w:w="482"/>
      </w:tblGrid>
      <w:tr w:rsidR="00E040F9" w:rsidRPr="00E040F9" w:rsidTr="00566BEF">
        <w:trPr>
          <w:trHeight w:val="1149"/>
        </w:trPr>
        <w:tc>
          <w:tcPr>
            <w:tcW w:w="21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855"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Фамилия</w:t>
            </w:r>
          </w:p>
        </w:tc>
        <w:tc>
          <w:tcPr>
            <w:tcW w:w="1522" w:type="pct"/>
            <w:tcBorders>
              <w:top w:val="single" w:sz="4" w:space="0" w:color="000000"/>
              <w:left w:val="nil"/>
              <w:bottom w:val="single" w:sz="4" w:space="0" w:color="000000"/>
              <w:right w:val="single" w:sz="4" w:space="0" w:color="000000"/>
            </w:tcBorders>
            <w:shd w:val="clear" w:color="auto" w:fill="auto"/>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Задания с кратким ответом</w:t>
            </w:r>
          </w:p>
        </w:tc>
        <w:tc>
          <w:tcPr>
            <w:tcW w:w="1800" w:type="pct"/>
            <w:tcBorders>
              <w:top w:val="single" w:sz="4" w:space="0" w:color="000000"/>
              <w:left w:val="nil"/>
              <w:bottom w:val="single" w:sz="4" w:space="0" w:color="000000"/>
              <w:right w:val="single" w:sz="4" w:space="0" w:color="000000"/>
            </w:tcBorders>
            <w:shd w:val="clear" w:color="auto" w:fill="auto"/>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Задания с развёрнутым ответом</w:t>
            </w:r>
          </w:p>
        </w:tc>
        <w:tc>
          <w:tcPr>
            <w:tcW w:w="366" w:type="pct"/>
            <w:tcBorders>
              <w:top w:val="single" w:sz="4" w:space="0" w:color="000000"/>
              <w:left w:val="nil"/>
              <w:bottom w:val="single" w:sz="4" w:space="0" w:color="000000"/>
              <w:right w:val="single" w:sz="4" w:space="0" w:color="000000"/>
            </w:tcBorders>
            <w:shd w:val="clear" w:color="auto" w:fill="auto"/>
            <w:textDirection w:val="btLr"/>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Первичный балл</w:t>
            </w:r>
          </w:p>
        </w:tc>
        <w:tc>
          <w:tcPr>
            <w:tcW w:w="241" w:type="pct"/>
            <w:tcBorders>
              <w:top w:val="single" w:sz="4" w:space="0" w:color="000000"/>
              <w:left w:val="nil"/>
              <w:bottom w:val="single" w:sz="4" w:space="0" w:color="000000"/>
              <w:right w:val="single" w:sz="4" w:space="0" w:color="000000"/>
            </w:tcBorders>
            <w:shd w:val="clear" w:color="auto" w:fill="auto"/>
            <w:textDirection w:val="btLr"/>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Балл</w:t>
            </w:r>
          </w:p>
        </w:tc>
      </w:tr>
      <w:tr w:rsidR="00E040F9" w:rsidRPr="00E040F9" w:rsidTr="00566BEF">
        <w:trPr>
          <w:trHeight w:val="234"/>
        </w:trPr>
        <w:tc>
          <w:tcPr>
            <w:tcW w:w="21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w:t>
            </w:r>
          </w:p>
        </w:tc>
        <w:tc>
          <w:tcPr>
            <w:tcW w:w="855"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Веденин</w:t>
            </w:r>
          </w:p>
        </w:tc>
        <w:tc>
          <w:tcPr>
            <w:tcW w:w="1522"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+-+022++-11+++002-212+-</w:t>
            </w:r>
          </w:p>
        </w:tc>
        <w:tc>
          <w:tcPr>
            <w:tcW w:w="1800"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1(3)0(2)0(2)0(3)0(3)0(3)0(1)0(3)</w:t>
            </w:r>
          </w:p>
        </w:tc>
        <w:tc>
          <w:tcPr>
            <w:tcW w:w="366"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22</w:t>
            </w:r>
          </w:p>
        </w:tc>
        <w:tc>
          <w:tcPr>
            <w:tcW w:w="241"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49</w:t>
            </w:r>
          </w:p>
        </w:tc>
      </w:tr>
      <w:tr w:rsidR="00E040F9" w:rsidRPr="00E040F9" w:rsidTr="00566BEF">
        <w:trPr>
          <w:trHeight w:val="219"/>
        </w:trPr>
        <w:tc>
          <w:tcPr>
            <w:tcW w:w="21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w:t>
            </w:r>
          </w:p>
        </w:tc>
        <w:tc>
          <w:tcPr>
            <w:tcW w:w="855"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Дудикова</w:t>
            </w:r>
          </w:p>
        </w:tc>
        <w:tc>
          <w:tcPr>
            <w:tcW w:w="1522"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+--212++-10--+112-210-+</w:t>
            </w:r>
          </w:p>
        </w:tc>
        <w:tc>
          <w:tcPr>
            <w:tcW w:w="1800"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0(3)0(2)0(2)0(3)0(3)0(3)0(1)0(3)</w:t>
            </w:r>
          </w:p>
        </w:tc>
        <w:tc>
          <w:tcPr>
            <w:tcW w:w="366"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18</w:t>
            </w:r>
          </w:p>
        </w:tc>
        <w:tc>
          <w:tcPr>
            <w:tcW w:w="241"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45</w:t>
            </w:r>
          </w:p>
        </w:tc>
      </w:tr>
      <w:tr w:rsidR="00E040F9" w:rsidRPr="00E040F9" w:rsidTr="00566BEF">
        <w:trPr>
          <w:trHeight w:val="234"/>
        </w:trPr>
        <w:tc>
          <w:tcPr>
            <w:tcW w:w="21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w:t>
            </w:r>
          </w:p>
        </w:tc>
        <w:tc>
          <w:tcPr>
            <w:tcW w:w="855"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Игнатенко</w:t>
            </w:r>
          </w:p>
        </w:tc>
        <w:tc>
          <w:tcPr>
            <w:tcW w:w="1522"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--+111+--11-++021+000++</w:t>
            </w:r>
          </w:p>
        </w:tc>
        <w:tc>
          <w:tcPr>
            <w:tcW w:w="1800"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0(3)0(2)0(2)0(3)0(3)0(3)0(1)0(3)</w:t>
            </w:r>
          </w:p>
        </w:tc>
        <w:tc>
          <w:tcPr>
            <w:tcW w:w="366"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15</w:t>
            </w:r>
          </w:p>
        </w:tc>
        <w:tc>
          <w:tcPr>
            <w:tcW w:w="241"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42</w:t>
            </w:r>
          </w:p>
        </w:tc>
      </w:tr>
      <w:tr w:rsidR="00E040F9" w:rsidRPr="00E040F9" w:rsidTr="00566BEF">
        <w:trPr>
          <w:trHeight w:val="234"/>
        </w:trPr>
        <w:tc>
          <w:tcPr>
            <w:tcW w:w="21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4</w:t>
            </w:r>
          </w:p>
        </w:tc>
        <w:tc>
          <w:tcPr>
            <w:tcW w:w="855"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Красюк</w:t>
            </w:r>
          </w:p>
        </w:tc>
        <w:tc>
          <w:tcPr>
            <w:tcW w:w="1522"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++-220--+00--+120-100--</w:t>
            </w:r>
          </w:p>
        </w:tc>
        <w:tc>
          <w:tcPr>
            <w:tcW w:w="1800"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0(3)0(2)0(2)0(3)0(3)0(3)0(1)0(3)</w:t>
            </w:r>
          </w:p>
        </w:tc>
        <w:tc>
          <w:tcPr>
            <w:tcW w:w="366"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12</w:t>
            </w:r>
          </w:p>
        </w:tc>
        <w:tc>
          <w:tcPr>
            <w:tcW w:w="241"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39</w:t>
            </w:r>
          </w:p>
        </w:tc>
      </w:tr>
      <w:tr w:rsidR="00E040F9" w:rsidRPr="00E040F9" w:rsidTr="00566BEF">
        <w:trPr>
          <w:trHeight w:val="234"/>
        </w:trPr>
        <w:tc>
          <w:tcPr>
            <w:tcW w:w="21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5</w:t>
            </w:r>
          </w:p>
        </w:tc>
        <w:tc>
          <w:tcPr>
            <w:tcW w:w="855"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Сейтжапарова</w:t>
            </w:r>
          </w:p>
        </w:tc>
        <w:tc>
          <w:tcPr>
            <w:tcW w:w="1522"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---220--+00-++121+100+-</w:t>
            </w:r>
          </w:p>
        </w:tc>
        <w:tc>
          <w:tcPr>
            <w:tcW w:w="1800"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0(3)0(2)0(2)0(3)0(3)0(3)0(1)0(3)</w:t>
            </w:r>
          </w:p>
        </w:tc>
        <w:tc>
          <w:tcPr>
            <w:tcW w:w="366"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14</w:t>
            </w:r>
          </w:p>
        </w:tc>
        <w:tc>
          <w:tcPr>
            <w:tcW w:w="241"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41</w:t>
            </w:r>
          </w:p>
        </w:tc>
      </w:tr>
      <w:tr w:rsidR="00E040F9" w:rsidRPr="00E040F9" w:rsidTr="00566BEF">
        <w:trPr>
          <w:trHeight w:val="219"/>
        </w:trPr>
        <w:tc>
          <w:tcPr>
            <w:tcW w:w="21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6</w:t>
            </w:r>
          </w:p>
        </w:tc>
        <w:tc>
          <w:tcPr>
            <w:tcW w:w="855"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Ситник</w:t>
            </w:r>
          </w:p>
        </w:tc>
        <w:tc>
          <w:tcPr>
            <w:tcW w:w="1522"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+-+111+-+20+-+122-111++</w:t>
            </w:r>
          </w:p>
        </w:tc>
        <w:tc>
          <w:tcPr>
            <w:tcW w:w="1800"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0(3)0(2)0(2)0(3)0(3)0(3)0(1)0(3)</w:t>
            </w:r>
          </w:p>
        </w:tc>
        <w:tc>
          <w:tcPr>
            <w:tcW w:w="366"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21</w:t>
            </w:r>
          </w:p>
        </w:tc>
        <w:tc>
          <w:tcPr>
            <w:tcW w:w="241"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48</w:t>
            </w:r>
          </w:p>
        </w:tc>
      </w:tr>
      <w:tr w:rsidR="00E040F9" w:rsidRPr="00E040F9" w:rsidTr="00566BEF">
        <w:trPr>
          <w:trHeight w:val="234"/>
        </w:trPr>
        <w:tc>
          <w:tcPr>
            <w:tcW w:w="21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7</w:t>
            </w:r>
          </w:p>
        </w:tc>
        <w:tc>
          <w:tcPr>
            <w:tcW w:w="855"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Шик</w:t>
            </w:r>
          </w:p>
        </w:tc>
        <w:tc>
          <w:tcPr>
            <w:tcW w:w="1522"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+++121-+-22++-211+201++</w:t>
            </w:r>
          </w:p>
        </w:tc>
        <w:tc>
          <w:tcPr>
            <w:tcW w:w="1800"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0(3)0(2)0(2)0(3)0(3)0(3)0(1)0(3)</w:t>
            </w:r>
          </w:p>
        </w:tc>
        <w:tc>
          <w:tcPr>
            <w:tcW w:w="366"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24</w:t>
            </w:r>
          </w:p>
        </w:tc>
        <w:tc>
          <w:tcPr>
            <w:tcW w:w="241"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52</w:t>
            </w:r>
          </w:p>
        </w:tc>
      </w:tr>
    </w:tbl>
    <w:p w:rsidR="00E040F9" w:rsidRPr="00E040F9" w:rsidRDefault="00E040F9" w:rsidP="00E040F9">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p w:rsidR="00E040F9" w:rsidRPr="00E040F9" w:rsidRDefault="00E040F9" w:rsidP="00E040F9">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E040F9">
        <w:rPr>
          <w:rFonts w:ascii="Times New Roman" w:eastAsia="Times New Roman" w:hAnsi="Times New Roman" w:cs="Times New Roman"/>
          <w:b/>
          <w:sz w:val="24"/>
          <w:szCs w:val="24"/>
          <w:lang w:eastAsia="ru-RU"/>
        </w:rPr>
        <w:t>Химия</w:t>
      </w:r>
    </w:p>
    <w:tbl>
      <w:tblPr>
        <w:tblW w:w="5000" w:type="pct"/>
        <w:tblLook w:val="04A0" w:firstRow="1" w:lastRow="0" w:firstColumn="1" w:lastColumn="0" w:noHBand="0" w:noVBand="1"/>
      </w:tblPr>
      <w:tblGrid>
        <w:gridCol w:w="437"/>
        <w:gridCol w:w="1411"/>
        <w:gridCol w:w="2988"/>
        <w:gridCol w:w="3581"/>
        <w:gridCol w:w="668"/>
        <w:gridCol w:w="486"/>
      </w:tblGrid>
      <w:tr w:rsidR="00E040F9" w:rsidRPr="00E040F9" w:rsidTr="00566BEF">
        <w:trPr>
          <w:trHeight w:val="1149"/>
        </w:trPr>
        <w:tc>
          <w:tcPr>
            <w:tcW w:w="22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w:t>
            </w:r>
          </w:p>
        </w:tc>
        <w:tc>
          <w:tcPr>
            <w:tcW w:w="737"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Фамилия</w:t>
            </w:r>
          </w:p>
        </w:tc>
        <w:tc>
          <w:tcPr>
            <w:tcW w:w="1561" w:type="pct"/>
            <w:tcBorders>
              <w:top w:val="single" w:sz="4" w:space="0" w:color="000000"/>
              <w:left w:val="nil"/>
              <w:bottom w:val="single" w:sz="4" w:space="0" w:color="000000"/>
              <w:right w:val="single" w:sz="4" w:space="0" w:color="000000"/>
            </w:tcBorders>
            <w:shd w:val="clear" w:color="auto" w:fill="auto"/>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Задания с кратким ответом</w:t>
            </w:r>
          </w:p>
        </w:tc>
        <w:tc>
          <w:tcPr>
            <w:tcW w:w="1871" w:type="pct"/>
            <w:tcBorders>
              <w:top w:val="single" w:sz="4" w:space="0" w:color="000000"/>
              <w:left w:val="nil"/>
              <w:bottom w:val="single" w:sz="4" w:space="0" w:color="000000"/>
              <w:right w:val="single" w:sz="4" w:space="0" w:color="000000"/>
            </w:tcBorders>
            <w:shd w:val="clear" w:color="auto" w:fill="auto"/>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Задания с развёрнутым ответом</w:t>
            </w:r>
          </w:p>
        </w:tc>
        <w:tc>
          <w:tcPr>
            <w:tcW w:w="349" w:type="pct"/>
            <w:tcBorders>
              <w:top w:val="single" w:sz="4" w:space="0" w:color="000000"/>
              <w:left w:val="nil"/>
              <w:bottom w:val="single" w:sz="4" w:space="0" w:color="000000"/>
              <w:right w:val="single" w:sz="4" w:space="0" w:color="000000"/>
            </w:tcBorders>
            <w:shd w:val="clear" w:color="auto" w:fill="auto"/>
            <w:textDirection w:val="btLr"/>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Первичный балл</w:t>
            </w:r>
          </w:p>
        </w:tc>
        <w:tc>
          <w:tcPr>
            <w:tcW w:w="254" w:type="pct"/>
            <w:tcBorders>
              <w:top w:val="single" w:sz="4" w:space="0" w:color="000000"/>
              <w:left w:val="nil"/>
              <w:bottom w:val="single" w:sz="4" w:space="0" w:color="000000"/>
              <w:right w:val="single" w:sz="4" w:space="0" w:color="000000"/>
            </w:tcBorders>
            <w:shd w:val="clear" w:color="auto" w:fill="auto"/>
            <w:textDirection w:val="btLr"/>
            <w:vAlign w:val="center"/>
            <w:hideMark/>
          </w:tcPr>
          <w:p w:rsidR="00E040F9" w:rsidRPr="00E040F9" w:rsidRDefault="00E040F9" w:rsidP="00E040F9">
            <w:pPr>
              <w:spacing w:after="0" w:line="240" w:lineRule="auto"/>
              <w:jc w:val="center"/>
              <w:rPr>
                <w:rFonts w:ascii="Times New Roman" w:eastAsia="Times New Roman" w:hAnsi="Times New Roman" w:cs="Times New Roman"/>
                <w:bCs/>
                <w:color w:val="000000"/>
                <w:lang w:eastAsia="ru-RU"/>
              </w:rPr>
            </w:pPr>
            <w:r w:rsidRPr="00E040F9">
              <w:rPr>
                <w:rFonts w:ascii="Times New Roman" w:eastAsia="Times New Roman" w:hAnsi="Times New Roman" w:cs="Times New Roman"/>
                <w:bCs/>
                <w:color w:val="000000"/>
                <w:lang w:eastAsia="ru-RU"/>
              </w:rPr>
              <w:t>Балл</w:t>
            </w:r>
          </w:p>
        </w:tc>
      </w:tr>
      <w:tr w:rsidR="00E040F9" w:rsidRPr="00E040F9" w:rsidTr="00566BEF">
        <w:trPr>
          <w:trHeight w:val="234"/>
        </w:trPr>
        <w:tc>
          <w:tcPr>
            <w:tcW w:w="22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FF0000"/>
                <w:lang w:eastAsia="ru-RU"/>
              </w:rPr>
            </w:pPr>
            <w:r w:rsidRPr="00E040F9">
              <w:rPr>
                <w:rFonts w:ascii="Times New Roman" w:eastAsia="Times New Roman" w:hAnsi="Times New Roman" w:cs="Times New Roman"/>
                <w:bCs/>
                <w:color w:val="FF0000"/>
                <w:lang w:eastAsia="ru-RU"/>
              </w:rPr>
              <w:t>1</w:t>
            </w:r>
          </w:p>
        </w:tc>
        <w:tc>
          <w:tcPr>
            <w:tcW w:w="737"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FF0000"/>
                <w:lang w:eastAsia="ru-RU"/>
              </w:rPr>
            </w:pPr>
            <w:r w:rsidRPr="00E040F9">
              <w:rPr>
                <w:rFonts w:ascii="Times New Roman" w:eastAsia="Times New Roman" w:hAnsi="Times New Roman" w:cs="Times New Roman"/>
                <w:bCs/>
                <w:color w:val="FF0000"/>
                <w:lang w:eastAsia="ru-RU"/>
              </w:rPr>
              <w:t>Дудикова</w:t>
            </w:r>
          </w:p>
        </w:tc>
        <w:tc>
          <w:tcPr>
            <w:tcW w:w="1561"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FF0000"/>
                <w:lang w:eastAsia="ru-RU"/>
              </w:rPr>
            </w:pPr>
            <w:r w:rsidRPr="00E040F9">
              <w:rPr>
                <w:rFonts w:ascii="Times New Roman" w:eastAsia="Times New Roman" w:hAnsi="Times New Roman" w:cs="Times New Roman"/>
                <w:bCs/>
                <w:color w:val="FF0000"/>
                <w:lang w:eastAsia="ru-RU"/>
              </w:rPr>
              <w:t>+++-+201++---00----+-000----</w:t>
            </w:r>
          </w:p>
        </w:tc>
        <w:tc>
          <w:tcPr>
            <w:tcW w:w="1871"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FF0000"/>
                <w:lang w:eastAsia="ru-RU"/>
              </w:rPr>
            </w:pPr>
            <w:r w:rsidRPr="00E040F9">
              <w:rPr>
                <w:rFonts w:ascii="Times New Roman" w:eastAsia="Times New Roman" w:hAnsi="Times New Roman" w:cs="Times New Roman"/>
                <w:bCs/>
                <w:color w:val="FF0000"/>
                <w:lang w:eastAsia="ru-RU"/>
              </w:rPr>
              <w:t>0(2)0(2)0(4)0(5)0(3)0(4)</w:t>
            </w:r>
          </w:p>
        </w:tc>
        <w:tc>
          <w:tcPr>
            <w:tcW w:w="34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FF0000"/>
                <w:lang w:eastAsia="ru-RU"/>
              </w:rPr>
            </w:pPr>
            <w:r w:rsidRPr="00E040F9">
              <w:rPr>
                <w:rFonts w:ascii="Times New Roman" w:eastAsia="Times New Roman" w:hAnsi="Times New Roman" w:cs="Times New Roman"/>
                <w:bCs/>
                <w:color w:val="FF0000"/>
                <w:lang w:eastAsia="ru-RU"/>
              </w:rPr>
              <w:t>10</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FF0000"/>
                <w:lang w:eastAsia="ru-RU"/>
              </w:rPr>
            </w:pPr>
            <w:r w:rsidRPr="00E040F9">
              <w:rPr>
                <w:rFonts w:ascii="Times New Roman" w:eastAsia="Times New Roman" w:hAnsi="Times New Roman" w:cs="Times New Roman"/>
                <w:bCs/>
                <w:color w:val="FF0000"/>
                <w:lang w:eastAsia="ru-RU"/>
              </w:rPr>
              <w:t>33</w:t>
            </w:r>
          </w:p>
        </w:tc>
      </w:tr>
      <w:tr w:rsidR="00E040F9" w:rsidRPr="00E040F9" w:rsidTr="00566BEF">
        <w:trPr>
          <w:trHeight w:val="219"/>
        </w:trPr>
        <w:tc>
          <w:tcPr>
            <w:tcW w:w="22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FF0000"/>
                <w:lang w:eastAsia="ru-RU"/>
              </w:rPr>
            </w:pPr>
            <w:r w:rsidRPr="00E040F9">
              <w:rPr>
                <w:rFonts w:ascii="Times New Roman" w:eastAsia="Times New Roman" w:hAnsi="Times New Roman" w:cs="Times New Roman"/>
                <w:bCs/>
                <w:color w:val="FF0000"/>
                <w:lang w:eastAsia="ru-RU"/>
              </w:rPr>
              <w:t>2</w:t>
            </w:r>
          </w:p>
        </w:tc>
        <w:tc>
          <w:tcPr>
            <w:tcW w:w="737" w:type="pct"/>
            <w:tcBorders>
              <w:top w:val="nil"/>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FF0000"/>
                <w:lang w:eastAsia="ru-RU"/>
              </w:rPr>
            </w:pPr>
            <w:r w:rsidRPr="00E040F9">
              <w:rPr>
                <w:rFonts w:ascii="Times New Roman" w:eastAsia="Times New Roman" w:hAnsi="Times New Roman" w:cs="Times New Roman"/>
                <w:bCs/>
                <w:color w:val="FF0000"/>
                <w:lang w:eastAsia="ru-RU"/>
              </w:rPr>
              <w:t>Масличенко</w:t>
            </w:r>
          </w:p>
        </w:tc>
        <w:tc>
          <w:tcPr>
            <w:tcW w:w="1561"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FF0000"/>
                <w:lang w:eastAsia="ru-RU"/>
              </w:rPr>
            </w:pPr>
            <w:r w:rsidRPr="00E040F9">
              <w:rPr>
                <w:rFonts w:ascii="Times New Roman" w:eastAsia="Times New Roman" w:hAnsi="Times New Roman" w:cs="Times New Roman"/>
                <w:bCs/>
                <w:color w:val="FF0000"/>
                <w:lang w:eastAsia="ru-RU"/>
              </w:rPr>
              <w:t>-+---001-+---00---+--000-+--</w:t>
            </w:r>
          </w:p>
        </w:tc>
        <w:tc>
          <w:tcPr>
            <w:tcW w:w="1871"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rPr>
                <w:rFonts w:ascii="Times New Roman" w:eastAsia="Times New Roman" w:hAnsi="Times New Roman" w:cs="Times New Roman"/>
                <w:bCs/>
                <w:color w:val="FF0000"/>
                <w:lang w:eastAsia="ru-RU"/>
              </w:rPr>
            </w:pPr>
            <w:r w:rsidRPr="00E040F9">
              <w:rPr>
                <w:rFonts w:ascii="Times New Roman" w:eastAsia="Times New Roman" w:hAnsi="Times New Roman" w:cs="Times New Roman"/>
                <w:bCs/>
                <w:color w:val="FF0000"/>
                <w:lang w:eastAsia="ru-RU"/>
              </w:rPr>
              <w:t>0(2)0(2)0(4)0(5)0(3)0(4)</w:t>
            </w:r>
          </w:p>
        </w:tc>
        <w:tc>
          <w:tcPr>
            <w:tcW w:w="349"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FF0000"/>
                <w:lang w:eastAsia="ru-RU"/>
              </w:rPr>
            </w:pPr>
            <w:r w:rsidRPr="00E040F9">
              <w:rPr>
                <w:rFonts w:ascii="Times New Roman" w:eastAsia="Times New Roman" w:hAnsi="Times New Roman" w:cs="Times New Roman"/>
                <w:bCs/>
                <w:color w:val="FF0000"/>
                <w:lang w:eastAsia="ru-RU"/>
              </w:rPr>
              <w:t>5</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E040F9" w:rsidRPr="00E040F9" w:rsidRDefault="00E040F9" w:rsidP="00E040F9">
            <w:pPr>
              <w:spacing w:after="0" w:line="240" w:lineRule="auto"/>
              <w:jc w:val="right"/>
              <w:rPr>
                <w:rFonts w:ascii="Times New Roman" w:eastAsia="Times New Roman" w:hAnsi="Times New Roman" w:cs="Times New Roman"/>
                <w:bCs/>
                <w:color w:val="FF0000"/>
                <w:lang w:eastAsia="ru-RU"/>
              </w:rPr>
            </w:pPr>
            <w:r w:rsidRPr="00E040F9">
              <w:rPr>
                <w:rFonts w:ascii="Times New Roman" w:eastAsia="Times New Roman" w:hAnsi="Times New Roman" w:cs="Times New Roman"/>
                <w:bCs/>
                <w:color w:val="FF0000"/>
                <w:lang w:eastAsia="ru-RU"/>
              </w:rPr>
              <w:t>17</w:t>
            </w:r>
          </w:p>
        </w:tc>
      </w:tr>
    </w:tbl>
    <w:p w:rsidR="00E040F9" w:rsidRPr="00E040F9" w:rsidRDefault="00E040F9" w:rsidP="00E040F9">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p w:rsidR="00E040F9" w:rsidRPr="00E040F9" w:rsidRDefault="00E040F9" w:rsidP="00E040F9">
      <w:pPr>
        <w:spacing w:before="100" w:beforeAutospacing="1" w:after="100" w:afterAutospacing="1" w:line="240" w:lineRule="auto"/>
        <w:ind w:firstLine="486"/>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По представленным данным можно сделать вывод, что показатели школы в 2022 - 2023 учебном году в среднем ниже, чем в прошлом году. Основной причиной, отрицательно повлиявшей на результативность ЕГЭ, стала низкая мотивация учащихся и слабая заинтересованность в высоких результатах экзаменов. Следует подчеркнуть, что результаты экзамена по выбору не могут отражать особенности подготовки всех выпускников. Полученные результаты были прогнозируемы. Педагогический коллектив вел целенаправленную работу в течение всего учебного года с выпускниками и их родителями, настраивая на более серьезное отношение к предстоящим экзаменационным испытаниям. </w:t>
      </w:r>
    </w:p>
    <w:p w:rsidR="00E040F9" w:rsidRPr="00E040F9" w:rsidRDefault="00E040F9" w:rsidP="00E040F9">
      <w:pPr>
        <w:spacing w:before="100" w:beforeAutospacing="1" w:after="100" w:afterAutospacing="1" w:line="240" w:lineRule="auto"/>
        <w:ind w:firstLine="486"/>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В целом итоговая аттестация для большинства выпускников прошла успешно. Из 20 обучающихся, допущенных до итоговой аттестации, получили аттестаты об основном среднем (общем) образовании – 20 человек (100%). </w:t>
      </w:r>
    </w:p>
    <w:p w:rsidR="00E040F9" w:rsidRPr="00E040F9" w:rsidRDefault="00E040F9" w:rsidP="00E040F9">
      <w:pPr>
        <w:spacing w:before="100" w:beforeAutospacing="1" w:after="100" w:afterAutospacing="1" w:line="240" w:lineRule="auto"/>
        <w:ind w:firstLine="486"/>
        <w:contextualSpacing/>
        <w:rPr>
          <w:rFonts w:ascii="Times New Roman" w:eastAsia="Times New Roman" w:hAnsi="Times New Roman" w:cs="Times New Roman"/>
          <w:sz w:val="24"/>
          <w:szCs w:val="24"/>
          <w:lang w:eastAsia="ru-RU"/>
        </w:rPr>
      </w:pPr>
    </w:p>
    <w:p w:rsidR="00E040F9" w:rsidRPr="00E040F9" w:rsidRDefault="00E040F9" w:rsidP="00E040F9">
      <w:pPr>
        <w:widowControl w:val="0"/>
        <w:spacing w:before="100" w:beforeAutospacing="1" w:after="100" w:afterAutospacing="1" w:line="240" w:lineRule="auto"/>
        <w:ind w:left="486" w:right="-20"/>
        <w:contextualSpacing/>
        <w:rPr>
          <w:rFonts w:ascii="Times New Roman" w:eastAsia="Times New Roman" w:hAnsi="Times New Roman" w:cs="Times New Roman"/>
          <w:b/>
          <w:bCs/>
          <w:color w:val="000000"/>
          <w:sz w:val="24"/>
          <w:szCs w:val="24"/>
          <w:lang w:eastAsia="ru-RU"/>
        </w:rPr>
      </w:pPr>
      <w:r w:rsidRPr="00E040F9">
        <w:rPr>
          <w:rFonts w:ascii="Times New Roman" w:eastAsia="Times New Roman" w:hAnsi="Times New Roman" w:cs="Times New Roman"/>
          <w:b/>
          <w:bCs/>
          <w:color w:val="000000"/>
          <w:sz w:val="24"/>
          <w:szCs w:val="24"/>
          <w:lang w:eastAsia="ru-RU"/>
        </w:rPr>
        <w:t>Выводы</w:t>
      </w:r>
      <w:r w:rsidRPr="00E040F9">
        <w:rPr>
          <w:rFonts w:ascii="Times New Roman" w:eastAsia="Times New Roman" w:hAnsi="Times New Roman" w:cs="Times New Roman"/>
          <w:b/>
          <w:bCs/>
          <w:color w:val="000000"/>
          <w:spacing w:val="1"/>
          <w:sz w:val="24"/>
          <w:szCs w:val="24"/>
          <w:lang w:eastAsia="ru-RU"/>
        </w:rPr>
        <w:t xml:space="preserve"> </w:t>
      </w:r>
      <w:r w:rsidRPr="00E040F9">
        <w:rPr>
          <w:rFonts w:ascii="Times New Roman" w:eastAsia="Times New Roman" w:hAnsi="Times New Roman" w:cs="Times New Roman"/>
          <w:b/>
          <w:bCs/>
          <w:color w:val="000000"/>
          <w:sz w:val="24"/>
          <w:szCs w:val="24"/>
          <w:lang w:eastAsia="ru-RU"/>
        </w:rPr>
        <w:t>по</w:t>
      </w:r>
      <w:r w:rsidRPr="00E040F9">
        <w:rPr>
          <w:rFonts w:ascii="Times New Roman" w:eastAsia="Times New Roman" w:hAnsi="Times New Roman" w:cs="Times New Roman"/>
          <w:b/>
          <w:bCs/>
          <w:color w:val="000000"/>
          <w:spacing w:val="-1"/>
          <w:sz w:val="24"/>
          <w:szCs w:val="24"/>
          <w:lang w:eastAsia="ru-RU"/>
        </w:rPr>
        <w:t xml:space="preserve"> </w:t>
      </w:r>
      <w:r w:rsidRPr="00E040F9">
        <w:rPr>
          <w:rFonts w:ascii="Times New Roman" w:eastAsia="Times New Roman" w:hAnsi="Times New Roman" w:cs="Times New Roman"/>
          <w:b/>
          <w:bCs/>
          <w:color w:val="000000"/>
          <w:sz w:val="24"/>
          <w:szCs w:val="24"/>
          <w:lang w:eastAsia="ru-RU"/>
        </w:rPr>
        <w:t>ГИА - 20</w:t>
      </w:r>
      <w:r w:rsidRPr="00E040F9">
        <w:rPr>
          <w:rFonts w:ascii="Times New Roman" w:eastAsia="Times New Roman" w:hAnsi="Times New Roman" w:cs="Times New Roman"/>
          <w:b/>
          <w:bCs/>
          <w:color w:val="000000"/>
          <w:spacing w:val="-2"/>
          <w:sz w:val="24"/>
          <w:szCs w:val="24"/>
          <w:lang w:eastAsia="ru-RU"/>
        </w:rPr>
        <w:t>2</w:t>
      </w:r>
      <w:r w:rsidRPr="00E040F9">
        <w:rPr>
          <w:rFonts w:ascii="Times New Roman" w:eastAsia="Times New Roman" w:hAnsi="Times New Roman" w:cs="Times New Roman"/>
          <w:b/>
          <w:bCs/>
          <w:color w:val="000000"/>
          <w:sz w:val="24"/>
          <w:szCs w:val="24"/>
          <w:lang w:eastAsia="ru-RU"/>
        </w:rPr>
        <w:t>3:</w:t>
      </w:r>
    </w:p>
    <w:p w:rsidR="00E040F9" w:rsidRPr="00E040F9" w:rsidRDefault="00E040F9" w:rsidP="00E040F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ab/>
        <w:t xml:space="preserve">Анализ результатов экзаменов позволяет сделать выводы о том, что: </w:t>
      </w:r>
    </w:p>
    <w:p w:rsidR="00E040F9" w:rsidRPr="00E040F9" w:rsidRDefault="00E040F9" w:rsidP="00E040F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обеспечено проведение государственной итоговой аттестации в 9 и 11 классах;</w:t>
      </w:r>
    </w:p>
    <w:p w:rsidR="00E040F9" w:rsidRPr="00E040F9" w:rsidRDefault="00E040F9" w:rsidP="00E040F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 государственная итоговая аттестация учащихся, освоивших образовательные программы основного общего образования и среднего общего образования, проведена организованно, согласно нормативным документам; </w:t>
      </w:r>
    </w:p>
    <w:p w:rsidR="00E040F9" w:rsidRPr="00E040F9" w:rsidRDefault="00E040F9" w:rsidP="00E040F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качество знаний и уровень подготовки выпускников 9 и 11 классов по всем предметам свидетельствует о соответствии федеральным государственным образовательным стандартам.</w:t>
      </w:r>
    </w:p>
    <w:p w:rsidR="00E040F9" w:rsidRPr="00E040F9" w:rsidRDefault="00E040F9" w:rsidP="00E040F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 </w:t>
      </w:r>
      <w:r w:rsidRPr="00E040F9">
        <w:rPr>
          <w:rFonts w:ascii="Times New Roman" w:eastAsia="Times New Roman" w:hAnsi="Times New Roman" w:cs="Times New Roman"/>
          <w:sz w:val="24"/>
          <w:szCs w:val="24"/>
          <w:lang w:eastAsia="ru-RU"/>
        </w:rPr>
        <w:tab/>
        <w:t xml:space="preserve">Вместе с тем контроль за подготовкой к ГИА и качеством предметной обученности учащихся 9 и 11-х классов выявил: </w:t>
      </w:r>
    </w:p>
    <w:p w:rsidR="00E040F9" w:rsidRPr="00E040F9" w:rsidRDefault="00E040F9" w:rsidP="00E040F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lastRenderedPageBreak/>
        <w:t>- недостаточный уровень работы по индивидуализации и дифференциации обучения учащихся;</w:t>
      </w:r>
    </w:p>
    <w:p w:rsidR="00E040F9" w:rsidRPr="00E040F9" w:rsidRDefault="00E040F9" w:rsidP="00E040F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 низкий уровень мотивации к получению знаний у некоторых обучающихся. </w:t>
      </w:r>
    </w:p>
    <w:p w:rsidR="00E040F9" w:rsidRPr="00E040F9" w:rsidRDefault="00E040F9" w:rsidP="00E040F9">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Проведенный анализ позволяет дать учителям-предметникам следующие рекомендации для успешной подготовки обучающихся к государственной (итоговой) аттестации.</w:t>
      </w:r>
    </w:p>
    <w:p w:rsidR="00E040F9" w:rsidRPr="00E040F9" w:rsidRDefault="00E040F9" w:rsidP="00E040F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E040F9" w:rsidRPr="00E040F9" w:rsidRDefault="00E040F9" w:rsidP="00E040F9">
      <w:pPr>
        <w:widowControl w:val="0"/>
        <w:spacing w:before="100" w:beforeAutospacing="1" w:after="100" w:afterAutospacing="1" w:line="240" w:lineRule="auto"/>
        <w:ind w:right="4477"/>
        <w:contextualSpacing/>
        <w:jc w:val="both"/>
        <w:rPr>
          <w:rFonts w:ascii="Times New Roman" w:eastAsia="Times New Roman" w:hAnsi="Times New Roman" w:cs="Times New Roman"/>
          <w:b/>
          <w:bCs/>
          <w:color w:val="000000"/>
          <w:sz w:val="24"/>
          <w:szCs w:val="24"/>
          <w:lang w:eastAsia="ru-RU"/>
        </w:rPr>
      </w:pPr>
      <w:r w:rsidRPr="00E040F9">
        <w:rPr>
          <w:rFonts w:ascii="Times New Roman" w:eastAsia="Times New Roman" w:hAnsi="Times New Roman" w:cs="Times New Roman"/>
          <w:b/>
          <w:bCs/>
          <w:color w:val="000000"/>
          <w:spacing w:val="-2"/>
          <w:sz w:val="24"/>
          <w:szCs w:val="24"/>
          <w:lang w:eastAsia="ru-RU"/>
        </w:rPr>
        <w:t>Рек</w:t>
      </w:r>
      <w:r w:rsidRPr="00E040F9">
        <w:rPr>
          <w:rFonts w:ascii="Times New Roman" w:eastAsia="Times New Roman" w:hAnsi="Times New Roman" w:cs="Times New Roman"/>
          <w:b/>
          <w:bCs/>
          <w:color w:val="000000"/>
          <w:sz w:val="24"/>
          <w:szCs w:val="24"/>
          <w:lang w:eastAsia="ru-RU"/>
        </w:rPr>
        <w:t>о</w:t>
      </w:r>
      <w:r w:rsidRPr="00E040F9">
        <w:rPr>
          <w:rFonts w:ascii="Times New Roman" w:eastAsia="Times New Roman" w:hAnsi="Times New Roman" w:cs="Times New Roman"/>
          <w:b/>
          <w:bCs/>
          <w:color w:val="000000"/>
          <w:spacing w:val="2"/>
          <w:w w:val="99"/>
          <w:sz w:val="24"/>
          <w:szCs w:val="24"/>
          <w:lang w:eastAsia="ru-RU"/>
        </w:rPr>
        <w:t>м</w:t>
      </w:r>
      <w:r w:rsidRPr="00E040F9">
        <w:rPr>
          <w:rFonts w:ascii="Times New Roman" w:eastAsia="Times New Roman" w:hAnsi="Times New Roman" w:cs="Times New Roman"/>
          <w:b/>
          <w:bCs/>
          <w:color w:val="000000"/>
          <w:sz w:val="24"/>
          <w:szCs w:val="24"/>
          <w:lang w:eastAsia="ru-RU"/>
        </w:rPr>
        <w:t>е</w:t>
      </w:r>
      <w:r w:rsidRPr="00E040F9">
        <w:rPr>
          <w:rFonts w:ascii="Times New Roman" w:eastAsia="Times New Roman" w:hAnsi="Times New Roman" w:cs="Times New Roman"/>
          <w:b/>
          <w:bCs/>
          <w:color w:val="000000"/>
          <w:w w:val="99"/>
          <w:sz w:val="24"/>
          <w:szCs w:val="24"/>
          <w:lang w:eastAsia="ru-RU"/>
        </w:rPr>
        <w:t>н</w:t>
      </w:r>
      <w:r w:rsidRPr="00E040F9">
        <w:rPr>
          <w:rFonts w:ascii="Times New Roman" w:eastAsia="Times New Roman" w:hAnsi="Times New Roman" w:cs="Times New Roman"/>
          <w:b/>
          <w:bCs/>
          <w:color w:val="000000"/>
          <w:spacing w:val="1"/>
          <w:sz w:val="24"/>
          <w:szCs w:val="24"/>
          <w:lang w:eastAsia="ru-RU"/>
        </w:rPr>
        <w:t>д</w:t>
      </w:r>
      <w:r w:rsidRPr="00E040F9">
        <w:rPr>
          <w:rFonts w:ascii="Times New Roman" w:eastAsia="Times New Roman" w:hAnsi="Times New Roman" w:cs="Times New Roman"/>
          <w:b/>
          <w:bCs/>
          <w:color w:val="000000"/>
          <w:sz w:val="24"/>
          <w:szCs w:val="24"/>
          <w:lang w:eastAsia="ru-RU"/>
        </w:rPr>
        <w:t>а</w:t>
      </w:r>
      <w:r w:rsidRPr="00E040F9">
        <w:rPr>
          <w:rFonts w:ascii="Times New Roman" w:eastAsia="Times New Roman" w:hAnsi="Times New Roman" w:cs="Times New Roman"/>
          <w:b/>
          <w:bCs/>
          <w:color w:val="000000"/>
          <w:spacing w:val="1"/>
          <w:w w:val="99"/>
          <w:sz w:val="24"/>
          <w:szCs w:val="24"/>
          <w:lang w:eastAsia="ru-RU"/>
        </w:rPr>
        <w:t>ц</w:t>
      </w:r>
      <w:r w:rsidRPr="00E040F9">
        <w:rPr>
          <w:rFonts w:ascii="Times New Roman" w:eastAsia="Times New Roman" w:hAnsi="Times New Roman" w:cs="Times New Roman"/>
          <w:b/>
          <w:bCs/>
          <w:color w:val="000000"/>
          <w:w w:val="99"/>
          <w:sz w:val="24"/>
          <w:szCs w:val="24"/>
          <w:lang w:eastAsia="ru-RU"/>
        </w:rPr>
        <w:t>ии</w:t>
      </w:r>
      <w:r w:rsidRPr="00E040F9">
        <w:rPr>
          <w:rFonts w:ascii="Times New Roman" w:eastAsia="Times New Roman" w:hAnsi="Times New Roman" w:cs="Times New Roman"/>
          <w:b/>
          <w:bCs/>
          <w:color w:val="000000"/>
          <w:spacing w:val="-1"/>
          <w:sz w:val="24"/>
          <w:szCs w:val="24"/>
          <w:lang w:eastAsia="ru-RU"/>
        </w:rPr>
        <w:t xml:space="preserve"> </w:t>
      </w:r>
      <w:r w:rsidRPr="00E040F9">
        <w:rPr>
          <w:rFonts w:ascii="Times New Roman" w:eastAsia="Times New Roman" w:hAnsi="Times New Roman" w:cs="Times New Roman"/>
          <w:b/>
          <w:bCs/>
          <w:color w:val="000000"/>
          <w:w w:val="99"/>
          <w:sz w:val="24"/>
          <w:szCs w:val="24"/>
          <w:lang w:eastAsia="ru-RU"/>
        </w:rPr>
        <w:t>н</w:t>
      </w:r>
      <w:r w:rsidRPr="00E040F9">
        <w:rPr>
          <w:rFonts w:ascii="Times New Roman" w:eastAsia="Times New Roman" w:hAnsi="Times New Roman" w:cs="Times New Roman"/>
          <w:b/>
          <w:bCs/>
          <w:color w:val="000000"/>
          <w:sz w:val="24"/>
          <w:szCs w:val="24"/>
          <w:lang w:eastAsia="ru-RU"/>
        </w:rPr>
        <w:t>а</w:t>
      </w:r>
      <w:r w:rsidRPr="00E040F9">
        <w:rPr>
          <w:rFonts w:ascii="Times New Roman" w:eastAsia="Times New Roman" w:hAnsi="Times New Roman" w:cs="Times New Roman"/>
          <w:b/>
          <w:bCs/>
          <w:color w:val="000000"/>
          <w:spacing w:val="-1"/>
          <w:sz w:val="24"/>
          <w:szCs w:val="24"/>
          <w:lang w:eastAsia="ru-RU"/>
        </w:rPr>
        <w:t xml:space="preserve"> </w:t>
      </w:r>
      <w:r w:rsidRPr="00E040F9">
        <w:rPr>
          <w:rFonts w:ascii="Times New Roman" w:eastAsia="Times New Roman" w:hAnsi="Times New Roman" w:cs="Times New Roman"/>
          <w:b/>
          <w:bCs/>
          <w:color w:val="000000"/>
          <w:sz w:val="24"/>
          <w:szCs w:val="24"/>
          <w:lang w:eastAsia="ru-RU"/>
        </w:rPr>
        <w:t>2023</w:t>
      </w:r>
      <w:r w:rsidRPr="00E040F9">
        <w:rPr>
          <w:rFonts w:ascii="Times New Roman" w:eastAsia="Times New Roman" w:hAnsi="Times New Roman" w:cs="Times New Roman"/>
          <w:b/>
          <w:bCs/>
          <w:color w:val="000000"/>
          <w:spacing w:val="-1"/>
          <w:sz w:val="24"/>
          <w:szCs w:val="24"/>
          <w:lang w:eastAsia="ru-RU"/>
        </w:rPr>
        <w:t>-</w:t>
      </w:r>
      <w:r w:rsidRPr="00E040F9">
        <w:rPr>
          <w:rFonts w:ascii="Times New Roman" w:eastAsia="Times New Roman" w:hAnsi="Times New Roman" w:cs="Times New Roman"/>
          <w:b/>
          <w:bCs/>
          <w:color w:val="000000"/>
          <w:sz w:val="24"/>
          <w:szCs w:val="24"/>
          <w:lang w:eastAsia="ru-RU"/>
        </w:rPr>
        <w:t>2024</w:t>
      </w:r>
      <w:r w:rsidRPr="00E040F9">
        <w:rPr>
          <w:rFonts w:ascii="Times New Roman" w:eastAsia="Times New Roman" w:hAnsi="Times New Roman" w:cs="Times New Roman"/>
          <w:b/>
          <w:bCs/>
          <w:color w:val="000000"/>
          <w:spacing w:val="-3"/>
          <w:sz w:val="24"/>
          <w:szCs w:val="24"/>
          <w:lang w:eastAsia="ru-RU"/>
        </w:rPr>
        <w:t xml:space="preserve"> </w:t>
      </w:r>
      <w:r w:rsidRPr="00E040F9">
        <w:rPr>
          <w:rFonts w:ascii="Times New Roman" w:eastAsia="Times New Roman" w:hAnsi="Times New Roman" w:cs="Times New Roman"/>
          <w:b/>
          <w:bCs/>
          <w:color w:val="000000"/>
          <w:sz w:val="24"/>
          <w:szCs w:val="24"/>
          <w:lang w:eastAsia="ru-RU"/>
        </w:rPr>
        <w:t>уч</w:t>
      </w:r>
      <w:r w:rsidRPr="00E040F9">
        <w:rPr>
          <w:rFonts w:ascii="Times New Roman" w:eastAsia="Times New Roman" w:hAnsi="Times New Roman" w:cs="Times New Roman"/>
          <w:b/>
          <w:bCs/>
          <w:color w:val="000000"/>
          <w:spacing w:val="-1"/>
          <w:sz w:val="24"/>
          <w:szCs w:val="24"/>
          <w:lang w:eastAsia="ru-RU"/>
        </w:rPr>
        <w:t>е</w:t>
      </w:r>
      <w:r w:rsidRPr="00E040F9">
        <w:rPr>
          <w:rFonts w:ascii="Times New Roman" w:eastAsia="Times New Roman" w:hAnsi="Times New Roman" w:cs="Times New Roman"/>
          <w:b/>
          <w:bCs/>
          <w:color w:val="000000"/>
          <w:sz w:val="24"/>
          <w:szCs w:val="24"/>
          <w:lang w:eastAsia="ru-RU"/>
        </w:rPr>
        <w:t>бны</w:t>
      </w:r>
      <w:r w:rsidRPr="00E040F9">
        <w:rPr>
          <w:rFonts w:ascii="Times New Roman" w:eastAsia="Times New Roman" w:hAnsi="Times New Roman" w:cs="Times New Roman"/>
          <w:b/>
          <w:bCs/>
          <w:color w:val="000000"/>
          <w:w w:val="99"/>
          <w:sz w:val="24"/>
          <w:szCs w:val="24"/>
          <w:lang w:eastAsia="ru-RU"/>
        </w:rPr>
        <w:t>й</w:t>
      </w:r>
      <w:r w:rsidRPr="00E040F9">
        <w:rPr>
          <w:rFonts w:ascii="Times New Roman" w:eastAsia="Times New Roman" w:hAnsi="Times New Roman" w:cs="Times New Roman"/>
          <w:b/>
          <w:bCs/>
          <w:color w:val="000000"/>
          <w:spacing w:val="2"/>
          <w:sz w:val="24"/>
          <w:szCs w:val="24"/>
          <w:lang w:eastAsia="ru-RU"/>
        </w:rPr>
        <w:t xml:space="preserve"> </w:t>
      </w:r>
      <w:r w:rsidRPr="00E040F9">
        <w:rPr>
          <w:rFonts w:ascii="Times New Roman" w:eastAsia="Times New Roman" w:hAnsi="Times New Roman" w:cs="Times New Roman"/>
          <w:b/>
          <w:bCs/>
          <w:color w:val="000000"/>
          <w:w w:val="99"/>
          <w:sz w:val="24"/>
          <w:szCs w:val="24"/>
          <w:lang w:eastAsia="ru-RU"/>
        </w:rPr>
        <w:t>г</w:t>
      </w:r>
      <w:r w:rsidRPr="00E040F9">
        <w:rPr>
          <w:rFonts w:ascii="Times New Roman" w:eastAsia="Times New Roman" w:hAnsi="Times New Roman" w:cs="Times New Roman"/>
          <w:b/>
          <w:bCs/>
          <w:color w:val="000000"/>
          <w:sz w:val="24"/>
          <w:szCs w:val="24"/>
          <w:lang w:eastAsia="ru-RU"/>
        </w:rPr>
        <w:t>од</w:t>
      </w:r>
      <w:r w:rsidRPr="00E040F9">
        <w:rPr>
          <w:rFonts w:ascii="Times New Roman" w:eastAsia="Times New Roman" w:hAnsi="Times New Roman" w:cs="Times New Roman"/>
          <w:b/>
          <w:bCs/>
          <w:color w:val="000000"/>
          <w:w w:val="99"/>
          <w:sz w:val="24"/>
          <w:szCs w:val="24"/>
          <w:lang w:eastAsia="ru-RU"/>
        </w:rPr>
        <w:t>:</w:t>
      </w:r>
      <w:r w:rsidRPr="00E040F9">
        <w:rPr>
          <w:rFonts w:ascii="Times New Roman" w:eastAsia="Times New Roman" w:hAnsi="Times New Roman" w:cs="Times New Roman"/>
          <w:b/>
          <w:bCs/>
          <w:color w:val="000000"/>
          <w:sz w:val="24"/>
          <w:szCs w:val="24"/>
          <w:lang w:eastAsia="ru-RU"/>
        </w:rPr>
        <w:t xml:space="preserve"> </w:t>
      </w:r>
    </w:p>
    <w:p w:rsidR="00E040F9" w:rsidRPr="00E040F9" w:rsidRDefault="00E040F9" w:rsidP="00E040F9">
      <w:pPr>
        <w:widowControl w:val="0"/>
        <w:spacing w:before="100" w:beforeAutospacing="1" w:after="100" w:afterAutospacing="1" w:line="240" w:lineRule="auto"/>
        <w:ind w:right="-1" w:firstLine="708"/>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В целях совершенствования системы повышения качества подготовки выпускников 9 и 11-х классов к ГИА необходимо:</w:t>
      </w:r>
    </w:p>
    <w:p w:rsidR="00E040F9" w:rsidRPr="00E040F9" w:rsidRDefault="00E040F9" w:rsidP="00E040F9">
      <w:pPr>
        <w:widowControl w:val="0"/>
        <w:spacing w:before="100" w:beforeAutospacing="1" w:after="100" w:afterAutospacing="1" w:line="240" w:lineRule="auto"/>
        <w:ind w:right="-1"/>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на заседаниях ШМО провести качественный анализ результатов ГИА в 2022-2023 учебном году, выявить пробелы и составить план работы по подготовке к итоговой аттестации методического объединения в целом, план подготовки выпускников к ОГЭ и ЕГЭ каждым учителем-предметником с применением технологий обучения, обеспечивающих индивидуальную динамику развития учащихся;</w:t>
      </w:r>
    </w:p>
    <w:p w:rsidR="00E040F9" w:rsidRPr="00E040F9" w:rsidRDefault="00E040F9" w:rsidP="00E040F9">
      <w:pPr>
        <w:widowControl w:val="0"/>
        <w:spacing w:before="100" w:beforeAutospacing="1" w:after="100" w:afterAutospacing="1" w:line="240" w:lineRule="auto"/>
        <w:ind w:right="-1"/>
        <w:contextualSpacing/>
        <w:jc w:val="both"/>
        <w:rPr>
          <w:rFonts w:ascii="Times New Roman" w:eastAsia="Times New Roman" w:hAnsi="Times New Roman" w:cs="Times New Roman"/>
          <w:sz w:val="24"/>
          <w:szCs w:val="24"/>
          <w:u w:val="single"/>
          <w:lang w:eastAsia="ru-RU"/>
        </w:rPr>
      </w:pPr>
      <w:r w:rsidRPr="00E040F9">
        <w:rPr>
          <w:rFonts w:ascii="Times New Roman" w:eastAsia="Times New Roman" w:hAnsi="Times New Roman" w:cs="Times New Roman"/>
          <w:sz w:val="24"/>
          <w:szCs w:val="24"/>
          <w:u w:val="single"/>
          <w:lang w:eastAsia="ru-RU"/>
        </w:rPr>
        <w:t>учителям-предметникам:</w:t>
      </w:r>
    </w:p>
    <w:p w:rsidR="00E040F9" w:rsidRPr="00E040F9" w:rsidRDefault="00E040F9" w:rsidP="00E040F9">
      <w:pPr>
        <w:widowControl w:val="0"/>
        <w:spacing w:before="100" w:beforeAutospacing="1" w:after="100" w:afterAutospacing="1" w:line="240" w:lineRule="auto"/>
        <w:ind w:right="-1"/>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1) вести систематический учет учебных достижений каждого выпускника по предмету, своевременно выявляя «проблемные» темы посредством мониторинга индивидуальных учебных траекторий обучающихся и работать над ликвидацией плохо усвоенного материала; </w:t>
      </w:r>
    </w:p>
    <w:p w:rsidR="00E040F9" w:rsidRPr="00E040F9" w:rsidRDefault="00E040F9" w:rsidP="00E040F9">
      <w:pPr>
        <w:widowControl w:val="0"/>
        <w:spacing w:before="100" w:beforeAutospacing="1" w:after="100" w:afterAutospacing="1" w:line="240" w:lineRule="auto"/>
        <w:ind w:right="-1"/>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2) оперативно проводить консультационные мероприятия, обучающие самостоятельные работы; </w:t>
      </w:r>
    </w:p>
    <w:p w:rsidR="00E040F9" w:rsidRPr="00E040F9" w:rsidRDefault="00E040F9" w:rsidP="00E040F9">
      <w:pPr>
        <w:widowControl w:val="0"/>
        <w:spacing w:before="100" w:beforeAutospacing="1" w:after="100" w:afterAutospacing="1" w:line="240" w:lineRule="auto"/>
        <w:ind w:right="-1"/>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3) подвергать корректировке календарно-тематическое планирование с учетом «проблемных тем»;</w:t>
      </w:r>
    </w:p>
    <w:p w:rsidR="00E040F9" w:rsidRPr="00E040F9" w:rsidRDefault="00E040F9" w:rsidP="00E040F9">
      <w:pPr>
        <w:widowControl w:val="0"/>
        <w:spacing w:before="100" w:beforeAutospacing="1" w:after="100" w:afterAutospacing="1" w:line="240" w:lineRule="auto"/>
        <w:ind w:right="-1"/>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4) уделять особое внимание при обучении решению задач повышенного уровня сложности, а именно обучению процессу поиска решений, а не показу готовых алгоритмов. При этом необходимо учить грамотному применению теории в решении и оформлении решения сложных задач исследовательского характера; </w:t>
      </w:r>
    </w:p>
    <w:p w:rsidR="00E040F9" w:rsidRPr="00E040F9" w:rsidRDefault="00E040F9" w:rsidP="00E040F9">
      <w:pPr>
        <w:widowControl w:val="0"/>
        <w:spacing w:before="100" w:beforeAutospacing="1" w:after="100" w:afterAutospacing="1" w:line="240" w:lineRule="auto"/>
        <w:ind w:right="-1"/>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5) проводить дополнительные занятия с учащимися «группы риска»; </w:t>
      </w:r>
    </w:p>
    <w:p w:rsidR="00E040F9" w:rsidRPr="00E040F9" w:rsidRDefault="00E040F9" w:rsidP="00E040F9">
      <w:pPr>
        <w:widowControl w:val="0"/>
        <w:spacing w:before="100" w:beforeAutospacing="1" w:after="100" w:afterAutospacing="1" w:line="240" w:lineRule="auto"/>
        <w:ind w:right="-1"/>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6) тщательно планировать итоговое повторение в конце полугодия и года с учетом содержания КИМ ОГЭ и ЕГЭ; </w:t>
      </w:r>
    </w:p>
    <w:p w:rsidR="00E040F9" w:rsidRPr="00E040F9" w:rsidRDefault="00E040F9" w:rsidP="00E040F9">
      <w:pPr>
        <w:widowControl w:val="0"/>
        <w:spacing w:before="100" w:beforeAutospacing="1" w:after="100" w:afterAutospacing="1" w:line="240" w:lineRule="auto"/>
        <w:ind w:right="-1"/>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7) серьезно анализировать нормативную документацию по проведению ГИА: «Спецификации экзаменационных работ», «Кодификаторы», «Планы экзаменационных работ», «Демонстрационные варианты ЕГЭ»; </w:t>
      </w:r>
    </w:p>
    <w:p w:rsidR="00E040F9" w:rsidRPr="00E040F9" w:rsidRDefault="00E040F9" w:rsidP="00E040F9">
      <w:pPr>
        <w:widowControl w:val="0"/>
        <w:spacing w:before="100" w:beforeAutospacing="1" w:after="100" w:afterAutospacing="1" w:line="240" w:lineRule="auto"/>
        <w:ind w:right="-1"/>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8) вести работу с учащимися по правильности заполнения экзаменационных бланков;</w:t>
      </w:r>
    </w:p>
    <w:p w:rsidR="00E040F9" w:rsidRPr="00E040F9" w:rsidRDefault="00E040F9" w:rsidP="00E040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9) регулярно проводить онлайн-тестирование, репетиционные работы и обеспечить открытый учет знаний, чтобы учащийся видел динамику результатов обучения.</w:t>
      </w:r>
    </w:p>
    <w:p w:rsidR="00E040F9" w:rsidRPr="00E040F9" w:rsidRDefault="00E040F9" w:rsidP="00E040F9">
      <w:pPr>
        <w:spacing w:before="100" w:beforeAutospacing="1" w:after="100" w:afterAutospacing="1" w:line="240" w:lineRule="auto"/>
        <w:contextualSpacing/>
        <w:jc w:val="both"/>
        <w:rPr>
          <w:rFonts w:ascii="Times New Roman" w:eastAsia="Times New Roman" w:hAnsi="Times New Roman" w:cs="Times New Roman"/>
          <w:b/>
          <w:sz w:val="24"/>
          <w:szCs w:val="24"/>
          <w:lang w:eastAsia="ru-RU"/>
        </w:rPr>
      </w:pPr>
      <w:r w:rsidRPr="00E040F9">
        <w:rPr>
          <w:rFonts w:ascii="Times New Roman" w:eastAsia="Times New Roman" w:hAnsi="Times New Roman" w:cs="Times New Roman"/>
          <w:b/>
          <w:sz w:val="24"/>
          <w:szCs w:val="24"/>
          <w:lang w:eastAsia="ru-RU"/>
        </w:rPr>
        <w:t xml:space="preserve">Основные задачи на 2023-2024 учебный год: </w:t>
      </w:r>
    </w:p>
    <w:p w:rsidR="00E040F9" w:rsidRPr="00E040F9" w:rsidRDefault="00E040F9" w:rsidP="00E040F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1. Включить в план ВСОКО мероприятия по подготовке к ГИА-2024 и усилить контроль за их исполнением. </w:t>
      </w:r>
    </w:p>
    <w:p w:rsidR="00E040F9" w:rsidRPr="00E040F9" w:rsidRDefault="00E040F9" w:rsidP="00E040F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2. Обеспечить контроль за посещением курсов внеурочной деятельности по подготовке к экзаменам классными руководителями и учителями-предметниками, работающими в выпускных классах. </w:t>
      </w:r>
    </w:p>
    <w:p w:rsidR="00E040F9" w:rsidRPr="00E040F9" w:rsidRDefault="00E040F9" w:rsidP="00E040F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3. Создать необходимые условия для активного применения в образовательном процессе информационных технологий. </w:t>
      </w:r>
    </w:p>
    <w:p w:rsidR="00E040F9" w:rsidRPr="00E040F9" w:rsidRDefault="00E040F9" w:rsidP="00E040F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4. Обеспечить безусловное исполнение нормативно-правовых документов по организации и проведению государственной итоговой аттестации выпускников 9, 11 классов в форме и по материалам ОГЭ и ЕГЭ. </w:t>
      </w:r>
    </w:p>
    <w:p w:rsidR="00E040F9" w:rsidRPr="00E040F9" w:rsidRDefault="00E040F9" w:rsidP="00E040F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5. Организовать постоянное информирование всех участников ГИА, включая родителей (законных представителей) учащихся, об условиях организации и проведения ГИА в 2024 году. </w:t>
      </w:r>
    </w:p>
    <w:p w:rsidR="00E040F9" w:rsidRPr="00E040F9" w:rsidRDefault="00E040F9" w:rsidP="00E040F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lastRenderedPageBreak/>
        <w:t xml:space="preserve">6. Обеспечить обучение педагогов, заявленных в качестве организаторов ГИА в пунктах проведения экзаменов. </w:t>
      </w:r>
    </w:p>
    <w:p w:rsidR="00E040F9" w:rsidRPr="00E040F9" w:rsidRDefault="00E040F9" w:rsidP="00E040F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7. Учителям на уроках и во внеурочных занятиях учитывать индивидуальные познавательные возможности и способности учащихся, активно применять различные методы и формы для развития интереса учащихся к учебе, больше уделять внимания способным и одаренным детям, дифференцировать задания.</w:t>
      </w:r>
    </w:p>
    <w:p w:rsidR="00E040F9" w:rsidRPr="00E040F9" w:rsidRDefault="00E040F9" w:rsidP="00E040F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8. В целях предупреждения неуспеваемости и второгодничества усилить индивидуальную работу со слабоуспевающими учащимися на уроках. </w:t>
      </w:r>
    </w:p>
    <w:p w:rsidR="00E040F9" w:rsidRPr="00E040F9" w:rsidRDefault="00E040F9" w:rsidP="00E040F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9. Учителям-предметникам вести целенаправленную подготовку учащихся к государственной итоговой аттестации по всем предметам учебного плана на базовом и повышенном уровнях. </w:t>
      </w:r>
    </w:p>
    <w:p w:rsidR="00E040F9" w:rsidRPr="00E040F9" w:rsidRDefault="00E040F9" w:rsidP="00E040F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40F9">
        <w:rPr>
          <w:rFonts w:ascii="Times New Roman" w:eastAsia="Times New Roman" w:hAnsi="Times New Roman" w:cs="Times New Roman"/>
          <w:sz w:val="24"/>
          <w:szCs w:val="24"/>
          <w:lang w:eastAsia="ru-RU"/>
        </w:rPr>
        <w:t xml:space="preserve">10. Организовать подготовку к экзаменам по выбору в форме ОГЭ и ЕГЭ с октября 2023 года. </w:t>
      </w:r>
    </w:p>
    <w:p w:rsidR="00E040F9" w:rsidRPr="00E040F9" w:rsidRDefault="00E040F9" w:rsidP="00E040F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E040F9" w:rsidRPr="00E040F9" w:rsidRDefault="00E040F9" w:rsidP="00E040F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880E67" w:rsidRDefault="00880E67"/>
    <w:sectPr w:rsidR="00880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12"/>
    <w:multiLevelType w:val="hybridMultilevel"/>
    <w:tmpl w:val="CFC8B7D4"/>
    <w:lvl w:ilvl="0" w:tplc="C53C44D4">
      <w:start w:val="1"/>
      <w:numFmt w:val="bullet"/>
      <w:lvlText w:val=""/>
      <w:lvlJc w:val="left"/>
    </w:lvl>
    <w:lvl w:ilvl="1" w:tplc="EED06802">
      <w:numFmt w:val="decimal"/>
      <w:lvlText w:val=""/>
      <w:lvlJc w:val="left"/>
    </w:lvl>
    <w:lvl w:ilvl="2" w:tplc="B08A444E">
      <w:numFmt w:val="decimal"/>
      <w:lvlText w:val=""/>
      <w:lvlJc w:val="left"/>
    </w:lvl>
    <w:lvl w:ilvl="3" w:tplc="DC4E609C">
      <w:numFmt w:val="decimal"/>
      <w:lvlText w:val=""/>
      <w:lvlJc w:val="left"/>
    </w:lvl>
    <w:lvl w:ilvl="4" w:tplc="B3FEBC72">
      <w:numFmt w:val="decimal"/>
      <w:lvlText w:val=""/>
      <w:lvlJc w:val="left"/>
    </w:lvl>
    <w:lvl w:ilvl="5" w:tplc="F4B6A004">
      <w:numFmt w:val="decimal"/>
      <w:lvlText w:val=""/>
      <w:lvlJc w:val="left"/>
    </w:lvl>
    <w:lvl w:ilvl="6" w:tplc="432AED80">
      <w:numFmt w:val="decimal"/>
      <w:lvlText w:val=""/>
      <w:lvlJc w:val="left"/>
    </w:lvl>
    <w:lvl w:ilvl="7" w:tplc="CD060148">
      <w:numFmt w:val="decimal"/>
      <w:lvlText w:val=""/>
      <w:lvlJc w:val="left"/>
    </w:lvl>
    <w:lvl w:ilvl="8" w:tplc="A74CBAB2">
      <w:numFmt w:val="decimal"/>
      <w:lvlText w:val=""/>
      <w:lvlJc w:val="left"/>
    </w:lvl>
  </w:abstractNum>
  <w:abstractNum w:abstractNumId="1">
    <w:nsid w:val="00F147D7"/>
    <w:multiLevelType w:val="hybridMultilevel"/>
    <w:tmpl w:val="E2E4E1EA"/>
    <w:lvl w:ilvl="0" w:tplc="88F4893E">
      <w:start w:val="1"/>
      <w:numFmt w:val="decimal"/>
      <w:lvlText w:val="%1."/>
      <w:lvlJc w:val="left"/>
      <w:pPr>
        <w:ind w:left="1287" w:hanging="360"/>
      </w:pPr>
      <w:rPr>
        <w:b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02B92DE4"/>
    <w:multiLevelType w:val="multilevel"/>
    <w:tmpl w:val="9D764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9302C9"/>
    <w:multiLevelType w:val="hybridMultilevel"/>
    <w:tmpl w:val="07221F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AF4108B"/>
    <w:multiLevelType w:val="hybridMultilevel"/>
    <w:tmpl w:val="8E024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DC02BE"/>
    <w:multiLevelType w:val="hybridMultilevel"/>
    <w:tmpl w:val="51269F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D924F27"/>
    <w:multiLevelType w:val="hybridMultilevel"/>
    <w:tmpl w:val="A6768EA6"/>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C65D68"/>
    <w:multiLevelType w:val="hybridMultilevel"/>
    <w:tmpl w:val="2CF2C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4259C1"/>
    <w:multiLevelType w:val="hybridMultilevel"/>
    <w:tmpl w:val="5C1645F0"/>
    <w:lvl w:ilvl="0" w:tplc="BE102056">
      <w:start w:val="1"/>
      <w:numFmt w:val="bullet"/>
      <w:lvlText w:val=""/>
      <w:lvlJc w:val="left"/>
      <w:pPr>
        <w:ind w:left="720" w:hanging="360"/>
      </w:pPr>
      <w:rPr>
        <w:rFonts w:ascii="Symbol" w:hAnsi="Symbol" w:hint="default"/>
      </w:rPr>
    </w:lvl>
    <w:lvl w:ilvl="1" w:tplc="9C284CC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0B4FAC"/>
    <w:multiLevelType w:val="hybridMultilevel"/>
    <w:tmpl w:val="940E41E2"/>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23571D"/>
    <w:multiLevelType w:val="hybridMultilevel"/>
    <w:tmpl w:val="591C0058"/>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6"/>
  </w:num>
  <w:num w:numId="8">
    <w:abstractNumId w:val="10"/>
  </w:num>
  <w:num w:numId="9">
    <w:abstractNumId w:val="8"/>
  </w:num>
  <w:num w:numId="10">
    <w:abstractNumId w:val="9"/>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0F9"/>
    <w:rsid w:val="00880E67"/>
    <w:rsid w:val="00E04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040F9"/>
  </w:style>
  <w:style w:type="table" w:styleId="a3">
    <w:name w:val="Table Grid"/>
    <w:basedOn w:val="a1"/>
    <w:uiPriority w:val="39"/>
    <w:rsid w:val="00E040F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E040F9"/>
    <w:pPr>
      <w:ind w:left="720"/>
      <w:contextualSpacing/>
    </w:pPr>
    <w:rPr>
      <w:rFonts w:eastAsia="Times New Roman"/>
      <w:lang w:eastAsia="ru-RU"/>
    </w:rPr>
  </w:style>
  <w:style w:type="paragraph" w:styleId="a5">
    <w:name w:val="header"/>
    <w:basedOn w:val="a"/>
    <w:link w:val="a6"/>
    <w:uiPriority w:val="99"/>
    <w:unhideWhenUsed/>
    <w:rsid w:val="00E040F9"/>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uiPriority w:val="99"/>
    <w:rsid w:val="00E040F9"/>
    <w:rPr>
      <w:rFonts w:eastAsia="Times New Roman"/>
      <w:lang w:eastAsia="ru-RU"/>
    </w:rPr>
  </w:style>
  <w:style w:type="paragraph" w:styleId="a7">
    <w:name w:val="footer"/>
    <w:basedOn w:val="a"/>
    <w:link w:val="a8"/>
    <w:uiPriority w:val="99"/>
    <w:unhideWhenUsed/>
    <w:rsid w:val="00E040F9"/>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a7"/>
    <w:uiPriority w:val="99"/>
    <w:rsid w:val="00E040F9"/>
    <w:rPr>
      <w:rFonts w:eastAsia="Times New Roman"/>
      <w:lang w:eastAsia="ru-RU"/>
    </w:rPr>
  </w:style>
  <w:style w:type="table" w:customStyle="1" w:styleId="10">
    <w:name w:val="Сетка таблицы1"/>
    <w:basedOn w:val="a1"/>
    <w:next w:val="a3"/>
    <w:uiPriority w:val="59"/>
    <w:rsid w:val="00E040F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qFormat/>
    <w:rsid w:val="00E040F9"/>
    <w:pPr>
      <w:spacing w:after="0" w:line="240" w:lineRule="auto"/>
    </w:pPr>
    <w:rPr>
      <w:rFonts w:ascii="Calibri" w:eastAsia="Calibri" w:hAnsi="Calibri" w:cs="Times New Roman"/>
      <w:lang w:eastAsia="ru-RU"/>
    </w:rPr>
  </w:style>
  <w:style w:type="character" w:customStyle="1" w:styleId="aa">
    <w:name w:val="Без интервала Знак"/>
    <w:basedOn w:val="a0"/>
    <w:link w:val="a9"/>
    <w:locked/>
    <w:rsid w:val="00E040F9"/>
    <w:rPr>
      <w:rFonts w:ascii="Calibri" w:eastAsia="Calibri" w:hAnsi="Calibri" w:cs="Times New Roman"/>
      <w:lang w:eastAsia="ru-RU"/>
    </w:rPr>
  </w:style>
  <w:style w:type="character" w:customStyle="1" w:styleId="ab">
    <w:name w:val="Основной текст_"/>
    <w:basedOn w:val="a0"/>
    <w:link w:val="3"/>
    <w:uiPriority w:val="99"/>
    <w:locked/>
    <w:rsid w:val="00E040F9"/>
    <w:rPr>
      <w:rFonts w:ascii="Times New Roman" w:hAnsi="Times New Roman" w:cs="Times New Roman"/>
      <w:sz w:val="23"/>
      <w:szCs w:val="23"/>
      <w:shd w:val="clear" w:color="auto" w:fill="FFFFFF"/>
    </w:rPr>
  </w:style>
  <w:style w:type="paragraph" w:customStyle="1" w:styleId="3">
    <w:name w:val="Основной текст3"/>
    <w:basedOn w:val="a"/>
    <w:link w:val="ab"/>
    <w:uiPriority w:val="99"/>
    <w:rsid w:val="00E040F9"/>
    <w:pPr>
      <w:widowControl w:val="0"/>
      <w:shd w:val="clear" w:color="auto" w:fill="FFFFFF"/>
      <w:spacing w:after="300" w:line="274" w:lineRule="exact"/>
      <w:ind w:hanging="300"/>
    </w:pPr>
    <w:rPr>
      <w:rFonts w:ascii="Times New Roman" w:hAnsi="Times New Roman" w:cs="Times New Roman"/>
      <w:sz w:val="23"/>
      <w:szCs w:val="23"/>
    </w:rPr>
  </w:style>
  <w:style w:type="paragraph" w:customStyle="1" w:styleId="Default">
    <w:name w:val="Default"/>
    <w:rsid w:val="00E040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
    <w:name w:val="Гиперссылка1"/>
    <w:basedOn w:val="a0"/>
    <w:uiPriority w:val="99"/>
    <w:unhideWhenUsed/>
    <w:rsid w:val="00E040F9"/>
    <w:rPr>
      <w:color w:val="0000FF"/>
      <w:u w:val="single"/>
    </w:rPr>
  </w:style>
  <w:style w:type="paragraph" w:customStyle="1" w:styleId="c2">
    <w:name w:val="c2"/>
    <w:basedOn w:val="a"/>
    <w:rsid w:val="00E040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040F9"/>
  </w:style>
  <w:style w:type="character" w:customStyle="1" w:styleId="c27">
    <w:name w:val="c27"/>
    <w:basedOn w:val="a0"/>
    <w:rsid w:val="00E040F9"/>
  </w:style>
  <w:style w:type="character" w:customStyle="1" w:styleId="c11">
    <w:name w:val="c11"/>
    <w:basedOn w:val="a0"/>
    <w:rsid w:val="00E040F9"/>
  </w:style>
  <w:style w:type="paragraph" w:styleId="ac">
    <w:name w:val="Normal (Web)"/>
    <w:basedOn w:val="a"/>
    <w:uiPriority w:val="99"/>
    <w:semiHidden/>
    <w:unhideWhenUsed/>
    <w:rsid w:val="00E040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E040F9"/>
    <w:rPr>
      <w:rFonts w:ascii="Times New Roman" w:eastAsia="Times New Roman" w:hAnsi="Times New Roman" w:cs="Times New Roman"/>
      <w:shd w:val="clear" w:color="auto" w:fill="FFFFFF"/>
    </w:rPr>
  </w:style>
  <w:style w:type="paragraph" w:customStyle="1" w:styleId="20">
    <w:name w:val="Основной текст (2)"/>
    <w:basedOn w:val="a"/>
    <w:link w:val="2"/>
    <w:rsid w:val="00E040F9"/>
    <w:pPr>
      <w:widowControl w:val="0"/>
      <w:shd w:val="clear" w:color="auto" w:fill="FFFFFF"/>
      <w:spacing w:after="0" w:line="274" w:lineRule="exact"/>
    </w:pPr>
    <w:rPr>
      <w:rFonts w:ascii="Times New Roman" w:eastAsia="Times New Roman" w:hAnsi="Times New Roman" w:cs="Times New Roman"/>
    </w:rPr>
  </w:style>
  <w:style w:type="character" w:customStyle="1" w:styleId="FontStyle30">
    <w:name w:val="Font Style30"/>
    <w:basedOn w:val="a0"/>
    <w:rsid w:val="00E040F9"/>
    <w:rPr>
      <w:rFonts w:ascii="Times New Roman" w:hAnsi="Times New Roman" w:cs="Times New Roman"/>
      <w:sz w:val="16"/>
      <w:szCs w:val="16"/>
    </w:rPr>
  </w:style>
  <w:style w:type="character" w:customStyle="1" w:styleId="21">
    <w:name w:val="Заголовок №2_"/>
    <w:basedOn w:val="a0"/>
    <w:link w:val="22"/>
    <w:rsid w:val="00E040F9"/>
    <w:rPr>
      <w:rFonts w:ascii="Times New Roman" w:eastAsia="Times New Roman" w:hAnsi="Times New Roman" w:cs="Times New Roman"/>
      <w:b/>
      <w:bCs/>
      <w:shd w:val="clear" w:color="auto" w:fill="FFFFFF"/>
    </w:rPr>
  </w:style>
  <w:style w:type="paragraph" w:customStyle="1" w:styleId="22">
    <w:name w:val="Заголовок №2"/>
    <w:basedOn w:val="a"/>
    <w:link w:val="21"/>
    <w:rsid w:val="00E040F9"/>
    <w:pPr>
      <w:widowControl w:val="0"/>
      <w:shd w:val="clear" w:color="auto" w:fill="FFFFFF"/>
      <w:spacing w:after="0" w:line="0" w:lineRule="atLeast"/>
      <w:jc w:val="center"/>
      <w:outlineLvl w:val="1"/>
    </w:pPr>
    <w:rPr>
      <w:rFonts w:ascii="Times New Roman" w:eastAsia="Times New Roman" w:hAnsi="Times New Roman" w:cs="Times New Roman"/>
      <w:b/>
      <w:bCs/>
    </w:rPr>
  </w:style>
  <w:style w:type="paragraph" w:styleId="ad">
    <w:name w:val="Balloon Text"/>
    <w:basedOn w:val="a"/>
    <w:link w:val="ae"/>
    <w:uiPriority w:val="99"/>
    <w:semiHidden/>
    <w:unhideWhenUsed/>
    <w:rsid w:val="00E040F9"/>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E040F9"/>
    <w:rPr>
      <w:rFonts w:ascii="Tahoma" w:eastAsia="Times New Roman" w:hAnsi="Tahoma" w:cs="Tahoma"/>
      <w:sz w:val="16"/>
      <w:szCs w:val="16"/>
      <w:lang w:eastAsia="ru-RU"/>
    </w:rPr>
  </w:style>
  <w:style w:type="character" w:styleId="af">
    <w:name w:val="Hyperlink"/>
    <w:basedOn w:val="a0"/>
    <w:uiPriority w:val="99"/>
    <w:semiHidden/>
    <w:unhideWhenUsed/>
    <w:rsid w:val="00E040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040F9"/>
  </w:style>
  <w:style w:type="table" w:styleId="a3">
    <w:name w:val="Table Grid"/>
    <w:basedOn w:val="a1"/>
    <w:uiPriority w:val="39"/>
    <w:rsid w:val="00E040F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E040F9"/>
    <w:pPr>
      <w:ind w:left="720"/>
      <w:contextualSpacing/>
    </w:pPr>
    <w:rPr>
      <w:rFonts w:eastAsia="Times New Roman"/>
      <w:lang w:eastAsia="ru-RU"/>
    </w:rPr>
  </w:style>
  <w:style w:type="paragraph" w:styleId="a5">
    <w:name w:val="header"/>
    <w:basedOn w:val="a"/>
    <w:link w:val="a6"/>
    <w:uiPriority w:val="99"/>
    <w:unhideWhenUsed/>
    <w:rsid w:val="00E040F9"/>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uiPriority w:val="99"/>
    <w:rsid w:val="00E040F9"/>
    <w:rPr>
      <w:rFonts w:eastAsia="Times New Roman"/>
      <w:lang w:eastAsia="ru-RU"/>
    </w:rPr>
  </w:style>
  <w:style w:type="paragraph" w:styleId="a7">
    <w:name w:val="footer"/>
    <w:basedOn w:val="a"/>
    <w:link w:val="a8"/>
    <w:uiPriority w:val="99"/>
    <w:unhideWhenUsed/>
    <w:rsid w:val="00E040F9"/>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a7"/>
    <w:uiPriority w:val="99"/>
    <w:rsid w:val="00E040F9"/>
    <w:rPr>
      <w:rFonts w:eastAsia="Times New Roman"/>
      <w:lang w:eastAsia="ru-RU"/>
    </w:rPr>
  </w:style>
  <w:style w:type="table" w:customStyle="1" w:styleId="10">
    <w:name w:val="Сетка таблицы1"/>
    <w:basedOn w:val="a1"/>
    <w:next w:val="a3"/>
    <w:uiPriority w:val="59"/>
    <w:rsid w:val="00E040F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qFormat/>
    <w:rsid w:val="00E040F9"/>
    <w:pPr>
      <w:spacing w:after="0" w:line="240" w:lineRule="auto"/>
    </w:pPr>
    <w:rPr>
      <w:rFonts w:ascii="Calibri" w:eastAsia="Calibri" w:hAnsi="Calibri" w:cs="Times New Roman"/>
      <w:lang w:eastAsia="ru-RU"/>
    </w:rPr>
  </w:style>
  <w:style w:type="character" w:customStyle="1" w:styleId="aa">
    <w:name w:val="Без интервала Знак"/>
    <w:basedOn w:val="a0"/>
    <w:link w:val="a9"/>
    <w:locked/>
    <w:rsid w:val="00E040F9"/>
    <w:rPr>
      <w:rFonts w:ascii="Calibri" w:eastAsia="Calibri" w:hAnsi="Calibri" w:cs="Times New Roman"/>
      <w:lang w:eastAsia="ru-RU"/>
    </w:rPr>
  </w:style>
  <w:style w:type="character" w:customStyle="1" w:styleId="ab">
    <w:name w:val="Основной текст_"/>
    <w:basedOn w:val="a0"/>
    <w:link w:val="3"/>
    <w:uiPriority w:val="99"/>
    <w:locked/>
    <w:rsid w:val="00E040F9"/>
    <w:rPr>
      <w:rFonts w:ascii="Times New Roman" w:hAnsi="Times New Roman" w:cs="Times New Roman"/>
      <w:sz w:val="23"/>
      <w:szCs w:val="23"/>
      <w:shd w:val="clear" w:color="auto" w:fill="FFFFFF"/>
    </w:rPr>
  </w:style>
  <w:style w:type="paragraph" w:customStyle="1" w:styleId="3">
    <w:name w:val="Основной текст3"/>
    <w:basedOn w:val="a"/>
    <w:link w:val="ab"/>
    <w:uiPriority w:val="99"/>
    <w:rsid w:val="00E040F9"/>
    <w:pPr>
      <w:widowControl w:val="0"/>
      <w:shd w:val="clear" w:color="auto" w:fill="FFFFFF"/>
      <w:spacing w:after="300" w:line="274" w:lineRule="exact"/>
      <w:ind w:hanging="300"/>
    </w:pPr>
    <w:rPr>
      <w:rFonts w:ascii="Times New Roman" w:hAnsi="Times New Roman" w:cs="Times New Roman"/>
      <w:sz w:val="23"/>
      <w:szCs w:val="23"/>
    </w:rPr>
  </w:style>
  <w:style w:type="paragraph" w:customStyle="1" w:styleId="Default">
    <w:name w:val="Default"/>
    <w:rsid w:val="00E040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
    <w:name w:val="Гиперссылка1"/>
    <w:basedOn w:val="a0"/>
    <w:uiPriority w:val="99"/>
    <w:unhideWhenUsed/>
    <w:rsid w:val="00E040F9"/>
    <w:rPr>
      <w:color w:val="0000FF"/>
      <w:u w:val="single"/>
    </w:rPr>
  </w:style>
  <w:style w:type="paragraph" w:customStyle="1" w:styleId="c2">
    <w:name w:val="c2"/>
    <w:basedOn w:val="a"/>
    <w:rsid w:val="00E040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040F9"/>
  </w:style>
  <w:style w:type="character" w:customStyle="1" w:styleId="c27">
    <w:name w:val="c27"/>
    <w:basedOn w:val="a0"/>
    <w:rsid w:val="00E040F9"/>
  </w:style>
  <w:style w:type="character" w:customStyle="1" w:styleId="c11">
    <w:name w:val="c11"/>
    <w:basedOn w:val="a0"/>
    <w:rsid w:val="00E040F9"/>
  </w:style>
  <w:style w:type="paragraph" w:styleId="ac">
    <w:name w:val="Normal (Web)"/>
    <w:basedOn w:val="a"/>
    <w:uiPriority w:val="99"/>
    <w:semiHidden/>
    <w:unhideWhenUsed/>
    <w:rsid w:val="00E040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E040F9"/>
    <w:rPr>
      <w:rFonts w:ascii="Times New Roman" w:eastAsia="Times New Roman" w:hAnsi="Times New Roman" w:cs="Times New Roman"/>
      <w:shd w:val="clear" w:color="auto" w:fill="FFFFFF"/>
    </w:rPr>
  </w:style>
  <w:style w:type="paragraph" w:customStyle="1" w:styleId="20">
    <w:name w:val="Основной текст (2)"/>
    <w:basedOn w:val="a"/>
    <w:link w:val="2"/>
    <w:rsid w:val="00E040F9"/>
    <w:pPr>
      <w:widowControl w:val="0"/>
      <w:shd w:val="clear" w:color="auto" w:fill="FFFFFF"/>
      <w:spacing w:after="0" w:line="274" w:lineRule="exact"/>
    </w:pPr>
    <w:rPr>
      <w:rFonts w:ascii="Times New Roman" w:eastAsia="Times New Roman" w:hAnsi="Times New Roman" w:cs="Times New Roman"/>
    </w:rPr>
  </w:style>
  <w:style w:type="character" w:customStyle="1" w:styleId="FontStyle30">
    <w:name w:val="Font Style30"/>
    <w:basedOn w:val="a0"/>
    <w:rsid w:val="00E040F9"/>
    <w:rPr>
      <w:rFonts w:ascii="Times New Roman" w:hAnsi="Times New Roman" w:cs="Times New Roman"/>
      <w:sz w:val="16"/>
      <w:szCs w:val="16"/>
    </w:rPr>
  </w:style>
  <w:style w:type="character" w:customStyle="1" w:styleId="21">
    <w:name w:val="Заголовок №2_"/>
    <w:basedOn w:val="a0"/>
    <w:link w:val="22"/>
    <w:rsid w:val="00E040F9"/>
    <w:rPr>
      <w:rFonts w:ascii="Times New Roman" w:eastAsia="Times New Roman" w:hAnsi="Times New Roman" w:cs="Times New Roman"/>
      <w:b/>
      <w:bCs/>
      <w:shd w:val="clear" w:color="auto" w:fill="FFFFFF"/>
    </w:rPr>
  </w:style>
  <w:style w:type="paragraph" w:customStyle="1" w:styleId="22">
    <w:name w:val="Заголовок №2"/>
    <w:basedOn w:val="a"/>
    <w:link w:val="21"/>
    <w:rsid w:val="00E040F9"/>
    <w:pPr>
      <w:widowControl w:val="0"/>
      <w:shd w:val="clear" w:color="auto" w:fill="FFFFFF"/>
      <w:spacing w:after="0" w:line="0" w:lineRule="atLeast"/>
      <w:jc w:val="center"/>
      <w:outlineLvl w:val="1"/>
    </w:pPr>
    <w:rPr>
      <w:rFonts w:ascii="Times New Roman" w:eastAsia="Times New Roman" w:hAnsi="Times New Roman" w:cs="Times New Roman"/>
      <w:b/>
      <w:bCs/>
    </w:rPr>
  </w:style>
  <w:style w:type="paragraph" w:styleId="ad">
    <w:name w:val="Balloon Text"/>
    <w:basedOn w:val="a"/>
    <w:link w:val="ae"/>
    <w:uiPriority w:val="99"/>
    <w:semiHidden/>
    <w:unhideWhenUsed/>
    <w:rsid w:val="00E040F9"/>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E040F9"/>
    <w:rPr>
      <w:rFonts w:ascii="Tahoma" w:eastAsia="Times New Roman" w:hAnsi="Tahoma" w:cs="Tahoma"/>
      <w:sz w:val="16"/>
      <w:szCs w:val="16"/>
      <w:lang w:eastAsia="ru-RU"/>
    </w:rPr>
  </w:style>
  <w:style w:type="character" w:styleId="af">
    <w:name w:val="Hyperlink"/>
    <w:basedOn w:val="a0"/>
    <w:uiPriority w:val="99"/>
    <w:semiHidden/>
    <w:unhideWhenUsed/>
    <w:rsid w:val="00E040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pi.ru/oge/otkrytyy-bank-zadaniy-o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13932</Words>
  <Characters>79414</Characters>
  <Application>Microsoft Office Word</Application>
  <DocSecurity>0</DocSecurity>
  <Lines>661</Lines>
  <Paragraphs>186</Paragraphs>
  <ScaleCrop>false</ScaleCrop>
  <Company/>
  <LinksUpToDate>false</LinksUpToDate>
  <CharactersWithSpaces>93160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Богдановна</dc:creator>
  <cp:lastModifiedBy>Ольга Богдановна</cp:lastModifiedBy>
  <cp:revision>1</cp:revision>
  <dcterms:created xsi:type="dcterms:W3CDTF">2024-03-22T08:45:00Z</dcterms:created>
  <dcterms:modified xsi:type="dcterms:W3CDTF">2024-03-22T08:48:00Z</dcterms:modified>
</cp:coreProperties>
</file>